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561" w:rsidRDefault="004E0561"/>
    <w:p w:rsidR="00743FB9" w:rsidRPr="00886F56" w:rsidRDefault="00743FB9" w:rsidP="00743FB9">
      <w:pPr>
        <w:rPr>
          <w:b/>
          <w:sz w:val="24"/>
          <w:szCs w:val="24"/>
        </w:rPr>
      </w:pPr>
      <w:r w:rsidRPr="00886F56">
        <w:rPr>
          <w:b/>
          <w:sz w:val="24"/>
          <w:szCs w:val="24"/>
        </w:rPr>
        <w:t>Ele</w:t>
      </w:r>
      <w:r w:rsidR="00886F56">
        <w:rPr>
          <w:b/>
          <w:sz w:val="24"/>
          <w:szCs w:val="24"/>
        </w:rPr>
        <w:t>nco 2° semestre  2013 delle determine adottate</w:t>
      </w:r>
      <w:r w:rsidRPr="00886F56">
        <w:rPr>
          <w:b/>
          <w:sz w:val="24"/>
          <w:szCs w:val="24"/>
        </w:rPr>
        <w:t xml:space="preserve"> dal Responsabile del Settore Amministrazione Generale – Servizi al Cittadino che si riferiscono a:</w:t>
      </w:r>
    </w:p>
    <w:p w:rsidR="00743FB9" w:rsidRPr="00886F56" w:rsidRDefault="00743FB9" w:rsidP="00743FB9">
      <w:pPr>
        <w:rPr>
          <w:sz w:val="24"/>
          <w:szCs w:val="24"/>
        </w:rPr>
      </w:pPr>
      <w:r w:rsidRPr="00886F56">
        <w:rPr>
          <w:b/>
          <w:sz w:val="24"/>
          <w:szCs w:val="24"/>
        </w:rPr>
        <w:t>Scelta del contraente per l’affidamento di lavori, forniture e servizi</w:t>
      </w:r>
    </w:p>
    <w:p w:rsidR="00743FB9" w:rsidRDefault="00743FB9"/>
    <w:p w:rsidR="00743FB9" w:rsidRDefault="00743FB9"/>
    <w:tbl>
      <w:tblPr>
        <w:tblStyle w:val="Grigliatabella"/>
        <w:tblW w:w="0" w:type="auto"/>
        <w:tblLayout w:type="fixed"/>
        <w:tblLook w:val="04A0"/>
      </w:tblPr>
      <w:tblGrid>
        <w:gridCol w:w="1526"/>
        <w:gridCol w:w="992"/>
        <w:gridCol w:w="992"/>
        <w:gridCol w:w="1560"/>
        <w:gridCol w:w="7585"/>
        <w:gridCol w:w="738"/>
        <w:gridCol w:w="1110"/>
      </w:tblGrid>
      <w:tr w:rsidR="0022491E" w:rsidRPr="00646278" w:rsidTr="0022491E">
        <w:tc>
          <w:tcPr>
            <w:tcW w:w="1526" w:type="dxa"/>
          </w:tcPr>
          <w:p w:rsidR="00C14224" w:rsidRPr="0052098D" w:rsidRDefault="0022491E" w:rsidP="00E31EC3">
            <w:pPr>
              <w:rPr>
                <w:b/>
                <w:sz w:val="16"/>
                <w:szCs w:val="16"/>
              </w:rPr>
            </w:pPr>
            <w:r>
              <w:rPr>
                <w:b/>
                <w:sz w:val="16"/>
                <w:szCs w:val="16"/>
              </w:rPr>
              <w:t xml:space="preserve"> </w:t>
            </w:r>
            <w:r w:rsidR="00C14224" w:rsidRPr="0052098D">
              <w:rPr>
                <w:b/>
                <w:sz w:val="16"/>
                <w:szCs w:val="16"/>
              </w:rPr>
              <w:t xml:space="preserve">SETTORE AMMINISTRAZIONE GENERALE – SERVIZI AL CITTADINO </w:t>
            </w:r>
          </w:p>
          <w:p w:rsidR="00C14224" w:rsidRPr="0052098D" w:rsidRDefault="00C14224" w:rsidP="00E31EC3">
            <w:pPr>
              <w:rPr>
                <w:b/>
                <w:sz w:val="16"/>
                <w:szCs w:val="16"/>
              </w:rPr>
            </w:pPr>
          </w:p>
        </w:tc>
        <w:tc>
          <w:tcPr>
            <w:tcW w:w="992" w:type="dxa"/>
          </w:tcPr>
          <w:p w:rsidR="00C14224" w:rsidRPr="0052098D" w:rsidRDefault="00C14224" w:rsidP="00E31EC3">
            <w:pPr>
              <w:rPr>
                <w:b/>
                <w:sz w:val="16"/>
                <w:szCs w:val="16"/>
              </w:rPr>
            </w:pPr>
            <w:r w:rsidRPr="0052098D">
              <w:rPr>
                <w:b/>
                <w:sz w:val="16"/>
                <w:szCs w:val="16"/>
              </w:rPr>
              <w:t xml:space="preserve">TIPOLOGIA ATTO </w:t>
            </w:r>
          </w:p>
          <w:p w:rsidR="00C14224" w:rsidRPr="0052098D" w:rsidRDefault="00C14224" w:rsidP="00E31EC3">
            <w:pPr>
              <w:rPr>
                <w:b/>
                <w:sz w:val="16"/>
                <w:szCs w:val="16"/>
              </w:rPr>
            </w:pPr>
          </w:p>
        </w:tc>
        <w:tc>
          <w:tcPr>
            <w:tcW w:w="992" w:type="dxa"/>
          </w:tcPr>
          <w:p w:rsidR="00C14224" w:rsidRPr="0052098D" w:rsidRDefault="00C14224" w:rsidP="00E31EC3">
            <w:pPr>
              <w:rPr>
                <w:b/>
                <w:sz w:val="16"/>
                <w:szCs w:val="16"/>
              </w:rPr>
            </w:pPr>
            <w:r w:rsidRPr="0052098D">
              <w:rPr>
                <w:b/>
                <w:sz w:val="16"/>
                <w:szCs w:val="16"/>
              </w:rPr>
              <w:t>NUMERO E DATA ATTO</w:t>
            </w:r>
          </w:p>
        </w:tc>
        <w:tc>
          <w:tcPr>
            <w:tcW w:w="1560" w:type="dxa"/>
          </w:tcPr>
          <w:p w:rsidR="00C14224" w:rsidRPr="0052098D" w:rsidRDefault="00C14224" w:rsidP="00E31EC3">
            <w:pPr>
              <w:rPr>
                <w:b/>
                <w:sz w:val="16"/>
                <w:szCs w:val="16"/>
              </w:rPr>
            </w:pPr>
            <w:r w:rsidRPr="0052098D">
              <w:rPr>
                <w:b/>
                <w:sz w:val="16"/>
                <w:szCs w:val="16"/>
              </w:rPr>
              <w:t>OGGETTO</w:t>
            </w:r>
          </w:p>
        </w:tc>
        <w:tc>
          <w:tcPr>
            <w:tcW w:w="7585" w:type="dxa"/>
          </w:tcPr>
          <w:p w:rsidR="00C14224" w:rsidRPr="0052098D" w:rsidRDefault="00C14224" w:rsidP="00E31EC3">
            <w:pPr>
              <w:rPr>
                <w:b/>
                <w:sz w:val="16"/>
                <w:szCs w:val="16"/>
              </w:rPr>
            </w:pPr>
            <w:r w:rsidRPr="0052098D">
              <w:rPr>
                <w:b/>
                <w:sz w:val="16"/>
                <w:szCs w:val="16"/>
              </w:rPr>
              <w:t>CONTENUTO</w:t>
            </w:r>
          </w:p>
        </w:tc>
        <w:tc>
          <w:tcPr>
            <w:tcW w:w="738" w:type="dxa"/>
          </w:tcPr>
          <w:p w:rsidR="00C14224" w:rsidRPr="0052098D" w:rsidRDefault="00C14224" w:rsidP="00E31EC3">
            <w:pPr>
              <w:rPr>
                <w:b/>
                <w:sz w:val="16"/>
                <w:szCs w:val="16"/>
              </w:rPr>
            </w:pPr>
            <w:r w:rsidRPr="0052098D">
              <w:rPr>
                <w:b/>
                <w:sz w:val="16"/>
                <w:szCs w:val="16"/>
              </w:rPr>
              <w:t xml:space="preserve">SPESA PREVISTA </w:t>
            </w:r>
          </w:p>
        </w:tc>
        <w:tc>
          <w:tcPr>
            <w:tcW w:w="1110" w:type="dxa"/>
          </w:tcPr>
          <w:p w:rsidR="00C14224" w:rsidRPr="0052098D" w:rsidRDefault="00C14224" w:rsidP="00E31EC3">
            <w:pPr>
              <w:rPr>
                <w:b/>
                <w:sz w:val="16"/>
                <w:szCs w:val="16"/>
              </w:rPr>
            </w:pPr>
            <w:r w:rsidRPr="0052098D">
              <w:rPr>
                <w:b/>
                <w:sz w:val="16"/>
                <w:szCs w:val="16"/>
              </w:rPr>
              <w:t>ESTREMI AI PRINCIPALI DOCUMENTI CONTENUTI NEL FASCICOLO RELATIVO AL PROCEDIMENTO</w:t>
            </w:r>
          </w:p>
        </w:tc>
      </w:tr>
      <w:tr w:rsidR="0022491E" w:rsidRPr="00646278" w:rsidTr="0022491E">
        <w:tc>
          <w:tcPr>
            <w:tcW w:w="1526" w:type="dxa"/>
          </w:tcPr>
          <w:p w:rsidR="00C14224" w:rsidRDefault="00C14224" w:rsidP="00E31EC3">
            <w:pPr>
              <w:rPr>
                <w:sz w:val="16"/>
                <w:szCs w:val="16"/>
              </w:rPr>
            </w:pPr>
          </w:p>
          <w:p w:rsidR="00D32C0F" w:rsidRPr="00646278" w:rsidRDefault="00D32C0F" w:rsidP="00E31EC3">
            <w:pPr>
              <w:rPr>
                <w:sz w:val="16"/>
                <w:szCs w:val="16"/>
              </w:rPr>
            </w:pPr>
            <w:r>
              <w:rPr>
                <w:sz w:val="16"/>
                <w:szCs w:val="16"/>
              </w:rPr>
              <w:t>Responsabile del Servizio</w:t>
            </w:r>
          </w:p>
        </w:tc>
        <w:tc>
          <w:tcPr>
            <w:tcW w:w="992" w:type="dxa"/>
          </w:tcPr>
          <w:p w:rsidR="00C14224" w:rsidRPr="00646278" w:rsidRDefault="00C14224" w:rsidP="00E31EC3">
            <w:pPr>
              <w:rPr>
                <w:sz w:val="16"/>
                <w:szCs w:val="16"/>
              </w:rPr>
            </w:pPr>
            <w:r w:rsidRPr="00646278">
              <w:rPr>
                <w:sz w:val="16"/>
                <w:szCs w:val="16"/>
              </w:rPr>
              <w:t>Determina</w:t>
            </w:r>
          </w:p>
        </w:tc>
        <w:tc>
          <w:tcPr>
            <w:tcW w:w="992" w:type="dxa"/>
          </w:tcPr>
          <w:p w:rsidR="00C14224" w:rsidRPr="00646278" w:rsidRDefault="00C14224" w:rsidP="00E31EC3">
            <w:pPr>
              <w:rPr>
                <w:sz w:val="16"/>
                <w:szCs w:val="16"/>
              </w:rPr>
            </w:pPr>
            <w:r w:rsidRPr="00646278">
              <w:rPr>
                <w:sz w:val="16"/>
                <w:szCs w:val="16"/>
              </w:rPr>
              <w:t>n.745 del 2.7.2013</w:t>
            </w:r>
          </w:p>
        </w:tc>
        <w:tc>
          <w:tcPr>
            <w:tcW w:w="1560" w:type="dxa"/>
          </w:tcPr>
          <w:p w:rsidR="00C14224" w:rsidRPr="00646278" w:rsidRDefault="00C14224" w:rsidP="00E31EC3">
            <w:pPr>
              <w:rPr>
                <w:sz w:val="16"/>
                <w:szCs w:val="16"/>
              </w:rPr>
            </w:pPr>
            <w:r w:rsidRPr="00646278">
              <w:rPr>
                <w:sz w:val="16"/>
                <w:szCs w:val="16"/>
              </w:rPr>
              <w:t>SERVZIO MAIL EXPRESS POSTE PRIVATE - DETERMINAZIONI.</w:t>
            </w:r>
          </w:p>
        </w:tc>
        <w:tc>
          <w:tcPr>
            <w:tcW w:w="7585" w:type="dxa"/>
          </w:tcPr>
          <w:p w:rsidR="00C14224" w:rsidRPr="00646278" w:rsidRDefault="00C14224" w:rsidP="00E31EC3">
            <w:pPr>
              <w:jc w:val="both"/>
              <w:rPr>
                <w:sz w:val="16"/>
                <w:szCs w:val="16"/>
              </w:rPr>
            </w:pPr>
            <w:r w:rsidRPr="00646278">
              <w:rPr>
                <w:sz w:val="16"/>
                <w:szCs w:val="16"/>
              </w:rPr>
              <w:t>Premesso,</w:t>
            </w:r>
          </w:p>
          <w:p w:rsidR="00C14224" w:rsidRPr="00646278" w:rsidRDefault="00C14224" w:rsidP="00E31EC3">
            <w:pPr>
              <w:jc w:val="both"/>
              <w:rPr>
                <w:sz w:val="16"/>
                <w:szCs w:val="16"/>
              </w:rPr>
            </w:pPr>
          </w:p>
          <w:p w:rsidR="00C14224" w:rsidRPr="00646278" w:rsidRDefault="00C14224" w:rsidP="00E31EC3">
            <w:pPr>
              <w:jc w:val="both"/>
              <w:rPr>
                <w:sz w:val="16"/>
                <w:szCs w:val="16"/>
              </w:rPr>
            </w:pPr>
            <w:r w:rsidRPr="00646278">
              <w:rPr>
                <w:sz w:val="16"/>
                <w:szCs w:val="16"/>
              </w:rPr>
              <w:t>Che con  determinazione n. 1350 del 21.12.2010 si affidava a  “</w:t>
            </w:r>
            <w:r w:rsidRPr="00646278">
              <w:rPr>
                <w:i/>
                <w:iCs/>
                <w:sz w:val="16"/>
                <w:szCs w:val="16"/>
              </w:rPr>
              <w:t>Mail Espress – Poste Private Srl</w:t>
            </w:r>
            <w:r w:rsidRPr="00646278">
              <w:rPr>
                <w:sz w:val="16"/>
                <w:szCs w:val="16"/>
              </w:rPr>
              <w:t>” – Mosciano Sant’Angelo (TE) il servizio postale relativo sia all’invio di raccomandate con o senza avviso di ricevimento ad esclusione delle notifiche giudiziarie e amministrative, che all’invio della corrispondenza ordinaria, sia nella formula posta prioritaria, che consente, altresì, di conoscere anche la data di consegna in tempo reale mediante sistema GPS, con rapporto regolato da apposita convenzione sottoscritta tra le parti;</w:t>
            </w:r>
          </w:p>
          <w:p w:rsidR="00C14224" w:rsidRPr="00646278" w:rsidRDefault="00C14224" w:rsidP="00E31EC3">
            <w:pPr>
              <w:jc w:val="both"/>
              <w:rPr>
                <w:sz w:val="16"/>
                <w:szCs w:val="16"/>
              </w:rPr>
            </w:pPr>
          </w:p>
          <w:p w:rsidR="00C14224" w:rsidRPr="00646278" w:rsidRDefault="00C14224" w:rsidP="00E31EC3">
            <w:pPr>
              <w:jc w:val="both"/>
              <w:rPr>
                <w:sz w:val="16"/>
                <w:szCs w:val="16"/>
              </w:rPr>
            </w:pPr>
            <w:r w:rsidRPr="00646278">
              <w:rPr>
                <w:sz w:val="16"/>
                <w:szCs w:val="16"/>
              </w:rPr>
              <w:t>Che in considerazione  del fatto  che tale affidamento ha comportato una migliore razionalizzazione del servizio e riduzione delle spese per la corrispondenza, con successivi atti  il servizio  è stato  prorogato  sino al 30/06/2013;</w:t>
            </w:r>
          </w:p>
          <w:p w:rsidR="00C14224" w:rsidRPr="00646278" w:rsidRDefault="00C14224" w:rsidP="00E31EC3">
            <w:pPr>
              <w:jc w:val="both"/>
              <w:rPr>
                <w:sz w:val="16"/>
                <w:szCs w:val="16"/>
              </w:rPr>
            </w:pPr>
          </w:p>
          <w:p w:rsidR="00C14224" w:rsidRPr="00646278" w:rsidRDefault="00C14224" w:rsidP="00E31EC3">
            <w:pPr>
              <w:jc w:val="both"/>
              <w:rPr>
                <w:sz w:val="16"/>
                <w:szCs w:val="16"/>
              </w:rPr>
            </w:pPr>
            <w:r w:rsidRPr="00646278">
              <w:rPr>
                <w:sz w:val="16"/>
                <w:szCs w:val="16"/>
              </w:rPr>
              <w:t>Ritenuto  di prorogare il suddetto affidamento per i mesi di luglio ed agosto 2013;</w:t>
            </w:r>
          </w:p>
          <w:p w:rsidR="00C14224" w:rsidRPr="00646278" w:rsidRDefault="00C14224" w:rsidP="00E31EC3">
            <w:pPr>
              <w:jc w:val="both"/>
              <w:rPr>
                <w:sz w:val="16"/>
                <w:szCs w:val="16"/>
              </w:rPr>
            </w:pPr>
          </w:p>
          <w:p w:rsidR="00C14224" w:rsidRPr="00646278" w:rsidRDefault="00C14224" w:rsidP="00E31EC3">
            <w:pPr>
              <w:jc w:val="both"/>
              <w:rPr>
                <w:sz w:val="16"/>
                <w:szCs w:val="16"/>
              </w:rPr>
            </w:pPr>
            <w:r w:rsidRPr="00646278">
              <w:rPr>
                <w:sz w:val="16"/>
                <w:szCs w:val="16"/>
              </w:rPr>
              <w:t>Dato atto che, ai fini della tracciabilità dei flussi finanziari, alla pratica in oggetto è stato attribuito dall’Autorità di Vigilanza sui Contratti Pubblici di Lavori, Servizi e Forniture il Codice Identificativo (</w:t>
            </w:r>
            <w:r w:rsidRPr="00646278">
              <w:rPr>
                <w:b/>
                <w:sz w:val="16"/>
                <w:szCs w:val="16"/>
              </w:rPr>
              <w:t>CIG</w:t>
            </w:r>
            <w:r w:rsidRPr="00646278">
              <w:rPr>
                <w:sz w:val="16"/>
                <w:szCs w:val="16"/>
              </w:rPr>
              <w:t>)  n.</w:t>
            </w:r>
            <w:r w:rsidRPr="00646278">
              <w:rPr>
                <w:b/>
                <w:sz w:val="16"/>
                <w:szCs w:val="16"/>
              </w:rPr>
              <w:t>ZCA0A9CF90</w:t>
            </w:r>
            <w:r w:rsidRPr="00646278">
              <w:rPr>
                <w:sz w:val="16"/>
                <w:szCs w:val="16"/>
              </w:rPr>
              <w:t>;</w:t>
            </w:r>
          </w:p>
          <w:p w:rsidR="00C14224" w:rsidRPr="00646278" w:rsidRDefault="00C14224" w:rsidP="00E31EC3">
            <w:pPr>
              <w:jc w:val="both"/>
              <w:rPr>
                <w:sz w:val="16"/>
                <w:szCs w:val="16"/>
              </w:rPr>
            </w:pPr>
          </w:p>
          <w:p w:rsidR="00C14224" w:rsidRPr="00646278" w:rsidRDefault="00C14224" w:rsidP="00E31EC3">
            <w:pPr>
              <w:tabs>
                <w:tab w:val="left" w:pos="8789"/>
              </w:tabs>
              <w:ind w:right="567"/>
              <w:jc w:val="both"/>
              <w:rPr>
                <w:sz w:val="16"/>
                <w:szCs w:val="16"/>
              </w:rPr>
            </w:pPr>
            <w:r w:rsidRPr="00646278">
              <w:rPr>
                <w:sz w:val="16"/>
                <w:szCs w:val="16"/>
              </w:rPr>
              <w:t>Eseguito con esito favorevole il controllo preventivo di regolarità amministrativa del presente atto avendo  verificato:</w:t>
            </w:r>
          </w:p>
          <w:p w:rsidR="00C14224" w:rsidRPr="00646278" w:rsidRDefault="00C14224" w:rsidP="00E31EC3">
            <w:pPr>
              <w:tabs>
                <w:tab w:val="left" w:pos="8789"/>
              </w:tabs>
              <w:ind w:right="567"/>
              <w:jc w:val="both"/>
              <w:rPr>
                <w:sz w:val="16"/>
                <w:szCs w:val="16"/>
              </w:rPr>
            </w:pPr>
          </w:p>
          <w:p w:rsidR="00C14224" w:rsidRPr="00646278" w:rsidRDefault="00C14224" w:rsidP="00E31EC3">
            <w:pPr>
              <w:tabs>
                <w:tab w:val="left" w:pos="8789"/>
              </w:tabs>
              <w:ind w:right="567"/>
              <w:jc w:val="both"/>
              <w:rPr>
                <w:i/>
                <w:iCs/>
                <w:sz w:val="16"/>
                <w:szCs w:val="16"/>
              </w:rPr>
            </w:pPr>
            <w:r w:rsidRPr="00646278">
              <w:rPr>
                <w:i/>
                <w:iCs/>
                <w:sz w:val="16"/>
                <w:szCs w:val="16"/>
              </w:rPr>
              <w:t>a) il rispetto delle normative comunitarie, statali, regionali e regolamentari, generali e di settore;</w:t>
            </w:r>
          </w:p>
          <w:p w:rsidR="00C14224" w:rsidRPr="00646278" w:rsidRDefault="00C14224" w:rsidP="00E31EC3">
            <w:pPr>
              <w:tabs>
                <w:tab w:val="left" w:pos="8789"/>
              </w:tabs>
              <w:ind w:right="567"/>
              <w:jc w:val="both"/>
              <w:rPr>
                <w:i/>
                <w:iCs/>
                <w:sz w:val="16"/>
                <w:szCs w:val="16"/>
              </w:rPr>
            </w:pPr>
            <w:r w:rsidRPr="00646278">
              <w:rPr>
                <w:i/>
                <w:iCs/>
                <w:sz w:val="16"/>
                <w:szCs w:val="16"/>
              </w:rPr>
              <w:t>b) la correttezza e regolarità della procedura;</w:t>
            </w:r>
          </w:p>
          <w:p w:rsidR="00C14224" w:rsidRPr="00646278" w:rsidRDefault="00C14224" w:rsidP="00E31EC3">
            <w:pPr>
              <w:tabs>
                <w:tab w:val="left" w:pos="8789"/>
              </w:tabs>
              <w:ind w:right="567"/>
              <w:jc w:val="both"/>
              <w:rPr>
                <w:i/>
                <w:iCs/>
                <w:sz w:val="16"/>
                <w:szCs w:val="16"/>
              </w:rPr>
            </w:pPr>
            <w:r w:rsidRPr="00646278">
              <w:rPr>
                <w:i/>
                <w:iCs/>
                <w:sz w:val="16"/>
                <w:szCs w:val="16"/>
              </w:rPr>
              <w:t>c) la correttezza formale nella redazione dell’atto;</w:t>
            </w:r>
          </w:p>
          <w:p w:rsidR="00C14224" w:rsidRPr="00646278" w:rsidRDefault="00C14224" w:rsidP="00E31EC3">
            <w:pPr>
              <w:tabs>
                <w:tab w:val="left" w:pos="8789"/>
              </w:tabs>
              <w:ind w:right="567"/>
              <w:jc w:val="both"/>
              <w:rPr>
                <w:sz w:val="16"/>
                <w:szCs w:val="16"/>
              </w:rPr>
            </w:pPr>
          </w:p>
          <w:p w:rsidR="00C14224" w:rsidRPr="00646278" w:rsidRDefault="00C14224" w:rsidP="00E31EC3">
            <w:pPr>
              <w:tabs>
                <w:tab w:val="left" w:pos="8789"/>
              </w:tabs>
              <w:ind w:right="567"/>
              <w:jc w:val="both"/>
              <w:rPr>
                <w:sz w:val="16"/>
                <w:szCs w:val="16"/>
              </w:rPr>
            </w:pPr>
            <w:r w:rsidRPr="00646278">
              <w:rPr>
                <w:sz w:val="16"/>
                <w:szCs w:val="16"/>
              </w:rPr>
              <w:t>Acquisito il seguente parere sulla regolarità contabile espresso dal Responsabile dei Servizi Finanziari: “</w:t>
            </w:r>
            <w:r w:rsidRPr="00646278">
              <w:rPr>
                <w:i/>
                <w:iCs/>
                <w:sz w:val="16"/>
                <w:szCs w:val="16"/>
              </w:rPr>
              <w:t>favorevole</w:t>
            </w:r>
            <w:r w:rsidRPr="00646278">
              <w:rPr>
                <w:sz w:val="16"/>
                <w:szCs w:val="16"/>
              </w:rPr>
              <w:t>””.</w:t>
            </w:r>
          </w:p>
          <w:p w:rsidR="00C14224" w:rsidRPr="00646278" w:rsidRDefault="00C14224" w:rsidP="00E31EC3">
            <w:pPr>
              <w:jc w:val="both"/>
              <w:rPr>
                <w:sz w:val="16"/>
                <w:szCs w:val="16"/>
              </w:rPr>
            </w:pPr>
          </w:p>
          <w:p w:rsidR="00C14224" w:rsidRPr="00646278" w:rsidRDefault="00C14224" w:rsidP="00E31EC3">
            <w:pPr>
              <w:jc w:val="both"/>
              <w:rPr>
                <w:sz w:val="16"/>
                <w:szCs w:val="16"/>
              </w:rPr>
            </w:pPr>
            <w:r w:rsidRPr="00646278">
              <w:rPr>
                <w:sz w:val="16"/>
                <w:szCs w:val="16"/>
              </w:rPr>
              <w:t>Ritenuto di dover procedere all’ impegno della spesa;</w:t>
            </w:r>
          </w:p>
          <w:p w:rsidR="00C14224" w:rsidRPr="00646278" w:rsidRDefault="00C14224" w:rsidP="00E31EC3">
            <w:pPr>
              <w:jc w:val="both"/>
              <w:rPr>
                <w:sz w:val="16"/>
                <w:szCs w:val="16"/>
              </w:rPr>
            </w:pPr>
            <w:r w:rsidRPr="00646278">
              <w:rPr>
                <w:sz w:val="16"/>
                <w:szCs w:val="16"/>
              </w:rPr>
              <w:t>Visto il D.L.vo 267/00;</w:t>
            </w:r>
          </w:p>
          <w:p w:rsidR="00C14224" w:rsidRPr="00646278" w:rsidRDefault="00C14224" w:rsidP="00E31EC3">
            <w:pPr>
              <w:jc w:val="both"/>
              <w:rPr>
                <w:b/>
                <w:bCs/>
                <w:sz w:val="16"/>
                <w:szCs w:val="16"/>
              </w:rPr>
            </w:pPr>
            <w:r w:rsidRPr="00646278">
              <w:rPr>
                <w:sz w:val="16"/>
                <w:szCs w:val="16"/>
              </w:rPr>
              <w:tab/>
            </w:r>
            <w:r w:rsidRPr="00646278">
              <w:rPr>
                <w:sz w:val="16"/>
                <w:szCs w:val="16"/>
              </w:rPr>
              <w:tab/>
            </w:r>
            <w:r w:rsidRPr="00646278">
              <w:rPr>
                <w:sz w:val="16"/>
                <w:szCs w:val="16"/>
              </w:rPr>
              <w:tab/>
            </w:r>
            <w:r w:rsidRPr="00646278">
              <w:rPr>
                <w:sz w:val="16"/>
                <w:szCs w:val="16"/>
              </w:rPr>
              <w:tab/>
            </w:r>
            <w:r w:rsidRPr="00646278">
              <w:rPr>
                <w:sz w:val="16"/>
                <w:szCs w:val="16"/>
              </w:rPr>
              <w:tab/>
            </w:r>
            <w:r w:rsidRPr="00646278">
              <w:rPr>
                <w:b/>
                <w:bCs/>
                <w:sz w:val="16"/>
                <w:szCs w:val="16"/>
              </w:rPr>
              <w:t>D E T E R M I N A</w:t>
            </w:r>
          </w:p>
          <w:p w:rsidR="00C14224" w:rsidRPr="00646278" w:rsidRDefault="00C14224" w:rsidP="00E31EC3">
            <w:pPr>
              <w:jc w:val="both"/>
              <w:rPr>
                <w:b/>
                <w:bCs/>
                <w:sz w:val="16"/>
                <w:szCs w:val="16"/>
              </w:rPr>
            </w:pPr>
          </w:p>
          <w:p w:rsidR="00C14224" w:rsidRPr="00646278" w:rsidRDefault="00C14224" w:rsidP="00E31EC3">
            <w:pPr>
              <w:jc w:val="both"/>
              <w:rPr>
                <w:sz w:val="16"/>
                <w:szCs w:val="16"/>
              </w:rPr>
            </w:pPr>
            <w:r w:rsidRPr="00646278">
              <w:rPr>
                <w:b/>
                <w:bCs/>
                <w:sz w:val="16"/>
                <w:szCs w:val="16"/>
              </w:rPr>
              <w:t>1)</w:t>
            </w:r>
            <w:r w:rsidRPr="00646278">
              <w:rPr>
                <w:sz w:val="16"/>
                <w:szCs w:val="16"/>
              </w:rPr>
              <w:t xml:space="preserve"> – Per le motivazioni di cui alla premessa, rinnovare per i mesi di luglio e agosto 2013 l’affidamento dei servizi postali a </w:t>
            </w:r>
            <w:r w:rsidRPr="00646278">
              <w:rPr>
                <w:i/>
                <w:iCs/>
                <w:sz w:val="16"/>
                <w:szCs w:val="16"/>
              </w:rPr>
              <w:t xml:space="preserve">Mail Espress – Poste Private srl, </w:t>
            </w:r>
            <w:r w:rsidRPr="00646278">
              <w:rPr>
                <w:sz w:val="16"/>
                <w:szCs w:val="16"/>
              </w:rPr>
              <w:t xml:space="preserve">alle condizioni di cui alla determinazione n. 456 del 27.4.2012 e della convenzione </w:t>
            </w:r>
            <w:r w:rsidRPr="00646278">
              <w:rPr>
                <w:i/>
                <w:iCs/>
                <w:sz w:val="16"/>
                <w:szCs w:val="16"/>
              </w:rPr>
              <w:t xml:space="preserve"> </w:t>
            </w:r>
            <w:r w:rsidRPr="00646278">
              <w:rPr>
                <w:sz w:val="16"/>
                <w:szCs w:val="16"/>
              </w:rPr>
              <w:t>dei servizi postali che la normativa vigente consente di affidare a soggetti autorizzati al fine di una migliore razionalizzazione del servizio e riduzione delle spese per la corrispondenza.</w:t>
            </w:r>
          </w:p>
          <w:p w:rsidR="00C14224" w:rsidRPr="00646278" w:rsidRDefault="00C14224" w:rsidP="00E31EC3">
            <w:pPr>
              <w:jc w:val="both"/>
              <w:rPr>
                <w:sz w:val="16"/>
                <w:szCs w:val="16"/>
              </w:rPr>
            </w:pPr>
          </w:p>
          <w:p w:rsidR="00C14224" w:rsidRPr="00646278" w:rsidRDefault="00C14224" w:rsidP="00E31EC3">
            <w:pPr>
              <w:jc w:val="both"/>
              <w:rPr>
                <w:sz w:val="16"/>
                <w:szCs w:val="16"/>
              </w:rPr>
            </w:pPr>
            <w:r w:rsidRPr="00646278">
              <w:rPr>
                <w:b/>
                <w:bCs/>
                <w:sz w:val="16"/>
                <w:szCs w:val="16"/>
              </w:rPr>
              <w:t xml:space="preserve">2) - </w:t>
            </w:r>
            <w:r w:rsidRPr="00646278">
              <w:rPr>
                <w:sz w:val="16"/>
                <w:szCs w:val="16"/>
              </w:rPr>
              <w:t>Impegnare la somma di € 2.500,00, che si presume necessaria, sul servizio 01.01 – int. 03 – CAP 74. 1: “</w:t>
            </w:r>
            <w:r w:rsidRPr="00646278">
              <w:rPr>
                <w:i/>
                <w:iCs/>
                <w:sz w:val="16"/>
                <w:szCs w:val="16"/>
              </w:rPr>
              <w:t xml:space="preserve">Spese Postali” </w:t>
            </w:r>
            <w:r w:rsidRPr="00646278">
              <w:rPr>
                <w:sz w:val="16"/>
                <w:szCs w:val="16"/>
              </w:rPr>
              <w:t xml:space="preserve"> del bilancio c.e.</w:t>
            </w:r>
          </w:p>
          <w:p w:rsidR="00C14224" w:rsidRPr="00646278" w:rsidRDefault="00C14224" w:rsidP="00E31EC3">
            <w:pPr>
              <w:rPr>
                <w:sz w:val="16"/>
                <w:szCs w:val="16"/>
              </w:rPr>
            </w:pPr>
          </w:p>
          <w:p w:rsidR="00C14224" w:rsidRPr="00646278" w:rsidRDefault="00C14224" w:rsidP="00E31EC3">
            <w:pPr>
              <w:autoSpaceDE w:val="0"/>
              <w:autoSpaceDN w:val="0"/>
              <w:adjustRightInd w:val="0"/>
              <w:jc w:val="both"/>
              <w:rPr>
                <w:sz w:val="16"/>
                <w:szCs w:val="16"/>
              </w:rPr>
            </w:pPr>
          </w:p>
        </w:tc>
        <w:tc>
          <w:tcPr>
            <w:tcW w:w="738" w:type="dxa"/>
          </w:tcPr>
          <w:p w:rsidR="00C14224" w:rsidRPr="00646278" w:rsidRDefault="00C14224" w:rsidP="00E31EC3"/>
        </w:tc>
        <w:tc>
          <w:tcPr>
            <w:tcW w:w="1110" w:type="dxa"/>
          </w:tcPr>
          <w:p w:rsidR="00C14224" w:rsidRPr="00646278" w:rsidRDefault="00C14224" w:rsidP="00E31EC3"/>
        </w:tc>
      </w:tr>
      <w:tr w:rsidR="0022491E" w:rsidRPr="00646278" w:rsidTr="0022491E">
        <w:tc>
          <w:tcPr>
            <w:tcW w:w="1526" w:type="dxa"/>
          </w:tcPr>
          <w:p w:rsidR="00C14224" w:rsidRPr="00646278" w:rsidRDefault="00D32C0F" w:rsidP="00E31EC3">
            <w:pPr>
              <w:rPr>
                <w:sz w:val="16"/>
                <w:szCs w:val="16"/>
              </w:rPr>
            </w:pPr>
            <w:r>
              <w:rPr>
                <w:sz w:val="16"/>
                <w:szCs w:val="16"/>
              </w:rPr>
              <w:lastRenderedPageBreak/>
              <w:t>Responsabile del Servizio</w:t>
            </w:r>
          </w:p>
        </w:tc>
        <w:tc>
          <w:tcPr>
            <w:tcW w:w="992" w:type="dxa"/>
          </w:tcPr>
          <w:p w:rsidR="00C14224" w:rsidRPr="00646278" w:rsidRDefault="00C14224" w:rsidP="00E31EC3">
            <w:pPr>
              <w:rPr>
                <w:sz w:val="16"/>
                <w:szCs w:val="16"/>
              </w:rPr>
            </w:pPr>
            <w:r w:rsidRPr="00646278">
              <w:rPr>
                <w:sz w:val="16"/>
                <w:szCs w:val="16"/>
              </w:rPr>
              <w:t>Determina</w:t>
            </w:r>
          </w:p>
        </w:tc>
        <w:tc>
          <w:tcPr>
            <w:tcW w:w="992" w:type="dxa"/>
          </w:tcPr>
          <w:p w:rsidR="00C14224" w:rsidRPr="00646278" w:rsidRDefault="00C14224" w:rsidP="00E31EC3">
            <w:pPr>
              <w:rPr>
                <w:sz w:val="16"/>
                <w:szCs w:val="16"/>
              </w:rPr>
            </w:pPr>
            <w:r w:rsidRPr="00646278">
              <w:rPr>
                <w:sz w:val="16"/>
                <w:szCs w:val="16"/>
              </w:rPr>
              <w:t>n.751 del 4.7.2013</w:t>
            </w:r>
          </w:p>
        </w:tc>
        <w:tc>
          <w:tcPr>
            <w:tcW w:w="1560" w:type="dxa"/>
          </w:tcPr>
          <w:p w:rsidR="00C14224" w:rsidRPr="00646278" w:rsidRDefault="00C14224" w:rsidP="00E31EC3">
            <w:pPr>
              <w:rPr>
                <w:sz w:val="16"/>
                <w:szCs w:val="16"/>
              </w:rPr>
            </w:pPr>
            <w:r w:rsidRPr="00646278">
              <w:rPr>
                <w:sz w:val="16"/>
                <w:szCs w:val="16"/>
              </w:rPr>
              <w:t>LIQUIDAZIONE FATTURA ALLA SCRIPTA MANENT PER SERVIZIO DI STENOTIPIA ELETTRONICA COMPUTERIZZATA SEDUTE CONSILIARI.</w:t>
            </w:r>
          </w:p>
        </w:tc>
        <w:tc>
          <w:tcPr>
            <w:tcW w:w="7585" w:type="dxa"/>
          </w:tcPr>
          <w:p w:rsidR="00C14224" w:rsidRPr="00646278" w:rsidRDefault="00C14224" w:rsidP="00E31EC3">
            <w:pPr>
              <w:jc w:val="both"/>
              <w:rPr>
                <w:sz w:val="16"/>
                <w:szCs w:val="16"/>
              </w:rPr>
            </w:pPr>
            <w:r w:rsidRPr="00646278">
              <w:rPr>
                <w:sz w:val="16"/>
                <w:szCs w:val="16"/>
              </w:rPr>
              <w:t>Vista la propria determinazione  n° 150 del 7.02.2001, con la quale veniva accolta la proposta avanzata dalla Società  “ Scripta Manent “ s.n.c. con sede in Galatina, qualificata nella tecnica della stenotipia computerizzata, sistema di registrazione delle sedute consiliari;</w:t>
            </w:r>
          </w:p>
          <w:p w:rsidR="00C14224" w:rsidRPr="00646278" w:rsidRDefault="00C14224" w:rsidP="00E31EC3">
            <w:pPr>
              <w:jc w:val="both"/>
              <w:rPr>
                <w:sz w:val="16"/>
                <w:szCs w:val="16"/>
              </w:rPr>
            </w:pPr>
          </w:p>
          <w:p w:rsidR="00C14224" w:rsidRPr="00646278" w:rsidRDefault="00C14224" w:rsidP="00E31EC3">
            <w:pPr>
              <w:jc w:val="both"/>
              <w:rPr>
                <w:sz w:val="16"/>
                <w:szCs w:val="16"/>
              </w:rPr>
            </w:pPr>
            <w:r w:rsidRPr="00646278">
              <w:rPr>
                <w:sz w:val="16"/>
                <w:szCs w:val="16"/>
              </w:rPr>
              <w:t>Atteso che il Consiglio Comunale si è riunito nelle sedute del  28/01/2013, 26/02/2013, 08/04/2013 e 22/04/2013;</w:t>
            </w:r>
          </w:p>
          <w:p w:rsidR="00C14224" w:rsidRPr="00646278" w:rsidRDefault="00C14224" w:rsidP="00E31EC3">
            <w:pPr>
              <w:jc w:val="both"/>
              <w:rPr>
                <w:sz w:val="16"/>
                <w:szCs w:val="16"/>
              </w:rPr>
            </w:pPr>
          </w:p>
          <w:p w:rsidR="00C14224" w:rsidRPr="00646278" w:rsidRDefault="00C14224" w:rsidP="00E31EC3">
            <w:pPr>
              <w:jc w:val="both"/>
              <w:rPr>
                <w:sz w:val="16"/>
                <w:szCs w:val="16"/>
              </w:rPr>
            </w:pPr>
            <w:r w:rsidRPr="00646278">
              <w:rPr>
                <w:sz w:val="16"/>
                <w:szCs w:val="16"/>
              </w:rPr>
              <w:t xml:space="preserve">Vista la fattura la n° 15 del  20.06.2013 , della  Società  “ Scripta Manent s.n.c.” di Antonella  Carratta &amp; Alessandra Maffei  da Galatina,  di Euro 1.415,70 – I.V.A. compresa; </w:t>
            </w:r>
          </w:p>
          <w:p w:rsidR="00C14224" w:rsidRPr="00646278" w:rsidRDefault="00C14224" w:rsidP="00E31EC3">
            <w:pPr>
              <w:jc w:val="both"/>
              <w:rPr>
                <w:sz w:val="16"/>
                <w:szCs w:val="16"/>
              </w:rPr>
            </w:pPr>
          </w:p>
          <w:p w:rsidR="00C14224" w:rsidRPr="00646278" w:rsidRDefault="00C14224" w:rsidP="00E31EC3">
            <w:pPr>
              <w:jc w:val="both"/>
              <w:rPr>
                <w:sz w:val="16"/>
                <w:szCs w:val="16"/>
              </w:rPr>
            </w:pPr>
            <w:r w:rsidRPr="00646278">
              <w:rPr>
                <w:sz w:val="16"/>
                <w:szCs w:val="16"/>
              </w:rPr>
              <w:t>Ritenuto di dover provvedere in merito;</w:t>
            </w:r>
          </w:p>
          <w:p w:rsidR="00C14224" w:rsidRPr="00646278" w:rsidRDefault="00C14224" w:rsidP="00E31EC3">
            <w:pPr>
              <w:jc w:val="both"/>
              <w:rPr>
                <w:sz w:val="16"/>
                <w:szCs w:val="16"/>
              </w:rPr>
            </w:pPr>
          </w:p>
          <w:p w:rsidR="00C14224" w:rsidRPr="00646278" w:rsidRDefault="00C14224" w:rsidP="00E31EC3">
            <w:pPr>
              <w:tabs>
                <w:tab w:val="left" w:pos="8789"/>
              </w:tabs>
              <w:ind w:left="57" w:right="5"/>
              <w:jc w:val="both"/>
              <w:rPr>
                <w:rFonts w:cs="Arial"/>
                <w:sz w:val="16"/>
                <w:szCs w:val="16"/>
              </w:rPr>
            </w:pPr>
            <w:r w:rsidRPr="00646278">
              <w:rPr>
                <w:rFonts w:cs="Arial"/>
                <w:b/>
                <w:bCs/>
                <w:sz w:val="16"/>
                <w:szCs w:val="16"/>
              </w:rPr>
              <w:t>Eseguito</w:t>
            </w:r>
            <w:r w:rsidRPr="00646278">
              <w:rPr>
                <w:rFonts w:cs="Arial"/>
                <w:sz w:val="16"/>
                <w:szCs w:val="16"/>
              </w:rPr>
              <w:t xml:space="preserve"> con esito favorevole il controllo preventivo di regolarità amministrativa del presente atto avendo  verificato:</w:t>
            </w:r>
          </w:p>
          <w:p w:rsidR="00C14224" w:rsidRPr="00646278" w:rsidRDefault="00C14224" w:rsidP="00743FB9">
            <w:pPr>
              <w:numPr>
                <w:ilvl w:val="0"/>
                <w:numId w:val="1"/>
              </w:numPr>
              <w:tabs>
                <w:tab w:val="clear" w:pos="1494"/>
                <w:tab w:val="num" w:pos="399"/>
                <w:tab w:val="left" w:pos="8789"/>
              </w:tabs>
              <w:ind w:left="57" w:right="5" w:firstLine="0"/>
              <w:jc w:val="both"/>
              <w:rPr>
                <w:rFonts w:cs="Arial"/>
                <w:i/>
                <w:iCs/>
                <w:sz w:val="16"/>
                <w:szCs w:val="16"/>
              </w:rPr>
            </w:pPr>
            <w:r w:rsidRPr="00646278">
              <w:rPr>
                <w:rFonts w:cs="Arial"/>
                <w:i/>
                <w:iCs/>
                <w:sz w:val="16"/>
                <w:szCs w:val="16"/>
              </w:rPr>
              <w:t>il rispetto delle normative comunitarie, statali, regionali e regolamentari, generali e di settore;</w:t>
            </w:r>
          </w:p>
          <w:p w:rsidR="00C14224" w:rsidRPr="00646278" w:rsidRDefault="00C14224" w:rsidP="00743FB9">
            <w:pPr>
              <w:numPr>
                <w:ilvl w:val="0"/>
                <w:numId w:val="1"/>
              </w:numPr>
              <w:tabs>
                <w:tab w:val="clear" w:pos="1494"/>
                <w:tab w:val="num" w:pos="399"/>
                <w:tab w:val="left" w:pos="8789"/>
              </w:tabs>
              <w:ind w:left="57" w:right="5" w:firstLine="0"/>
              <w:jc w:val="both"/>
              <w:rPr>
                <w:rFonts w:cs="Arial"/>
                <w:i/>
                <w:iCs/>
                <w:sz w:val="16"/>
                <w:szCs w:val="16"/>
              </w:rPr>
            </w:pPr>
            <w:r w:rsidRPr="00646278">
              <w:rPr>
                <w:rFonts w:cs="Arial"/>
                <w:i/>
                <w:iCs/>
                <w:sz w:val="16"/>
                <w:szCs w:val="16"/>
              </w:rPr>
              <w:t>la correttezza e regolarità della procedura;</w:t>
            </w:r>
          </w:p>
          <w:p w:rsidR="00C14224" w:rsidRPr="00646278" w:rsidRDefault="00C14224" w:rsidP="00743FB9">
            <w:pPr>
              <w:numPr>
                <w:ilvl w:val="0"/>
                <w:numId w:val="1"/>
              </w:numPr>
              <w:tabs>
                <w:tab w:val="clear" w:pos="1494"/>
                <w:tab w:val="num" w:pos="399"/>
                <w:tab w:val="left" w:pos="8789"/>
              </w:tabs>
              <w:ind w:left="57" w:right="5" w:firstLine="0"/>
              <w:jc w:val="both"/>
              <w:rPr>
                <w:rFonts w:cs="Arial"/>
                <w:i/>
                <w:iCs/>
                <w:sz w:val="16"/>
                <w:szCs w:val="16"/>
              </w:rPr>
            </w:pPr>
            <w:r w:rsidRPr="00646278">
              <w:rPr>
                <w:rFonts w:cs="Arial"/>
                <w:i/>
                <w:iCs/>
                <w:sz w:val="16"/>
                <w:szCs w:val="16"/>
              </w:rPr>
              <w:t>la correttezza formale nella redazione dell’atto;</w:t>
            </w:r>
          </w:p>
          <w:p w:rsidR="00C14224" w:rsidRPr="00646278" w:rsidRDefault="00C14224" w:rsidP="00E31EC3">
            <w:pPr>
              <w:tabs>
                <w:tab w:val="left" w:pos="8789"/>
              </w:tabs>
              <w:ind w:left="57" w:right="5"/>
              <w:jc w:val="both"/>
              <w:rPr>
                <w:rFonts w:cs="Arial"/>
                <w:sz w:val="16"/>
                <w:szCs w:val="16"/>
              </w:rPr>
            </w:pPr>
          </w:p>
          <w:p w:rsidR="00C14224" w:rsidRPr="00646278" w:rsidRDefault="00C14224" w:rsidP="00E31EC3">
            <w:pPr>
              <w:tabs>
                <w:tab w:val="left" w:pos="8789"/>
              </w:tabs>
              <w:ind w:left="57" w:right="5"/>
              <w:jc w:val="both"/>
              <w:rPr>
                <w:rFonts w:cs="Arial"/>
                <w:sz w:val="16"/>
                <w:szCs w:val="16"/>
              </w:rPr>
            </w:pPr>
            <w:r w:rsidRPr="00646278">
              <w:rPr>
                <w:b/>
                <w:bCs/>
                <w:sz w:val="16"/>
                <w:szCs w:val="16"/>
              </w:rPr>
              <w:t>Acquisito</w:t>
            </w:r>
            <w:r w:rsidRPr="00646278">
              <w:rPr>
                <w:sz w:val="16"/>
                <w:szCs w:val="16"/>
              </w:rPr>
              <w:t xml:space="preserve"> il seguente parere sulla regolarità contabile espresso dal Responsabile dei Servizi Finanziari: “favorevole”;</w:t>
            </w:r>
          </w:p>
          <w:p w:rsidR="00C14224" w:rsidRPr="00646278" w:rsidRDefault="00C14224" w:rsidP="00E31EC3">
            <w:pPr>
              <w:jc w:val="both"/>
              <w:rPr>
                <w:sz w:val="16"/>
                <w:szCs w:val="16"/>
              </w:rPr>
            </w:pPr>
          </w:p>
          <w:p w:rsidR="00C14224" w:rsidRPr="00646278" w:rsidRDefault="00C14224" w:rsidP="00E31EC3">
            <w:pPr>
              <w:jc w:val="both"/>
              <w:rPr>
                <w:sz w:val="16"/>
                <w:szCs w:val="16"/>
              </w:rPr>
            </w:pPr>
            <w:r w:rsidRPr="00646278">
              <w:rPr>
                <w:sz w:val="16"/>
                <w:szCs w:val="16"/>
              </w:rPr>
              <w:t>Visto il D.L .vo  n° 267 del 18. 08. 2000 della legge sull’Ordinamento degli Enti Locali;</w:t>
            </w:r>
          </w:p>
          <w:p w:rsidR="00C14224" w:rsidRPr="00646278" w:rsidRDefault="00C14224" w:rsidP="00E31EC3">
            <w:pPr>
              <w:jc w:val="both"/>
              <w:rPr>
                <w:sz w:val="16"/>
                <w:szCs w:val="16"/>
              </w:rPr>
            </w:pPr>
          </w:p>
          <w:p w:rsidR="00C14224" w:rsidRPr="00646278" w:rsidRDefault="00C14224" w:rsidP="00E31EC3">
            <w:pPr>
              <w:pStyle w:val="Titolo1"/>
              <w:outlineLvl w:val="0"/>
              <w:rPr>
                <w:rFonts w:asciiTheme="minorHAnsi" w:hAnsiTheme="minorHAnsi"/>
                <w:b/>
                <w:bCs/>
                <w:sz w:val="16"/>
                <w:szCs w:val="16"/>
              </w:rPr>
            </w:pPr>
            <w:r w:rsidRPr="00646278">
              <w:rPr>
                <w:rFonts w:asciiTheme="minorHAnsi" w:hAnsiTheme="minorHAnsi"/>
                <w:b/>
                <w:bCs/>
                <w:sz w:val="16"/>
                <w:szCs w:val="16"/>
              </w:rPr>
              <w:t>DETERMINA</w:t>
            </w:r>
          </w:p>
          <w:p w:rsidR="00C14224" w:rsidRPr="00646278" w:rsidRDefault="00C14224" w:rsidP="00E31EC3">
            <w:pPr>
              <w:jc w:val="both"/>
              <w:rPr>
                <w:sz w:val="16"/>
                <w:szCs w:val="16"/>
              </w:rPr>
            </w:pPr>
          </w:p>
          <w:p w:rsidR="00C14224" w:rsidRPr="00646278" w:rsidRDefault="00C14224" w:rsidP="00743FB9">
            <w:pPr>
              <w:pStyle w:val="Paragrafoelenco"/>
              <w:numPr>
                <w:ilvl w:val="0"/>
                <w:numId w:val="6"/>
              </w:numPr>
              <w:jc w:val="both"/>
              <w:rPr>
                <w:sz w:val="16"/>
                <w:szCs w:val="16"/>
              </w:rPr>
            </w:pPr>
            <w:r w:rsidRPr="00646278">
              <w:rPr>
                <w:sz w:val="16"/>
                <w:szCs w:val="16"/>
              </w:rPr>
              <w:t>Per i motivi espressi in narrativa, impegnare la somma di € 1.415,70 sul servizio 01.01. int. 03 –CAP. 16 “Prestazioni di Servizio per il funzionamento degli organi” del bilancio c.e.</w:t>
            </w:r>
          </w:p>
          <w:p w:rsidR="00C14224" w:rsidRPr="00646278" w:rsidRDefault="00C14224" w:rsidP="00E31EC3">
            <w:pPr>
              <w:jc w:val="both"/>
              <w:rPr>
                <w:sz w:val="16"/>
                <w:szCs w:val="16"/>
              </w:rPr>
            </w:pPr>
          </w:p>
          <w:p w:rsidR="00C14224" w:rsidRPr="00646278" w:rsidRDefault="00C14224" w:rsidP="00743FB9">
            <w:pPr>
              <w:pStyle w:val="Paragrafoelenco"/>
              <w:numPr>
                <w:ilvl w:val="0"/>
                <w:numId w:val="6"/>
              </w:numPr>
              <w:jc w:val="both"/>
              <w:rPr>
                <w:sz w:val="16"/>
                <w:szCs w:val="16"/>
              </w:rPr>
            </w:pPr>
            <w:r w:rsidRPr="00646278">
              <w:rPr>
                <w:sz w:val="16"/>
                <w:szCs w:val="16"/>
              </w:rPr>
              <w:t>Liquidare e pagare alla Societa’”Scripta Manent”s.n.c. di Antonella Carratta e Alessandra Maffei da Galatina la fattura n° 15 del 20.06.2013 di € 1.415,70 della “Scripta Manent “s.n.c. di A. Carratta e A. Maffei da Galatina accreditandole su C/C Banca San Paolo C/C n.[…]; IBAN: […] .</w:t>
            </w:r>
          </w:p>
          <w:p w:rsidR="00C14224" w:rsidRPr="00646278" w:rsidRDefault="00C14224" w:rsidP="00E31EC3">
            <w:pPr>
              <w:jc w:val="both"/>
              <w:rPr>
                <w:sz w:val="16"/>
                <w:szCs w:val="16"/>
              </w:rPr>
            </w:pPr>
          </w:p>
          <w:p w:rsidR="00C14224" w:rsidRPr="00646278" w:rsidRDefault="00C14224" w:rsidP="00743FB9">
            <w:pPr>
              <w:numPr>
                <w:ilvl w:val="0"/>
                <w:numId w:val="6"/>
              </w:numPr>
              <w:jc w:val="both"/>
              <w:rPr>
                <w:sz w:val="16"/>
                <w:szCs w:val="16"/>
              </w:rPr>
            </w:pPr>
            <w:r w:rsidRPr="00646278">
              <w:rPr>
                <w:sz w:val="16"/>
                <w:szCs w:val="16"/>
              </w:rPr>
              <w:t xml:space="preserve">Prelevare la somma dall’impegno di spesa di cui al punto  </w:t>
            </w:r>
            <w:r w:rsidRPr="00646278">
              <w:rPr>
                <w:b/>
                <w:bCs/>
                <w:sz w:val="16"/>
                <w:szCs w:val="16"/>
              </w:rPr>
              <w:t xml:space="preserve">1) </w:t>
            </w:r>
            <w:r w:rsidRPr="00646278">
              <w:rPr>
                <w:sz w:val="16"/>
                <w:szCs w:val="16"/>
              </w:rPr>
              <w:t>del presente atto.</w:t>
            </w:r>
          </w:p>
          <w:p w:rsidR="00C14224" w:rsidRPr="00646278" w:rsidRDefault="00C14224" w:rsidP="00E31EC3">
            <w:pPr>
              <w:autoSpaceDE w:val="0"/>
              <w:autoSpaceDN w:val="0"/>
              <w:adjustRightInd w:val="0"/>
              <w:jc w:val="both"/>
              <w:rPr>
                <w:sz w:val="16"/>
                <w:szCs w:val="16"/>
              </w:rPr>
            </w:pPr>
          </w:p>
        </w:tc>
        <w:tc>
          <w:tcPr>
            <w:tcW w:w="738" w:type="dxa"/>
          </w:tcPr>
          <w:p w:rsidR="00C14224" w:rsidRPr="00646278" w:rsidRDefault="00C14224" w:rsidP="00E31EC3"/>
        </w:tc>
        <w:tc>
          <w:tcPr>
            <w:tcW w:w="1110" w:type="dxa"/>
          </w:tcPr>
          <w:p w:rsidR="00C14224" w:rsidRPr="00646278" w:rsidRDefault="00C14224" w:rsidP="00E31EC3"/>
        </w:tc>
      </w:tr>
      <w:tr w:rsidR="0022491E" w:rsidRPr="00646278" w:rsidTr="0022491E">
        <w:tc>
          <w:tcPr>
            <w:tcW w:w="1526" w:type="dxa"/>
          </w:tcPr>
          <w:p w:rsidR="00C14224" w:rsidRPr="00646278" w:rsidRDefault="00D32C0F" w:rsidP="00E31EC3">
            <w:pPr>
              <w:rPr>
                <w:sz w:val="16"/>
                <w:szCs w:val="16"/>
              </w:rPr>
            </w:pPr>
            <w:r>
              <w:rPr>
                <w:sz w:val="16"/>
                <w:szCs w:val="16"/>
              </w:rPr>
              <w:lastRenderedPageBreak/>
              <w:t>Responsabile del Servizio</w:t>
            </w:r>
          </w:p>
        </w:tc>
        <w:tc>
          <w:tcPr>
            <w:tcW w:w="992" w:type="dxa"/>
          </w:tcPr>
          <w:p w:rsidR="00C14224" w:rsidRPr="00646278" w:rsidRDefault="00C14224" w:rsidP="00E31EC3">
            <w:pPr>
              <w:rPr>
                <w:sz w:val="16"/>
                <w:szCs w:val="16"/>
              </w:rPr>
            </w:pPr>
            <w:r w:rsidRPr="00646278">
              <w:rPr>
                <w:sz w:val="16"/>
                <w:szCs w:val="16"/>
              </w:rPr>
              <w:t>Determina</w:t>
            </w:r>
          </w:p>
        </w:tc>
        <w:tc>
          <w:tcPr>
            <w:tcW w:w="992" w:type="dxa"/>
          </w:tcPr>
          <w:p w:rsidR="00C14224" w:rsidRPr="00646278" w:rsidRDefault="00C14224" w:rsidP="00E31EC3">
            <w:pPr>
              <w:rPr>
                <w:sz w:val="16"/>
                <w:szCs w:val="16"/>
              </w:rPr>
            </w:pPr>
            <w:r w:rsidRPr="00646278">
              <w:rPr>
                <w:sz w:val="16"/>
                <w:szCs w:val="16"/>
              </w:rPr>
              <w:t>n.773 del 8.7.2013</w:t>
            </w:r>
          </w:p>
        </w:tc>
        <w:tc>
          <w:tcPr>
            <w:tcW w:w="1560" w:type="dxa"/>
          </w:tcPr>
          <w:p w:rsidR="00C14224" w:rsidRPr="00646278" w:rsidRDefault="00C14224" w:rsidP="00E31EC3">
            <w:pPr>
              <w:rPr>
                <w:sz w:val="16"/>
                <w:szCs w:val="16"/>
              </w:rPr>
            </w:pPr>
            <w:r w:rsidRPr="00646278">
              <w:rPr>
                <w:sz w:val="16"/>
                <w:szCs w:val="16"/>
              </w:rPr>
              <w:t>GESTIONE UFFICIO DI INFORMAZIONE E ACCOGLIENZA TURISTICA - CONVENZIONE</w:t>
            </w:r>
          </w:p>
        </w:tc>
        <w:tc>
          <w:tcPr>
            <w:tcW w:w="7585" w:type="dxa"/>
          </w:tcPr>
          <w:p w:rsidR="00C14224" w:rsidRPr="00646278" w:rsidRDefault="00C14224" w:rsidP="00E31EC3">
            <w:pPr>
              <w:autoSpaceDE w:val="0"/>
              <w:autoSpaceDN w:val="0"/>
              <w:adjustRightInd w:val="0"/>
              <w:jc w:val="both"/>
              <w:rPr>
                <w:bCs/>
                <w:sz w:val="16"/>
                <w:szCs w:val="16"/>
              </w:rPr>
            </w:pPr>
            <w:r w:rsidRPr="00646278">
              <w:rPr>
                <w:snapToGrid w:val="0"/>
                <w:sz w:val="16"/>
                <w:szCs w:val="16"/>
              </w:rPr>
              <w:t xml:space="preserve">Premesso che la  G.C.  con delibera n. 156  del  03/07/2013, ha stabilito di affidare </w:t>
            </w:r>
            <w:r w:rsidRPr="00646278">
              <w:rPr>
                <w:bCs/>
                <w:sz w:val="16"/>
                <w:szCs w:val="16"/>
              </w:rPr>
              <w:t>la  gestione dello  IAT (Ufficio di Informazione e Accoglienza Turistica) ai sensi dall’art. 3 comma 1 dell’Accordo sottoscritto con l’Agenzia Puglia Promozione, ad un’Associazione operante nel territorio comunale che svolge la propria attività nel campo della diffusione e promozione turistica ed in possesso dei requisiti richiesti previsti dalle Linee Guida emanate dalla Giunta Regionale;</w:t>
            </w:r>
          </w:p>
          <w:p w:rsidR="00C14224" w:rsidRPr="00646278" w:rsidRDefault="00C14224" w:rsidP="00E31EC3">
            <w:pPr>
              <w:autoSpaceDE w:val="0"/>
              <w:autoSpaceDN w:val="0"/>
              <w:adjustRightInd w:val="0"/>
              <w:jc w:val="both"/>
              <w:rPr>
                <w:bCs/>
                <w:sz w:val="16"/>
                <w:szCs w:val="16"/>
              </w:rPr>
            </w:pPr>
            <w:r w:rsidRPr="00646278">
              <w:rPr>
                <w:bCs/>
                <w:sz w:val="16"/>
                <w:szCs w:val="16"/>
              </w:rPr>
              <w:t xml:space="preserve"> Che con la medesima deliberazione,  la G. C.  stabiliva di migliorare i  servizi offerti dallo IAT  istituito nel Comune, con sede in Piazza G. Pisanelli, ampliando l’orario di apertura   anche  nelle ore pomeridiane e nei giorni prefestivi  e festivi ed approvava la schema di convenzione;</w:t>
            </w:r>
          </w:p>
          <w:p w:rsidR="00C14224" w:rsidRPr="00646278" w:rsidRDefault="00C14224" w:rsidP="00E31EC3">
            <w:pPr>
              <w:autoSpaceDE w:val="0"/>
              <w:autoSpaceDN w:val="0"/>
              <w:adjustRightInd w:val="0"/>
              <w:jc w:val="both"/>
              <w:rPr>
                <w:i/>
                <w:sz w:val="16"/>
                <w:szCs w:val="16"/>
              </w:rPr>
            </w:pPr>
            <w:r w:rsidRPr="00646278">
              <w:rPr>
                <w:snapToGrid w:val="0"/>
                <w:sz w:val="16"/>
                <w:szCs w:val="16"/>
              </w:rPr>
              <w:t>Che in esecuzione di quanto demandato dall’Organo Politico, con lettera prot. 11643 del 3/7/2013 sono state invitate a presentare la propria disponibilità per la gestione dello IAT , assicurando la fascia oraria di servizio più ampia alle seguenti condizioni: “</w:t>
            </w:r>
            <w:r w:rsidRPr="00646278">
              <w:rPr>
                <w:i/>
                <w:sz w:val="16"/>
                <w:szCs w:val="16"/>
              </w:rPr>
              <w:t>specifica preparazione professionale ed esperienza nel settore;Il personale utilizzato deve conoscere la lingua inglese; avere tra i propri associati un  soggetto in possesso del patentino di guida turistica; impossibilità del soggetto affidatario del servizio a pubblicizzare esternamente, con insegne, la propria presenza all’interno dell’ufficio di informazione turistica; possibilità di svolgere attività di vendita di prodotti o servizi funzionali alla fruizione turistica del territorio (prodotti editoriali, guide turistiche, servizi di trasporto, ect) previo nulla osta dell’Agenzia Puglia Promozione”,</w:t>
            </w:r>
          </w:p>
          <w:p w:rsidR="00C14224" w:rsidRPr="00646278" w:rsidRDefault="00C14224" w:rsidP="00E31EC3">
            <w:pPr>
              <w:autoSpaceDE w:val="0"/>
              <w:autoSpaceDN w:val="0"/>
              <w:adjustRightInd w:val="0"/>
              <w:jc w:val="both"/>
              <w:rPr>
                <w:snapToGrid w:val="0"/>
                <w:sz w:val="16"/>
                <w:szCs w:val="16"/>
              </w:rPr>
            </w:pPr>
            <w:r w:rsidRPr="00646278">
              <w:rPr>
                <w:i/>
                <w:sz w:val="16"/>
                <w:szCs w:val="16"/>
              </w:rPr>
              <w:t xml:space="preserve">- </w:t>
            </w:r>
            <w:r w:rsidRPr="00646278">
              <w:rPr>
                <w:sz w:val="16"/>
                <w:szCs w:val="16"/>
              </w:rPr>
              <w:t>Il</w:t>
            </w:r>
            <w:r w:rsidRPr="00646278">
              <w:rPr>
                <w:i/>
                <w:sz w:val="16"/>
                <w:szCs w:val="16"/>
              </w:rPr>
              <w:t xml:space="preserve"> </w:t>
            </w:r>
            <w:r w:rsidRPr="00646278">
              <w:rPr>
                <w:snapToGrid w:val="0"/>
                <w:sz w:val="16"/>
                <w:szCs w:val="16"/>
              </w:rPr>
              <w:t>Centro Culturale Ricreativo Sportivo Lucugnanese con sede in Via Filangieri snc;</w:t>
            </w:r>
          </w:p>
          <w:p w:rsidR="00C14224" w:rsidRPr="00646278" w:rsidRDefault="00C14224" w:rsidP="00E31EC3">
            <w:pPr>
              <w:autoSpaceDE w:val="0"/>
              <w:autoSpaceDN w:val="0"/>
              <w:adjustRightInd w:val="0"/>
              <w:jc w:val="both"/>
              <w:rPr>
                <w:snapToGrid w:val="0"/>
                <w:sz w:val="16"/>
                <w:szCs w:val="16"/>
              </w:rPr>
            </w:pPr>
            <w:r w:rsidRPr="00646278">
              <w:rPr>
                <w:snapToGrid w:val="0"/>
                <w:sz w:val="16"/>
                <w:szCs w:val="16"/>
              </w:rPr>
              <w:t>- L’Associazione “Porta D’Oriente” con sede in Via De Nittis, 5;</w:t>
            </w:r>
          </w:p>
          <w:p w:rsidR="00C14224" w:rsidRPr="00646278" w:rsidRDefault="00C14224" w:rsidP="00E31EC3">
            <w:pPr>
              <w:autoSpaceDE w:val="0"/>
              <w:autoSpaceDN w:val="0"/>
              <w:adjustRightInd w:val="0"/>
              <w:jc w:val="both"/>
              <w:rPr>
                <w:snapToGrid w:val="0"/>
                <w:sz w:val="16"/>
                <w:szCs w:val="16"/>
              </w:rPr>
            </w:pPr>
            <w:r w:rsidRPr="00646278">
              <w:rPr>
                <w:snapToGrid w:val="0"/>
                <w:sz w:val="16"/>
                <w:szCs w:val="16"/>
              </w:rPr>
              <w:t xml:space="preserve"> -Legambiene “Cerianthus” Circolo di Tricase, con sede in Via G.B. Vico, 42;</w:t>
            </w:r>
          </w:p>
          <w:p w:rsidR="00C14224" w:rsidRPr="00646278" w:rsidRDefault="00C14224" w:rsidP="00E31EC3">
            <w:pPr>
              <w:autoSpaceDE w:val="0"/>
              <w:autoSpaceDN w:val="0"/>
              <w:adjustRightInd w:val="0"/>
              <w:jc w:val="both"/>
              <w:rPr>
                <w:snapToGrid w:val="0"/>
                <w:sz w:val="16"/>
                <w:szCs w:val="16"/>
              </w:rPr>
            </w:pPr>
            <w:r w:rsidRPr="00646278">
              <w:rPr>
                <w:snapToGrid w:val="0"/>
                <w:sz w:val="16"/>
                <w:szCs w:val="16"/>
              </w:rPr>
              <w:t>-L’Associazione Culturale “Arches” con sede in via Carmignani, 14;</w:t>
            </w:r>
          </w:p>
          <w:p w:rsidR="00C14224" w:rsidRPr="00646278" w:rsidRDefault="00C14224" w:rsidP="00E31EC3">
            <w:pPr>
              <w:autoSpaceDE w:val="0"/>
              <w:autoSpaceDN w:val="0"/>
              <w:adjustRightInd w:val="0"/>
              <w:jc w:val="both"/>
              <w:rPr>
                <w:snapToGrid w:val="0"/>
                <w:sz w:val="16"/>
                <w:szCs w:val="16"/>
              </w:rPr>
            </w:pPr>
            <w:r w:rsidRPr="00646278">
              <w:rPr>
                <w:snapToGrid w:val="0"/>
                <w:sz w:val="16"/>
                <w:szCs w:val="16"/>
              </w:rPr>
              <w:t xml:space="preserve">- L’Associazione Culturale “Meditinere” con sede in via Pisa, 58, </w:t>
            </w:r>
          </w:p>
          <w:p w:rsidR="00C14224" w:rsidRPr="00646278" w:rsidRDefault="00C14224" w:rsidP="00E31EC3">
            <w:pPr>
              <w:pStyle w:val="Corpodeltesto"/>
              <w:tabs>
                <w:tab w:val="left" w:pos="8460"/>
              </w:tabs>
              <w:rPr>
                <w:rFonts w:asciiTheme="minorHAnsi" w:hAnsiTheme="minorHAnsi"/>
                <w:snapToGrid w:val="0"/>
                <w:sz w:val="16"/>
                <w:szCs w:val="16"/>
              </w:rPr>
            </w:pPr>
            <w:r w:rsidRPr="00646278">
              <w:rPr>
                <w:rFonts w:asciiTheme="minorHAnsi" w:hAnsiTheme="minorHAnsi"/>
                <w:sz w:val="16"/>
                <w:szCs w:val="16"/>
              </w:rPr>
              <w:t xml:space="preserve">Che in data in data 4/7/2013 sono pervenute le adesioni da pare delle Associazioni: </w:t>
            </w:r>
            <w:r w:rsidRPr="00646278">
              <w:rPr>
                <w:rFonts w:asciiTheme="minorHAnsi" w:hAnsiTheme="minorHAnsi"/>
                <w:snapToGrid w:val="0"/>
                <w:sz w:val="16"/>
                <w:szCs w:val="16"/>
              </w:rPr>
              <w:t>Legambiene “Cerianthus” Circolo di Tricase, Associazione “Porta D’Oriente” , Associazione Culturale Meditinere, nel mentre il Centro Culturale Ricreativo Sportivo Lucugnanese comunicava di non avere all’interno dell’associzione le figure rispondenti ai requisiti richiesti;</w:t>
            </w:r>
          </w:p>
          <w:p w:rsidR="00C14224" w:rsidRPr="00646278" w:rsidRDefault="00C14224" w:rsidP="00E31EC3">
            <w:pPr>
              <w:pStyle w:val="Corpodeltesto"/>
              <w:tabs>
                <w:tab w:val="left" w:pos="8460"/>
              </w:tabs>
              <w:rPr>
                <w:rFonts w:asciiTheme="minorHAnsi" w:hAnsiTheme="minorHAnsi"/>
                <w:snapToGrid w:val="0"/>
                <w:sz w:val="16"/>
                <w:szCs w:val="16"/>
              </w:rPr>
            </w:pPr>
          </w:p>
          <w:p w:rsidR="00C14224" w:rsidRPr="00646278" w:rsidRDefault="00C14224" w:rsidP="00E31EC3">
            <w:pPr>
              <w:pStyle w:val="Corpodeltesto"/>
              <w:tabs>
                <w:tab w:val="left" w:pos="8460"/>
              </w:tabs>
              <w:rPr>
                <w:rFonts w:asciiTheme="minorHAnsi" w:hAnsiTheme="minorHAnsi"/>
                <w:sz w:val="16"/>
                <w:szCs w:val="16"/>
              </w:rPr>
            </w:pPr>
            <w:r w:rsidRPr="00646278">
              <w:rPr>
                <w:rFonts w:asciiTheme="minorHAnsi" w:hAnsiTheme="minorHAnsi"/>
                <w:snapToGrid w:val="0"/>
                <w:sz w:val="16"/>
                <w:szCs w:val="16"/>
              </w:rPr>
              <w:t>Che dalla verifica delle proposte pervenute è emerso quanto segue:</w:t>
            </w:r>
          </w:p>
          <w:p w:rsidR="00C14224" w:rsidRPr="00646278" w:rsidRDefault="00C14224" w:rsidP="00E31EC3">
            <w:pPr>
              <w:pStyle w:val="Corpodeltesto"/>
              <w:tabs>
                <w:tab w:val="left" w:pos="8460"/>
              </w:tabs>
              <w:rPr>
                <w:rFonts w:asciiTheme="minorHAnsi" w:hAnsiTheme="minorHAnsi"/>
                <w:i/>
                <w:snapToGrid w:val="0"/>
                <w:sz w:val="16"/>
                <w:szCs w:val="16"/>
              </w:rPr>
            </w:pPr>
            <w:r w:rsidRPr="00646278">
              <w:rPr>
                <w:rFonts w:asciiTheme="minorHAnsi" w:hAnsiTheme="minorHAnsi"/>
                <w:snapToGrid w:val="0"/>
                <w:sz w:val="16"/>
                <w:szCs w:val="16"/>
              </w:rPr>
              <w:t xml:space="preserve">- </w:t>
            </w:r>
            <w:r w:rsidRPr="00646278">
              <w:rPr>
                <w:rFonts w:asciiTheme="minorHAnsi" w:hAnsiTheme="minorHAnsi"/>
                <w:snapToGrid w:val="0"/>
                <w:sz w:val="16"/>
                <w:szCs w:val="16"/>
                <w:u w:val="single"/>
              </w:rPr>
              <w:t>Legambiente “Cerianthus” Circolo di Tricase</w:t>
            </w:r>
            <w:r w:rsidRPr="00646278">
              <w:rPr>
                <w:rFonts w:asciiTheme="minorHAnsi" w:hAnsiTheme="minorHAnsi"/>
                <w:snapToGrid w:val="0"/>
                <w:sz w:val="16"/>
                <w:szCs w:val="16"/>
              </w:rPr>
              <w:t xml:space="preserve">,   propone:” </w:t>
            </w:r>
            <w:r w:rsidRPr="00646278">
              <w:rPr>
                <w:rFonts w:asciiTheme="minorHAnsi" w:hAnsiTheme="minorHAnsi"/>
                <w:i/>
                <w:snapToGrid w:val="0"/>
                <w:sz w:val="16"/>
                <w:szCs w:val="16"/>
              </w:rPr>
              <w:t>l’apertura dello IAT nel mese di luglio, Agosto e Settembre tutti i giorni compresi i festivi dalle ore 9;30 alle ore 13;00 e dalle ore 15,30 alle 20,30. Nei mesi di Ottobre, Novembre e Dicembre l’apertura sarà effettuata il Lunedì, Mercoledì e il Venerdì la mattina dalle ore 10;00 alle 13;00. Il Martedì, Giovedì e il Sabato dalle ore 16,00 alle 19,00. Inoltr, l’associazione propone nel mese di Dicembre, in occasione delle festività natalizie l’apertura dello IAT durante le giornate di apertura del Presepe Vivente in modo da garantire ai turisti che verranno a visitare il presepe, una adeguata informazione e accoglienza turistica”;</w:t>
            </w:r>
          </w:p>
          <w:p w:rsidR="00C14224" w:rsidRPr="00646278" w:rsidRDefault="00C14224" w:rsidP="00E31EC3">
            <w:pPr>
              <w:pStyle w:val="Corpodeltesto"/>
              <w:tabs>
                <w:tab w:val="left" w:pos="8460"/>
              </w:tabs>
              <w:rPr>
                <w:rFonts w:asciiTheme="minorHAnsi" w:hAnsiTheme="minorHAnsi"/>
                <w:i/>
                <w:snapToGrid w:val="0"/>
                <w:sz w:val="16"/>
                <w:szCs w:val="16"/>
              </w:rPr>
            </w:pPr>
            <w:r w:rsidRPr="00646278">
              <w:rPr>
                <w:rFonts w:asciiTheme="minorHAnsi" w:hAnsiTheme="minorHAnsi"/>
                <w:i/>
                <w:snapToGrid w:val="0"/>
                <w:sz w:val="16"/>
                <w:szCs w:val="16"/>
              </w:rPr>
              <w:t xml:space="preserve">- </w:t>
            </w:r>
            <w:r w:rsidRPr="00646278">
              <w:rPr>
                <w:rFonts w:asciiTheme="minorHAnsi" w:hAnsiTheme="minorHAnsi"/>
                <w:snapToGrid w:val="0"/>
                <w:sz w:val="16"/>
                <w:szCs w:val="16"/>
                <w:u w:val="single"/>
              </w:rPr>
              <w:t>Associazione Porta d’Oriente,</w:t>
            </w:r>
            <w:r w:rsidRPr="00646278">
              <w:rPr>
                <w:rFonts w:asciiTheme="minorHAnsi" w:hAnsiTheme="minorHAnsi"/>
                <w:snapToGrid w:val="0"/>
                <w:sz w:val="16"/>
                <w:szCs w:val="16"/>
              </w:rPr>
              <w:t xml:space="preserve"> </w:t>
            </w:r>
            <w:r w:rsidRPr="00646278">
              <w:rPr>
                <w:rFonts w:asciiTheme="minorHAnsi" w:hAnsiTheme="minorHAnsi"/>
                <w:i/>
                <w:snapToGrid w:val="0"/>
                <w:sz w:val="16"/>
                <w:szCs w:val="16"/>
              </w:rPr>
              <w:t xml:space="preserve"> </w:t>
            </w:r>
            <w:r w:rsidRPr="00646278">
              <w:rPr>
                <w:rFonts w:asciiTheme="minorHAnsi" w:hAnsiTheme="minorHAnsi"/>
                <w:snapToGrid w:val="0"/>
                <w:sz w:val="16"/>
                <w:szCs w:val="16"/>
              </w:rPr>
              <w:t>dichiara “</w:t>
            </w:r>
            <w:r w:rsidRPr="00646278">
              <w:rPr>
                <w:rFonts w:asciiTheme="minorHAnsi" w:hAnsiTheme="minorHAnsi"/>
                <w:i/>
                <w:snapToGrid w:val="0"/>
                <w:sz w:val="16"/>
                <w:szCs w:val="16"/>
              </w:rPr>
              <w:t>la propria disponibilità fino al 31/12/2013 nei giorni di Venerdì e Sabato pomeriggio dalle ore 15,30 alle ore 23.30”;</w:t>
            </w:r>
          </w:p>
          <w:p w:rsidR="00C14224" w:rsidRPr="00646278" w:rsidRDefault="00C14224" w:rsidP="00E31EC3">
            <w:pPr>
              <w:pStyle w:val="Corpodeltesto"/>
              <w:tabs>
                <w:tab w:val="left" w:pos="8460"/>
              </w:tabs>
              <w:rPr>
                <w:rFonts w:asciiTheme="minorHAnsi" w:hAnsiTheme="minorHAnsi"/>
                <w:i/>
                <w:snapToGrid w:val="0"/>
                <w:sz w:val="16"/>
                <w:szCs w:val="16"/>
              </w:rPr>
            </w:pPr>
            <w:r w:rsidRPr="00646278">
              <w:rPr>
                <w:rFonts w:asciiTheme="minorHAnsi" w:hAnsiTheme="minorHAnsi"/>
                <w:i/>
                <w:snapToGrid w:val="0"/>
                <w:sz w:val="16"/>
                <w:szCs w:val="16"/>
              </w:rPr>
              <w:t xml:space="preserve">- </w:t>
            </w:r>
            <w:r w:rsidRPr="00646278">
              <w:rPr>
                <w:rFonts w:asciiTheme="minorHAnsi" w:hAnsiTheme="minorHAnsi"/>
                <w:snapToGrid w:val="0"/>
                <w:sz w:val="16"/>
                <w:szCs w:val="16"/>
                <w:u w:val="single"/>
              </w:rPr>
              <w:t>Associazione Culturale Meditinere</w:t>
            </w:r>
            <w:r w:rsidRPr="00646278">
              <w:rPr>
                <w:rFonts w:asciiTheme="minorHAnsi" w:hAnsiTheme="minorHAnsi"/>
                <w:snapToGrid w:val="0"/>
                <w:sz w:val="16"/>
                <w:szCs w:val="16"/>
              </w:rPr>
              <w:t>,  dichiara di assicurare l’apertura dell’ufficio “</w:t>
            </w:r>
            <w:r w:rsidRPr="00646278">
              <w:rPr>
                <w:rFonts w:asciiTheme="minorHAnsi" w:hAnsiTheme="minorHAnsi"/>
                <w:i/>
                <w:snapToGrid w:val="0"/>
                <w:sz w:val="16"/>
                <w:szCs w:val="16"/>
              </w:rPr>
              <w:t>nei mesi di luglio, agosto e settembre, tutti i giorni della settimana compresi i festivi, dalle  9;00 alle 13;00 e dalle 15;30 alle 21;30 nei mesi successivi tutti i giorni della settimana, come mi verrà indicato dall’Amministrazione Comunale”;</w:t>
            </w:r>
          </w:p>
          <w:p w:rsidR="00C14224" w:rsidRPr="00646278" w:rsidRDefault="00C14224" w:rsidP="00E31EC3">
            <w:pPr>
              <w:pStyle w:val="Corpodeltesto"/>
              <w:tabs>
                <w:tab w:val="left" w:pos="8460"/>
              </w:tabs>
              <w:rPr>
                <w:rFonts w:asciiTheme="minorHAnsi" w:hAnsiTheme="minorHAnsi"/>
                <w:i/>
                <w:snapToGrid w:val="0"/>
                <w:sz w:val="16"/>
                <w:szCs w:val="16"/>
              </w:rPr>
            </w:pPr>
          </w:p>
          <w:p w:rsidR="00C14224" w:rsidRPr="00646278" w:rsidRDefault="00C14224" w:rsidP="00E31EC3">
            <w:pPr>
              <w:pStyle w:val="Corpodeltesto"/>
              <w:tabs>
                <w:tab w:val="left" w:pos="8460"/>
              </w:tabs>
              <w:rPr>
                <w:rFonts w:asciiTheme="minorHAnsi" w:hAnsiTheme="minorHAnsi"/>
                <w:sz w:val="16"/>
                <w:szCs w:val="16"/>
              </w:rPr>
            </w:pPr>
            <w:r w:rsidRPr="00646278">
              <w:rPr>
                <w:rFonts w:asciiTheme="minorHAnsi" w:hAnsiTheme="minorHAnsi"/>
                <w:snapToGrid w:val="0"/>
                <w:sz w:val="16"/>
                <w:szCs w:val="16"/>
              </w:rPr>
              <w:t>Che pertanto la proposta dell’Associazione Meditinere è risultata quella che assicura la più ampia fascia oraria di apertura dello IAT per cui si ritiene di procedere all’affidamento previa sottoscrizione della Convenzione così</w:t>
            </w:r>
            <w:r w:rsidRPr="00646278">
              <w:rPr>
                <w:rFonts w:asciiTheme="minorHAnsi" w:hAnsiTheme="minorHAnsi"/>
                <w:sz w:val="16"/>
                <w:szCs w:val="16"/>
              </w:rPr>
              <w:t xml:space="preserve"> come da schema approvato con delibera G.C. n° 156/2013;</w:t>
            </w:r>
          </w:p>
          <w:p w:rsidR="00C14224" w:rsidRPr="00646278" w:rsidRDefault="00C14224" w:rsidP="00E31EC3">
            <w:pPr>
              <w:pStyle w:val="Corpodeltesto"/>
              <w:tabs>
                <w:tab w:val="left" w:pos="8460"/>
              </w:tabs>
              <w:rPr>
                <w:rFonts w:asciiTheme="minorHAnsi" w:hAnsiTheme="minorHAnsi"/>
                <w:sz w:val="16"/>
                <w:szCs w:val="16"/>
              </w:rPr>
            </w:pPr>
            <w:r w:rsidRPr="00646278">
              <w:rPr>
                <w:rFonts w:asciiTheme="minorHAnsi" w:hAnsiTheme="minorHAnsi"/>
                <w:sz w:val="16"/>
                <w:szCs w:val="16"/>
              </w:rPr>
              <w:t>Che la convenzione stabilisce le modalità organizzative del servizio, obblighi e prescrizioni nonché i rapporti finanziari consistenti questi ultimi in un contributo forfettario di € 4.000,00 da corrispondere all’Associazione (a valere sul Cap. 718 del bilancio c.e.f.);</w:t>
            </w:r>
          </w:p>
          <w:p w:rsidR="00C14224" w:rsidRPr="00646278" w:rsidRDefault="00C14224" w:rsidP="00E31EC3">
            <w:pPr>
              <w:pStyle w:val="Corpodeltesto"/>
              <w:tabs>
                <w:tab w:val="left" w:pos="8460"/>
              </w:tabs>
              <w:rPr>
                <w:rFonts w:asciiTheme="minorHAnsi" w:hAnsiTheme="minorHAnsi"/>
                <w:sz w:val="16"/>
                <w:szCs w:val="16"/>
              </w:rPr>
            </w:pPr>
          </w:p>
          <w:p w:rsidR="00C14224" w:rsidRPr="00646278" w:rsidRDefault="00C14224" w:rsidP="00E31EC3">
            <w:pPr>
              <w:tabs>
                <w:tab w:val="left" w:pos="8789"/>
              </w:tabs>
              <w:ind w:right="567"/>
              <w:jc w:val="both"/>
              <w:rPr>
                <w:sz w:val="16"/>
                <w:szCs w:val="16"/>
              </w:rPr>
            </w:pPr>
            <w:r w:rsidRPr="00646278">
              <w:rPr>
                <w:sz w:val="16"/>
                <w:szCs w:val="16"/>
              </w:rPr>
              <w:t>Eseguito con esito favorevole il controllo preventivo di regolarità amministrativa del presente atto avendo  verificato:</w:t>
            </w:r>
          </w:p>
          <w:p w:rsidR="00C14224" w:rsidRPr="00646278" w:rsidRDefault="00C14224" w:rsidP="00E31EC3">
            <w:pPr>
              <w:tabs>
                <w:tab w:val="left" w:pos="8789"/>
              </w:tabs>
              <w:ind w:right="567"/>
              <w:jc w:val="both"/>
              <w:rPr>
                <w:i/>
                <w:iCs/>
                <w:sz w:val="16"/>
                <w:szCs w:val="16"/>
              </w:rPr>
            </w:pPr>
            <w:r w:rsidRPr="00646278">
              <w:rPr>
                <w:i/>
                <w:iCs/>
                <w:sz w:val="16"/>
                <w:szCs w:val="16"/>
              </w:rPr>
              <w:lastRenderedPageBreak/>
              <w:t>a) il rispetto delle normative comunitarie, statali, regionali e regolamentari, generali e di settore;</w:t>
            </w:r>
          </w:p>
          <w:p w:rsidR="00C14224" w:rsidRPr="00646278" w:rsidRDefault="00C14224" w:rsidP="00E31EC3">
            <w:pPr>
              <w:tabs>
                <w:tab w:val="left" w:pos="8789"/>
              </w:tabs>
              <w:ind w:right="567"/>
              <w:jc w:val="both"/>
              <w:rPr>
                <w:i/>
                <w:iCs/>
                <w:sz w:val="16"/>
                <w:szCs w:val="16"/>
              </w:rPr>
            </w:pPr>
            <w:r w:rsidRPr="00646278">
              <w:rPr>
                <w:i/>
                <w:iCs/>
                <w:sz w:val="16"/>
                <w:szCs w:val="16"/>
              </w:rPr>
              <w:t>b) la correttezza e regolarità della procedura;</w:t>
            </w:r>
          </w:p>
          <w:p w:rsidR="00C14224" w:rsidRPr="00646278" w:rsidRDefault="00C14224" w:rsidP="00E31EC3">
            <w:pPr>
              <w:tabs>
                <w:tab w:val="left" w:pos="8789"/>
              </w:tabs>
              <w:ind w:right="567"/>
              <w:jc w:val="both"/>
              <w:rPr>
                <w:i/>
                <w:iCs/>
                <w:sz w:val="16"/>
                <w:szCs w:val="16"/>
              </w:rPr>
            </w:pPr>
            <w:r w:rsidRPr="00646278">
              <w:rPr>
                <w:i/>
                <w:iCs/>
                <w:sz w:val="16"/>
                <w:szCs w:val="16"/>
              </w:rPr>
              <w:t>c) la correttezza formale nella redazione dell’atto;</w:t>
            </w:r>
          </w:p>
          <w:p w:rsidR="00C14224" w:rsidRPr="00646278" w:rsidRDefault="00C14224" w:rsidP="00E31EC3">
            <w:pPr>
              <w:tabs>
                <w:tab w:val="left" w:pos="8789"/>
              </w:tabs>
              <w:ind w:right="567"/>
              <w:jc w:val="both"/>
              <w:rPr>
                <w:sz w:val="16"/>
                <w:szCs w:val="16"/>
              </w:rPr>
            </w:pPr>
            <w:r w:rsidRPr="00646278">
              <w:rPr>
                <w:sz w:val="16"/>
                <w:szCs w:val="16"/>
              </w:rPr>
              <w:t>Acquisito il seguente parere sulla regolarità contabile espresso dal Responsabile dei Servizi Finanziari: “favorevole””.</w:t>
            </w:r>
          </w:p>
          <w:p w:rsidR="00C14224" w:rsidRPr="00646278" w:rsidRDefault="00C14224" w:rsidP="00E31EC3">
            <w:pPr>
              <w:jc w:val="both"/>
              <w:rPr>
                <w:sz w:val="16"/>
                <w:szCs w:val="16"/>
              </w:rPr>
            </w:pPr>
            <w:r w:rsidRPr="00646278">
              <w:rPr>
                <w:sz w:val="16"/>
                <w:szCs w:val="16"/>
              </w:rPr>
              <w:t>Visto il  T.U. - D.L.vo n.267/00;</w:t>
            </w:r>
          </w:p>
          <w:p w:rsidR="00C14224" w:rsidRPr="00646278" w:rsidRDefault="00C14224" w:rsidP="00E31EC3">
            <w:pPr>
              <w:pStyle w:val="Titolo1"/>
              <w:outlineLvl w:val="0"/>
              <w:rPr>
                <w:rFonts w:asciiTheme="minorHAnsi" w:eastAsia="Arial Unicode MS" w:hAnsiTheme="minorHAnsi"/>
                <w:b/>
                <w:bCs/>
                <w:sz w:val="16"/>
                <w:szCs w:val="16"/>
              </w:rPr>
            </w:pPr>
            <w:r w:rsidRPr="00646278">
              <w:rPr>
                <w:rFonts w:asciiTheme="minorHAnsi" w:hAnsiTheme="minorHAnsi"/>
                <w:b/>
                <w:bCs/>
                <w:iCs/>
                <w:sz w:val="16"/>
                <w:szCs w:val="16"/>
              </w:rPr>
              <w:t>D E T E R M I N A</w:t>
            </w:r>
          </w:p>
          <w:p w:rsidR="00C14224" w:rsidRPr="00646278" w:rsidRDefault="00C14224" w:rsidP="00E31EC3">
            <w:pPr>
              <w:pStyle w:val="Corpodeltesto"/>
              <w:rPr>
                <w:rFonts w:asciiTheme="minorHAnsi" w:hAnsiTheme="minorHAnsi"/>
                <w:sz w:val="16"/>
                <w:szCs w:val="16"/>
              </w:rPr>
            </w:pPr>
          </w:p>
          <w:p w:rsidR="00C14224" w:rsidRPr="00646278" w:rsidRDefault="00C14224" w:rsidP="00743FB9">
            <w:pPr>
              <w:pStyle w:val="Corpodeltesto"/>
              <w:numPr>
                <w:ilvl w:val="0"/>
                <w:numId w:val="8"/>
              </w:numPr>
              <w:rPr>
                <w:rFonts w:asciiTheme="minorHAnsi" w:hAnsiTheme="minorHAnsi"/>
                <w:sz w:val="16"/>
                <w:szCs w:val="16"/>
              </w:rPr>
            </w:pPr>
            <w:r w:rsidRPr="00646278">
              <w:rPr>
                <w:rFonts w:asciiTheme="minorHAnsi" w:hAnsiTheme="minorHAnsi"/>
                <w:sz w:val="16"/>
                <w:szCs w:val="16"/>
              </w:rPr>
              <w:t>- Per le motivazioni espresse in narrativa, affidare alll’ Associazione  Culturale “Meditinere”, con sede in Tricase alla via Pisa, 58 rappresentata dal dott. Michele Turco – Presidente pro-tempore della stessa la gestione dell’ufficio IAT (Informazione e Accoglienza Turistica) fino al 31/12/2013, alle condizioni di cui alla convenzione approvata con Delib di G.C. n. 156 del 3/7/2013.</w:t>
            </w:r>
          </w:p>
          <w:p w:rsidR="00C14224" w:rsidRPr="00646278" w:rsidRDefault="00C14224" w:rsidP="00E31EC3">
            <w:pPr>
              <w:pStyle w:val="Corpodeltesto"/>
              <w:ind w:left="720"/>
              <w:rPr>
                <w:rFonts w:asciiTheme="minorHAnsi" w:hAnsiTheme="minorHAnsi"/>
                <w:sz w:val="16"/>
                <w:szCs w:val="16"/>
              </w:rPr>
            </w:pPr>
          </w:p>
          <w:p w:rsidR="00C14224" w:rsidRPr="00646278" w:rsidRDefault="00C14224" w:rsidP="00743FB9">
            <w:pPr>
              <w:pStyle w:val="Corpodeltesto"/>
              <w:numPr>
                <w:ilvl w:val="0"/>
                <w:numId w:val="8"/>
              </w:numPr>
              <w:rPr>
                <w:rFonts w:asciiTheme="minorHAnsi" w:hAnsiTheme="minorHAnsi"/>
                <w:sz w:val="16"/>
                <w:szCs w:val="16"/>
              </w:rPr>
            </w:pPr>
            <w:r w:rsidRPr="00646278">
              <w:rPr>
                <w:rFonts w:asciiTheme="minorHAnsi" w:hAnsiTheme="minorHAnsi"/>
                <w:sz w:val="16"/>
                <w:szCs w:val="16"/>
              </w:rPr>
              <w:t>– Imputare la somma di € 4.000,00 sul cap.718 “Spese di coordinamento per l’attività di palazzo Gallone” del bilancio c.e.f.</w:t>
            </w:r>
          </w:p>
          <w:p w:rsidR="00C14224" w:rsidRPr="00646278" w:rsidRDefault="00C14224" w:rsidP="00E31EC3">
            <w:pPr>
              <w:pStyle w:val="Corpodeltesto"/>
              <w:ind w:left="720"/>
              <w:rPr>
                <w:rFonts w:asciiTheme="minorHAnsi" w:hAnsiTheme="minorHAnsi" w:cs="Arial"/>
                <w:sz w:val="16"/>
                <w:szCs w:val="16"/>
              </w:rPr>
            </w:pPr>
          </w:p>
          <w:p w:rsidR="00C14224" w:rsidRPr="00646278" w:rsidRDefault="00C14224" w:rsidP="00E31EC3">
            <w:pPr>
              <w:autoSpaceDE w:val="0"/>
              <w:autoSpaceDN w:val="0"/>
              <w:adjustRightInd w:val="0"/>
              <w:jc w:val="both"/>
              <w:rPr>
                <w:sz w:val="16"/>
                <w:szCs w:val="16"/>
              </w:rPr>
            </w:pPr>
          </w:p>
        </w:tc>
        <w:tc>
          <w:tcPr>
            <w:tcW w:w="738" w:type="dxa"/>
          </w:tcPr>
          <w:p w:rsidR="00C14224" w:rsidRPr="00646278" w:rsidRDefault="00C14224" w:rsidP="00E31EC3"/>
        </w:tc>
        <w:tc>
          <w:tcPr>
            <w:tcW w:w="1110" w:type="dxa"/>
          </w:tcPr>
          <w:p w:rsidR="00C14224" w:rsidRPr="00646278" w:rsidRDefault="00C14224" w:rsidP="00E31EC3"/>
        </w:tc>
      </w:tr>
      <w:tr w:rsidR="0022491E" w:rsidRPr="00646278" w:rsidTr="0022491E">
        <w:tc>
          <w:tcPr>
            <w:tcW w:w="1526" w:type="dxa"/>
          </w:tcPr>
          <w:p w:rsidR="00C14224" w:rsidRPr="00646278" w:rsidRDefault="00D32C0F" w:rsidP="00E31EC3">
            <w:pPr>
              <w:rPr>
                <w:sz w:val="16"/>
                <w:szCs w:val="16"/>
              </w:rPr>
            </w:pPr>
            <w:r>
              <w:rPr>
                <w:sz w:val="16"/>
                <w:szCs w:val="16"/>
              </w:rPr>
              <w:lastRenderedPageBreak/>
              <w:t>Responsabile del Servizio</w:t>
            </w:r>
          </w:p>
        </w:tc>
        <w:tc>
          <w:tcPr>
            <w:tcW w:w="992" w:type="dxa"/>
          </w:tcPr>
          <w:p w:rsidR="00C14224" w:rsidRPr="00646278" w:rsidRDefault="00C14224" w:rsidP="00E31EC3">
            <w:pPr>
              <w:rPr>
                <w:sz w:val="16"/>
                <w:szCs w:val="16"/>
              </w:rPr>
            </w:pPr>
            <w:r w:rsidRPr="00646278">
              <w:rPr>
                <w:sz w:val="16"/>
                <w:szCs w:val="16"/>
              </w:rPr>
              <w:t>Determina</w:t>
            </w:r>
          </w:p>
        </w:tc>
        <w:tc>
          <w:tcPr>
            <w:tcW w:w="992" w:type="dxa"/>
          </w:tcPr>
          <w:p w:rsidR="00C14224" w:rsidRPr="00646278" w:rsidRDefault="00C14224" w:rsidP="00E31EC3">
            <w:pPr>
              <w:rPr>
                <w:sz w:val="16"/>
                <w:szCs w:val="16"/>
              </w:rPr>
            </w:pPr>
            <w:r w:rsidRPr="00646278">
              <w:rPr>
                <w:sz w:val="16"/>
                <w:szCs w:val="16"/>
              </w:rPr>
              <w:t>n.779 del 9.7.2013</w:t>
            </w:r>
          </w:p>
        </w:tc>
        <w:tc>
          <w:tcPr>
            <w:tcW w:w="1560" w:type="dxa"/>
          </w:tcPr>
          <w:p w:rsidR="00C14224" w:rsidRPr="00646278" w:rsidRDefault="00C14224" w:rsidP="00E31EC3">
            <w:pPr>
              <w:rPr>
                <w:sz w:val="16"/>
                <w:szCs w:val="16"/>
              </w:rPr>
            </w:pPr>
            <w:r w:rsidRPr="00646278">
              <w:rPr>
                <w:sz w:val="16"/>
                <w:szCs w:val="16"/>
              </w:rPr>
              <w:t>PROGRAMMA DELLE MANIFESTAZIONE ESTIVE "TRICASE ESTATE 2013" - IMPEGNO DELLA SPESA.</w:t>
            </w:r>
          </w:p>
        </w:tc>
        <w:tc>
          <w:tcPr>
            <w:tcW w:w="7585" w:type="dxa"/>
          </w:tcPr>
          <w:p w:rsidR="00C14224" w:rsidRPr="00646278" w:rsidRDefault="00C14224" w:rsidP="00E31EC3">
            <w:pPr>
              <w:autoSpaceDE w:val="0"/>
              <w:autoSpaceDN w:val="0"/>
              <w:adjustRightInd w:val="0"/>
              <w:jc w:val="both"/>
              <w:rPr>
                <w:sz w:val="16"/>
                <w:szCs w:val="16"/>
              </w:rPr>
            </w:pPr>
            <w:r w:rsidRPr="00646278">
              <w:rPr>
                <w:sz w:val="16"/>
                <w:szCs w:val="16"/>
              </w:rPr>
              <w:t xml:space="preserve">Vista la Deliberazione di G. C. n. 149 del 2/7/2013 con la quale si approvava il programma delle manifestazioni che si svolgeranno a Tricase per la corrente stagione estiva ed i relativi costi a carico del Comune e con contributi di Enti, Istituti e/o privati; </w:t>
            </w:r>
          </w:p>
          <w:p w:rsidR="00C14224" w:rsidRPr="00646278" w:rsidRDefault="00C14224" w:rsidP="00E31EC3">
            <w:pPr>
              <w:autoSpaceDE w:val="0"/>
              <w:autoSpaceDN w:val="0"/>
              <w:adjustRightInd w:val="0"/>
              <w:jc w:val="both"/>
              <w:rPr>
                <w:sz w:val="16"/>
                <w:szCs w:val="16"/>
              </w:rPr>
            </w:pPr>
          </w:p>
          <w:p w:rsidR="00C14224" w:rsidRPr="00646278" w:rsidRDefault="00C14224" w:rsidP="00E31EC3">
            <w:pPr>
              <w:autoSpaceDE w:val="0"/>
              <w:autoSpaceDN w:val="0"/>
              <w:adjustRightInd w:val="0"/>
              <w:jc w:val="both"/>
              <w:rPr>
                <w:sz w:val="16"/>
                <w:szCs w:val="16"/>
              </w:rPr>
            </w:pPr>
            <w:r w:rsidRPr="00646278">
              <w:rPr>
                <w:sz w:val="16"/>
                <w:szCs w:val="16"/>
              </w:rPr>
              <w:t xml:space="preserve">Che per la realizzazione del programma eventi allegato alla predetta delibera è stata prevista una spesa complessiva di € 22.057,70 cui si farà fronte con fondi comunali e con contributi da parte di Enti, Istituti e/o privati; </w:t>
            </w:r>
          </w:p>
          <w:p w:rsidR="00C14224" w:rsidRPr="00646278" w:rsidRDefault="00C14224" w:rsidP="00E31EC3">
            <w:pPr>
              <w:autoSpaceDE w:val="0"/>
              <w:autoSpaceDN w:val="0"/>
              <w:adjustRightInd w:val="0"/>
              <w:jc w:val="both"/>
              <w:rPr>
                <w:sz w:val="16"/>
                <w:szCs w:val="16"/>
              </w:rPr>
            </w:pPr>
          </w:p>
          <w:p w:rsidR="00C14224" w:rsidRPr="00646278" w:rsidRDefault="00C14224" w:rsidP="00E31EC3">
            <w:pPr>
              <w:autoSpaceDE w:val="0"/>
              <w:autoSpaceDN w:val="0"/>
              <w:adjustRightInd w:val="0"/>
              <w:jc w:val="both"/>
              <w:rPr>
                <w:sz w:val="16"/>
                <w:szCs w:val="16"/>
              </w:rPr>
            </w:pPr>
            <w:r w:rsidRPr="00646278">
              <w:rPr>
                <w:sz w:val="16"/>
                <w:szCs w:val="16"/>
              </w:rPr>
              <w:t xml:space="preserve">Ritenuto di provvedere all'impegno della spesa; </w:t>
            </w:r>
          </w:p>
          <w:p w:rsidR="00C14224" w:rsidRPr="00646278" w:rsidRDefault="00C14224" w:rsidP="00E31EC3">
            <w:pPr>
              <w:autoSpaceDE w:val="0"/>
              <w:autoSpaceDN w:val="0"/>
              <w:adjustRightInd w:val="0"/>
              <w:jc w:val="both"/>
              <w:rPr>
                <w:sz w:val="16"/>
                <w:szCs w:val="16"/>
              </w:rPr>
            </w:pPr>
          </w:p>
          <w:p w:rsidR="00C14224" w:rsidRPr="00646278" w:rsidRDefault="00C14224" w:rsidP="00E31EC3">
            <w:pPr>
              <w:autoSpaceDE w:val="0"/>
              <w:autoSpaceDN w:val="0"/>
              <w:adjustRightInd w:val="0"/>
              <w:jc w:val="both"/>
              <w:rPr>
                <w:sz w:val="16"/>
                <w:szCs w:val="16"/>
              </w:rPr>
            </w:pPr>
            <w:r w:rsidRPr="00646278">
              <w:rPr>
                <w:sz w:val="16"/>
                <w:szCs w:val="16"/>
              </w:rPr>
              <w:t xml:space="preserve">Visto il T.U. approvato con D.L. n. 267/2000; </w:t>
            </w:r>
          </w:p>
          <w:p w:rsidR="00C14224" w:rsidRPr="00646278" w:rsidRDefault="00C14224" w:rsidP="00E31EC3">
            <w:pPr>
              <w:autoSpaceDE w:val="0"/>
              <w:autoSpaceDN w:val="0"/>
              <w:adjustRightInd w:val="0"/>
              <w:jc w:val="both"/>
              <w:rPr>
                <w:sz w:val="16"/>
                <w:szCs w:val="16"/>
              </w:rPr>
            </w:pPr>
          </w:p>
          <w:p w:rsidR="00C14224" w:rsidRPr="00646278" w:rsidRDefault="00C14224" w:rsidP="00E31EC3">
            <w:pPr>
              <w:autoSpaceDE w:val="0"/>
              <w:autoSpaceDN w:val="0"/>
              <w:adjustRightInd w:val="0"/>
              <w:jc w:val="both"/>
              <w:rPr>
                <w:sz w:val="16"/>
                <w:szCs w:val="16"/>
              </w:rPr>
            </w:pPr>
            <w:r w:rsidRPr="00646278">
              <w:rPr>
                <w:sz w:val="16"/>
                <w:szCs w:val="16"/>
              </w:rPr>
              <w:t xml:space="preserve">Eseguito con esito favorevole il controllo preventivo di regolarità amministrativa del presente atto avendo verificato : </w:t>
            </w:r>
          </w:p>
          <w:p w:rsidR="00C14224" w:rsidRPr="00646278" w:rsidRDefault="00C14224" w:rsidP="00E31EC3">
            <w:pPr>
              <w:autoSpaceDE w:val="0"/>
              <w:autoSpaceDN w:val="0"/>
              <w:adjustRightInd w:val="0"/>
              <w:jc w:val="both"/>
              <w:rPr>
                <w:sz w:val="16"/>
                <w:szCs w:val="16"/>
              </w:rPr>
            </w:pPr>
            <w:r w:rsidRPr="00646278">
              <w:rPr>
                <w:sz w:val="16"/>
                <w:szCs w:val="16"/>
              </w:rPr>
              <w:t xml:space="preserve">a)rispetto delle normative comunitarie,statali,regionali e regolamentari generali e di settore; </w:t>
            </w:r>
          </w:p>
          <w:p w:rsidR="00C14224" w:rsidRPr="00646278" w:rsidRDefault="00C14224" w:rsidP="00E31EC3">
            <w:pPr>
              <w:autoSpaceDE w:val="0"/>
              <w:autoSpaceDN w:val="0"/>
              <w:adjustRightInd w:val="0"/>
              <w:jc w:val="both"/>
              <w:rPr>
                <w:sz w:val="16"/>
                <w:szCs w:val="16"/>
              </w:rPr>
            </w:pPr>
            <w:r w:rsidRPr="00646278">
              <w:rPr>
                <w:sz w:val="16"/>
                <w:szCs w:val="16"/>
              </w:rPr>
              <w:t xml:space="preserve">b) correttezza e regolarità della procedura ; </w:t>
            </w:r>
          </w:p>
          <w:p w:rsidR="00C14224" w:rsidRPr="00646278" w:rsidRDefault="00C14224" w:rsidP="00E31EC3">
            <w:pPr>
              <w:autoSpaceDE w:val="0"/>
              <w:autoSpaceDN w:val="0"/>
              <w:adjustRightInd w:val="0"/>
              <w:jc w:val="both"/>
              <w:rPr>
                <w:sz w:val="16"/>
                <w:szCs w:val="16"/>
              </w:rPr>
            </w:pPr>
            <w:r w:rsidRPr="00646278">
              <w:rPr>
                <w:sz w:val="16"/>
                <w:szCs w:val="16"/>
              </w:rPr>
              <w:t xml:space="preserve">c) correttezza formale nella redazione dell'atto. </w:t>
            </w:r>
          </w:p>
          <w:p w:rsidR="00C14224" w:rsidRPr="00646278" w:rsidRDefault="00C14224" w:rsidP="00E31EC3">
            <w:pPr>
              <w:autoSpaceDE w:val="0"/>
              <w:autoSpaceDN w:val="0"/>
              <w:adjustRightInd w:val="0"/>
              <w:jc w:val="both"/>
              <w:rPr>
                <w:sz w:val="16"/>
                <w:szCs w:val="16"/>
              </w:rPr>
            </w:pPr>
            <w:r w:rsidRPr="00646278">
              <w:rPr>
                <w:sz w:val="16"/>
                <w:szCs w:val="16"/>
              </w:rPr>
              <w:t xml:space="preserve">Acquisito il seguente parere sulla regolarità contabile espresso dal Responsabile dei Servizi Finanziari "favorevole ". </w:t>
            </w:r>
          </w:p>
          <w:p w:rsidR="00C14224" w:rsidRPr="00646278" w:rsidRDefault="00C14224" w:rsidP="00E31EC3">
            <w:pPr>
              <w:autoSpaceDE w:val="0"/>
              <w:autoSpaceDN w:val="0"/>
              <w:adjustRightInd w:val="0"/>
              <w:jc w:val="both"/>
              <w:rPr>
                <w:sz w:val="16"/>
                <w:szCs w:val="16"/>
              </w:rPr>
            </w:pPr>
          </w:p>
          <w:p w:rsidR="00C14224" w:rsidRPr="00646278" w:rsidRDefault="00C14224" w:rsidP="00E31EC3">
            <w:pPr>
              <w:autoSpaceDE w:val="0"/>
              <w:autoSpaceDN w:val="0"/>
              <w:adjustRightInd w:val="0"/>
              <w:jc w:val="both"/>
              <w:rPr>
                <w:sz w:val="16"/>
                <w:szCs w:val="16"/>
              </w:rPr>
            </w:pPr>
            <w:r w:rsidRPr="00646278">
              <w:rPr>
                <w:sz w:val="16"/>
                <w:szCs w:val="16"/>
              </w:rPr>
              <w:t xml:space="preserve">DETERMINA </w:t>
            </w:r>
          </w:p>
          <w:p w:rsidR="00C14224" w:rsidRPr="00646278" w:rsidRDefault="00C14224" w:rsidP="00E31EC3">
            <w:pPr>
              <w:autoSpaceDE w:val="0"/>
              <w:autoSpaceDN w:val="0"/>
              <w:adjustRightInd w:val="0"/>
              <w:jc w:val="both"/>
              <w:rPr>
                <w:sz w:val="16"/>
                <w:szCs w:val="16"/>
              </w:rPr>
            </w:pPr>
          </w:p>
          <w:p w:rsidR="00C14224" w:rsidRPr="00646278" w:rsidRDefault="00C14224" w:rsidP="00E31EC3">
            <w:pPr>
              <w:autoSpaceDE w:val="0"/>
              <w:autoSpaceDN w:val="0"/>
              <w:adjustRightInd w:val="0"/>
              <w:jc w:val="both"/>
              <w:rPr>
                <w:sz w:val="16"/>
                <w:szCs w:val="16"/>
              </w:rPr>
            </w:pPr>
            <w:r w:rsidRPr="00646278">
              <w:rPr>
                <w:sz w:val="16"/>
                <w:szCs w:val="16"/>
              </w:rPr>
              <w:t>1) Per quanto in premessa, impegnare la somma di euro 22.057,50 necessaria per la realizzazione del programma eventi estivi 2013 sui seguenti capitoli di spesa del bilancio c.e.f. - Serv, 07.02 interv. 03 – Cap. 965 art.1 - € 17.057,70 = - Serv. 07.02 interv. 03 – Cap. 965 “Spese per manifestazioni turistico culturali (contributi vari) - € 5.000,00</w:t>
            </w:r>
          </w:p>
        </w:tc>
        <w:tc>
          <w:tcPr>
            <w:tcW w:w="738" w:type="dxa"/>
          </w:tcPr>
          <w:p w:rsidR="00C14224" w:rsidRPr="00646278" w:rsidRDefault="00C14224" w:rsidP="00E31EC3"/>
        </w:tc>
        <w:tc>
          <w:tcPr>
            <w:tcW w:w="1110" w:type="dxa"/>
          </w:tcPr>
          <w:p w:rsidR="00C14224" w:rsidRPr="00646278" w:rsidRDefault="00C14224" w:rsidP="00E31EC3"/>
        </w:tc>
      </w:tr>
      <w:tr w:rsidR="0022491E" w:rsidRPr="00646278" w:rsidTr="0022491E">
        <w:tc>
          <w:tcPr>
            <w:tcW w:w="1526" w:type="dxa"/>
          </w:tcPr>
          <w:p w:rsidR="00C14224" w:rsidRPr="00646278" w:rsidRDefault="00D32C0F" w:rsidP="00E31EC3">
            <w:pPr>
              <w:rPr>
                <w:sz w:val="16"/>
                <w:szCs w:val="16"/>
              </w:rPr>
            </w:pPr>
            <w:r>
              <w:rPr>
                <w:sz w:val="16"/>
                <w:szCs w:val="16"/>
              </w:rPr>
              <w:t>Responsabile del Servizio</w:t>
            </w:r>
          </w:p>
        </w:tc>
        <w:tc>
          <w:tcPr>
            <w:tcW w:w="992" w:type="dxa"/>
          </w:tcPr>
          <w:p w:rsidR="00C14224" w:rsidRPr="00646278" w:rsidRDefault="00C14224" w:rsidP="00E31EC3">
            <w:pPr>
              <w:rPr>
                <w:sz w:val="16"/>
                <w:szCs w:val="16"/>
              </w:rPr>
            </w:pPr>
            <w:r w:rsidRPr="00646278">
              <w:rPr>
                <w:sz w:val="16"/>
                <w:szCs w:val="16"/>
              </w:rPr>
              <w:t>Determina</w:t>
            </w:r>
          </w:p>
        </w:tc>
        <w:tc>
          <w:tcPr>
            <w:tcW w:w="992" w:type="dxa"/>
          </w:tcPr>
          <w:p w:rsidR="00C14224" w:rsidRPr="00646278" w:rsidRDefault="00C14224" w:rsidP="00E31EC3">
            <w:pPr>
              <w:rPr>
                <w:sz w:val="16"/>
                <w:szCs w:val="16"/>
              </w:rPr>
            </w:pPr>
            <w:r w:rsidRPr="00646278">
              <w:rPr>
                <w:sz w:val="16"/>
                <w:szCs w:val="16"/>
              </w:rPr>
              <w:t>n.784 del 10.7.2013</w:t>
            </w:r>
          </w:p>
        </w:tc>
        <w:tc>
          <w:tcPr>
            <w:tcW w:w="1560" w:type="dxa"/>
          </w:tcPr>
          <w:p w:rsidR="00C14224" w:rsidRPr="00646278" w:rsidRDefault="00C14224" w:rsidP="00E31EC3">
            <w:pPr>
              <w:rPr>
                <w:sz w:val="16"/>
                <w:szCs w:val="16"/>
              </w:rPr>
            </w:pPr>
            <w:r w:rsidRPr="00646278">
              <w:rPr>
                <w:sz w:val="16"/>
                <w:szCs w:val="16"/>
              </w:rPr>
              <w:t xml:space="preserve">CITAZIONI INNANZI AL GIUDICE DI PACE PER RISARCIMENTO DANNI DA INSIDIA STRADALE. CONFERIMENTO </w:t>
            </w:r>
            <w:r w:rsidRPr="00646278">
              <w:rPr>
                <w:sz w:val="16"/>
                <w:szCs w:val="16"/>
              </w:rPr>
              <w:lastRenderedPageBreak/>
              <w:t>INCARICO A LEGALE.</w:t>
            </w:r>
          </w:p>
        </w:tc>
        <w:tc>
          <w:tcPr>
            <w:tcW w:w="7585" w:type="dxa"/>
          </w:tcPr>
          <w:p w:rsidR="00C14224" w:rsidRPr="00646278" w:rsidRDefault="00C14224" w:rsidP="00E31EC3">
            <w:pPr>
              <w:rPr>
                <w:rFonts w:cs="Arial"/>
                <w:sz w:val="16"/>
                <w:szCs w:val="16"/>
              </w:rPr>
            </w:pPr>
            <w:r w:rsidRPr="00646278">
              <w:rPr>
                <w:rFonts w:cs="Arial"/>
                <w:sz w:val="16"/>
                <w:szCs w:val="16"/>
              </w:rPr>
              <w:lastRenderedPageBreak/>
              <w:t>Premesso:</w:t>
            </w:r>
          </w:p>
          <w:p w:rsidR="00C14224" w:rsidRPr="00646278" w:rsidRDefault="00C14224" w:rsidP="00E31EC3">
            <w:pPr>
              <w:jc w:val="both"/>
              <w:rPr>
                <w:rFonts w:cs="Arial"/>
                <w:sz w:val="16"/>
                <w:szCs w:val="16"/>
              </w:rPr>
            </w:pPr>
            <w:r w:rsidRPr="00646278">
              <w:rPr>
                <w:rFonts w:cs="Arial"/>
                <w:sz w:val="16"/>
                <w:szCs w:val="16"/>
              </w:rPr>
              <w:t>che con deliberazione G.C. n.157 del 3.7.2013 questo Comune si costituiva nei seguenti giudizi promossi innanzi al Giudice di Pace per risarcimento danni da insidia stradale:</w:t>
            </w:r>
          </w:p>
          <w:p w:rsidR="00C14224" w:rsidRPr="00646278" w:rsidRDefault="00C14224" w:rsidP="00743FB9">
            <w:pPr>
              <w:widowControl w:val="0"/>
              <w:numPr>
                <w:ilvl w:val="0"/>
                <w:numId w:val="9"/>
              </w:numPr>
              <w:adjustRightInd w:val="0"/>
              <w:rPr>
                <w:rFonts w:cs="Arial"/>
                <w:sz w:val="16"/>
                <w:szCs w:val="16"/>
              </w:rPr>
            </w:pPr>
            <w:r w:rsidRPr="00646278">
              <w:rPr>
                <w:rFonts w:cs="Arial"/>
                <w:sz w:val="16"/>
                <w:szCs w:val="16"/>
              </w:rPr>
              <w:t>[…] – sinistro del 10.1.2013 – valore causa euro 348,00;</w:t>
            </w:r>
          </w:p>
          <w:p w:rsidR="00C14224" w:rsidRPr="00646278" w:rsidRDefault="00C14224" w:rsidP="00743FB9">
            <w:pPr>
              <w:widowControl w:val="0"/>
              <w:numPr>
                <w:ilvl w:val="0"/>
                <w:numId w:val="9"/>
              </w:numPr>
              <w:adjustRightInd w:val="0"/>
              <w:rPr>
                <w:rFonts w:cs="Arial"/>
                <w:sz w:val="16"/>
                <w:szCs w:val="16"/>
              </w:rPr>
            </w:pPr>
            <w:r w:rsidRPr="00646278">
              <w:rPr>
                <w:rFonts w:cs="Arial"/>
                <w:sz w:val="16"/>
                <w:szCs w:val="16"/>
              </w:rPr>
              <w:t>[…] – sinistro del 18.3.2013 – valore causa euro 767,99 oltre Iva;</w:t>
            </w:r>
          </w:p>
          <w:p w:rsidR="00C14224" w:rsidRPr="00646278" w:rsidRDefault="00C14224" w:rsidP="00743FB9">
            <w:pPr>
              <w:widowControl w:val="0"/>
              <w:numPr>
                <w:ilvl w:val="0"/>
                <w:numId w:val="9"/>
              </w:numPr>
              <w:adjustRightInd w:val="0"/>
              <w:rPr>
                <w:rFonts w:cs="Arial"/>
                <w:sz w:val="16"/>
                <w:szCs w:val="16"/>
              </w:rPr>
            </w:pPr>
            <w:r w:rsidRPr="00646278">
              <w:rPr>
                <w:rFonts w:cs="Arial"/>
                <w:sz w:val="16"/>
                <w:szCs w:val="16"/>
              </w:rPr>
              <w:t>[…]– sinistro del 7.2.2013 – valore causa euro 1301,25;</w:t>
            </w:r>
          </w:p>
          <w:p w:rsidR="00C14224" w:rsidRPr="00646278" w:rsidRDefault="00C14224" w:rsidP="00743FB9">
            <w:pPr>
              <w:widowControl w:val="0"/>
              <w:numPr>
                <w:ilvl w:val="0"/>
                <w:numId w:val="9"/>
              </w:numPr>
              <w:adjustRightInd w:val="0"/>
              <w:rPr>
                <w:rFonts w:cs="Arial"/>
                <w:sz w:val="16"/>
                <w:szCs w:val="16"/>
              </w:rPr>
            </w:pPr>
            <w:r w:rsidRPr="00646278">
              <w:rPr>
                <w:rFonts w:cs="Arial"/>
                <w:sz w:val="16"/>
                <w:szCs w:val="16"/>
              </w:rPr>
              <w:lastRenderedPageBreak/>
              <w:t>[…] – sinistro del 21.9.12 – valore causa euro 1396,00;</w:t>
            </w:r>
          </w:p>
          <w:p w:rsidR="00C14224" w:rsidRPr="00646278" w:rsidRDefault="00C14224" w:rsidP="00743FB9">
            <w:pPr>
              <w:widowControl w:val="0"/>
              <w:numPr>
                <w:ilvl w:val="0"/>
                <w:numId w:val="9"/>
              </w:numPr>
              <w:adjustRightInd w:val="0"/>
              <w:rPr>
                <w:rFonts w:cs="Arial"/>
                <w:sz w:val="16"/>
                <w:szCs w:val="16"/>
              </w:rPr>
            </w:pPr>
            <w:r w:rsidRPr="00646278">
              <w:rPr>
                <w:rFonts w:cs="Arial"/>
                <w:sz w:val="16"/>
                <w:szCs w:val="16"/>
              </w:rPr>
              <w:t>[…] – sinistro del 27.12.12 – valore causa euro 250,00.</w:t>
            </w:r>
          </w:p>
          <w:p w:rsidR="00C14224" w:rsidRPr="00646278" w:rsidRDefault="00C14224" w:rsidP="00E31EC3">
            <w:pPr>
              <w:jc w:val="both"/>
              <w:rPr>
                <w:rFonts w:cs="Arial"/>
                <w:sz w:val="16"/>
                <w:szCs w:val="16"/>
              </w:rPr>
            </w:pPr>
          </w:p>
          <w:p w:rsidR="00C14224" w:rsidRPr="00646278" w:rsidRDefault="00C14224" w:rsidP="00E31EC3">
            <w:pPr>
              <w:jc w:val="both"/>
              <w:rPr>
                <w:rFonts w:cs="Arial"/>
                <w:sz w:val="16"/>
                <w:szCs w:val="16"/>
              </w:rPr>
            </w:pPr>
            <w:r w:rsidRPr="00646278">
              <w:rPr>
                <w:rFonts w:cs="Arial"/>
                <w:sz w:val="16"/>
                <w:szCs w:val="16"/>
              </w:rPr>
              <w:t xml:space="preserve">   Demandata a questo Responsabile del Servizio l’adozione del provvedimento di incarico legale e impegno della spesa; </w:t>
            </w:r>
          </w:p>
          <w:p w:rsidR="00C14224" w:rsidRPr="00646278" w:rsidRDefault="00C14224" w:rsidP="00E31EC3">
            <w:pPr>
              <w:jc w:val="both"/>
              <w:rPr>
                <w:rFonts w:cs="Arial"/>
                <w:sz w:val="16"/>
                <w:szCs w:val="16"/>
              </w:rPr>
            </w:pPr>
          </w:p>
          <w:p w:rsidR="00C14224" w:rsidRPr="00646278" w:rsidRDefault="00C14224" w:rsidP="00E31EC3">
            <w:pPr>
              <w:jc w:val="both"/>
              <w:rPr>
                <w:rFonts w:cs="Arial"/>
                <w:sz w:val="16"/>
                <w:szCs w:val="16"/>
              </w:rPr>
            </w:pPr>
            <w:r w:rsidRPr="00646278">
              <w:rPr>
                <w:rFonts w:cs="Arial"/>
                <w:sz w:val="16"/>
                <w:szCs w:val="16"/>
              </w:rPr>
              <w:t>Ritenuto di conferire incarico all’Avv. L. Loris Scarascia, il cui nominativo è presente nell’Albo Comunale Legali, avendo prodotto regolare istanza per l’inserimento;</w:t>
            </w:r>
          </w:p>
          <w:p w:rsidR="00C14224" w:rsidRPr="00646278" w:rsidRDefault="00C14224" w:rsidP="00E31EC3">
            <w:pPr>
              <w:jc w:val="both"/>
              <w:rPr>
                <w:rFonts w:cs="Arial"/>
                <w:sz w:val="16"/>
                <w:szCs w:val="16"/>
              </w:rPr>
            </w:pPr>
          </w:p>
          <w:p w:rsidR="00C14224" w:rsidRPr="00646278" w:rsidRDefault="00C14224" w:rsidP="00E31EC3">
            <w:pPr>
              <w:tabs>
                <w:tab w:val="left" w:pos="5580"/>
                <w:tab w:val="left" w:pos="8789"/>
              </w:tabs>
              <w:ind w:left="57" w:right="5"/>
              <w:jc w:val="both"/>
              <w:rPr>
                <w:sz w:val="16"/>
                <w:szCs w:val="16"/>
              </w:rPr>
            </w:pPr>
            <w:r w:rsidRPr="00646278">
              <w:rPr>
                <w:b/>
                <w:bCs/>
                <w:sz w:val="16"/>
                <w:szCs w:val="16"/>
              </w:rPr>
              <w:t>Eseguito</w:t>
            </w:r>
            <w:r w:rsidRPr="00646278">
              <w:rPr>
                <w:sz w:val="16"/>
                <w:szCs w:val="16"/>
              </w:rPr>
              <w:t xml:space="preserve"> con esito favorevole il controllo preventivo di regolarità amministrativa del presente atto avendo  verificato:</w:t>
            </w:r>
          </w:p>
          <w:p w:rsidR="00C14224" w:rsidRPr="00646278" w:rsidRDefault="00C14224" w:rsidP="00743FB9">
            <w:pPr>
              <w:pStyle w:val="Paragrafoelenco"/>
              <w:numPr>
                <w:ilvl w:val="0"/>
                <w:numId w:val="10"/>
              </w:numPr>
              <w:tabs>
                <w:tab w:val="left" w:pos="8789"/>
              </w:tabs>
              <w:ind w:right="5"/>
              <w:jc w:val="both"/>
              <w:rPr>
                <w:i/>
                <w:iCs/>
                <w:sz w:val="16"/>
                <w:szCs w:val="16"/>
              </w:rPr>
            </w:pPr>
            <w:r w:rsidRPr="00646278">
              <w:rPr>
                <w:i/>
                <w:iCs/>
                <w:sz w:val="16"/>
                <w:szCs w:val="16"/>
              </w:rPr>
              <w:t>il rispetto delle normative comunitarie, statali, regionali e regolamentari, generali e di settore;</w:t>
            </w:r>
          </w:p>
          <w:p w:rsidR="00C14224" w:rsidRPr="00646278" w:rsidRDefault="00C14224" w:rsidP="00743FB9">
            <w:pPr>
              <w:numPr>
                <w:ilvl w:val="0"/>
                <w:numId w:val="10"/>
              </w:numPr>
              <w:tabs>
                <w:tab w:val="num" w:pos="399"/>
                <w:tab w:val="left" w:pos="8789"/>
              </w:tabs>
              <w:ind w:left="57" w:right="5" w:firstLine="0"/>
              <w:jc w:val="both"/>
              <w:rPr>
                <w:i/>
                <w:iCs/>
                <w:sz w:val="16"/>
                <w:szCs w:val="16"/>
              </w:rPr>
            </w:pPr>
            <w:r w:rsidRPr="00646278">
              <w:rPr>
                <w:i/>
                <w:iCs/>
                <w:sz w:val="16"/>
                <w:szCs w:val="16"/>
              </w:rPr>
              <w:t>la correttezza e regolarità della procedura;</w:t>
            </w:r>
          </w:p>
          <w:p w:rsidR="00C14224" w:rsidRPr="00646278" w:rsidRDefault="00C14224" w:rsidP="00743FB9">
            <w:pPr>
              <w:numPr>
                <w:ilvl w:val="0"/>
                <w:numId w:val="10"/>
              </w:numPr>
              <w:tabs>
                <w:tab w:val="num" w:pos="399"/>
                <w:tab w:val="left" w:pos="8789"/>
              </w:tabs>
              <w:ind w:left="57" w:right="5" w:firstLine="0"/>
              <w:jc w:val="both"/>
              <w:rPr>
                <w:i/>
                <w:iCs/>
                <w:sz w:val="16"/>
                <w:szCs w:val="16"/>
              </w:rPr>
            </w:pPr>
            <w:r w:rsidRPr="00646278">
              <w:rPr>
                <w:i/>
                <w:iCs/>
                <w:sz w:val="16"/>
                <w:szCs w:val="16"/>
              </w:rPr>
              <w:t>la correttezza formale nella redazione dell’atto;</w:t>
            </w:r>
          </w:p>
          <w:p w:rsidR="00C14224" w:rsidRPr="00646278" w:rsidRDefault="00C14224" w:rsidP="00E31EC3">
            <w:pPr>
              <w:tabs>
                <w:tab w:val="left" w:pos="8789"/>
              </w:tabs>
              <w:ind w:left="57" w:right="5"/>
              <w:jc w:val="both"/>
              <w:rPr>
                <w:sz w:val="16"/>
                <w:szCs w:val="16"/>
              </w:rPr>
            </w:pPr>
          </w:p>
          <w:p w:rsidR="00C14224" w:rsidRPr="00646278" w:rsidRDefault="00C14224" w:rsidP="00E31EC3">
            <w:pPr>
              <w:tabs>
                <w:tab w:val="left" w:pos="8789"/>
              </w:tabs>
              <w:ind w:left="57" w:right="5"/>
              <w:jc w:val="both"/>
              <w:rPr>
                <w:sz w:val="16"/>
                <w:szCs w:val="16"/>
              </w:rPr>
            </w:pPr>
            <w:r w:rsidRPr="00646278">
              <w:rPr>
                <w:b/>
                <w:bCs/>
                <w:sz w:val="16"/>
                <w:szCs w:val="16"/>
              </w:rPr>
              <w:t>Acquisito</w:t>
            </w:r>
            <w:r w:rsidRPr="00646278">
              <w:rPr>
                <w:sz w:val="16"/>
                <w:szCs w:val="16"/>
              </w:rPr>
              <w:t xml:space="preserve"> il seguente parere sulla regolarità contabile espresso dal Responsabile dei Servizi Finanziari: “favorevole”;</w:t>
            </w:r>
          </w:p>
          <w:p w:rsidR="00C14224" w:rsidRPr="00646278" w:rsidRDefault="00C14224" w:rsidP="00E31EC3">
            <w:pPr>
              <w:jc w:val="both"/>
              <w:rPr>
                <w:rFonts w:cs="Arial"/>
                <w:sz w:val="16"/>
                <w:szCs w:val="16"/>
              </w:rPr>
            </w:pPr>
            <w:r w:rsidRPr="00646278">
              <w:rPr>
                <w:rFonts w:cs="Arial"/>
                <w:sz w:val="16"/>
                <w:szCs w:val="16"/>
              </w:rPr>
              <w:t xml:space="preserve"> Visto il D.L.vo n.267 del 18.8.2000;</w:t>
            </w:r>
          </w:p>
          <w:p w:rsidR="00C14224" w:rsidRPr="00646278" w:rsidRDefault="00C14224" w:rsidP="00E31EC3">
            <w:pPr>
              <w:jc w:val="center"/>
              <w:rPr>
                <w:rFonts w:cs="Arial"/>
                <w:sz w:val="16"/>
                <w:szCs w:val="16"/>
              </w:rPr>
            </w:pPr>
            <w:r w:rsidRPr="00646278">
              <w:rPr>
                <w:rFonts w:cs="Arial"/>
                <w:sz w:val="16"/>
                <w:szCs w:val="16"/>
              </w:rPr>
              <w:t>DETERMINA</w:t>
            </w:r>
          </w:p>
          <w:p w:rsidR="00C14224" w:rsidRPr="00646278" w:rsidRDefault="00C14224" w:rsidP="00E31EC3">
            <w:pPr>
              <w:rPr>
                <w:rFonts w:cs="Arial"/>
                <w:sz w:val="16"/>
                <w:szCs w:val="16"/>
              </w:rPr>
            </w:pPr>
          </w:p>
          <w:p w:rsidR="00C14224" w:rsidRPr="00646278" w:rsidRDefault="00C14224" w:rsidP="00743FB9">
            <w:pPr>
              <w:widowControl w:val="0"/>
              <w:numPr>
                <w:ilvl w:val="0"/>
                <w:numId w:val="4"/>
              </w:numPr>
              <w:adjustRightInd w:val="0"/>
              <w:ind w:left="702"/>
              <w:jc w:val="both"/>
              <w:rPr>
                <w:rFonts w:cs="Arial"/>
                <w:sz w:val="16"/>
                <w:szCs w:val="16"/>
              </w:rPr>
            </w:pPr>
            <w:r w:rsidRPr="00646278">
              <w:rPr>
                <w:rFonts w:cs="Arial"/>
                <w:b/>
                <w:bCs/>
                <w:sz w:val="16"/>
                <w:szCs w:val="16"/>
              </w:rPr>
              <w:t xml:space="preserve">In esecuzione della deliberazione di G.C. n.157 del 3.7.2013, conferire incarico legale  all’Avv. L. Loris Scarascia, </w:t>
            </w:r>
            <w:r w:rsidRPr="00646278">
              <w:rPr>
                <w:rFonts w:cs="Arial"/>
                <w:sz w:val="16"/>
                <w:szCs w:val="16"/>
              </w:rPr>
              <w:t>del Foro di Lecce, per la difesa e tutela di questo Comune nei giudizi di seguito indicati:</w:t>
            </w:r>
          </w:p>
          <w:p w:rsidR="00C14224" w:rsidRPr="00646278" w:rsidRDefault="00C14224" w:rsidP="00E31EC3">
            <w:pPr>
              <w:widowControl w:val="0"/>
              <w:adjustRightInd w:val="0"/>
              <w:ind w:left="342"/>
              <w:rPr>
                <w:rFonts w:cs="Arial"/>
                <w:sz w:val="16"/>
                <w:szCs w:val="16"/>
              </w:rPr>
            </w:pPr>
            <w:r w:rsidRPr="00646278">
              <w:rPr>
                <w:rFonts w:cs="Arial"/>
                <w:sz w:val="16"/>
                <w:szCs w:val="16"/>
              </w:rPr>
              <w:t>- […] – sinistro del 10.1.2013 – valore causa euro 348,00;</w:t>
            </w:r>
          </w:p>
          <w:p w:rsidR="00C14224" w:rsidRPr="00646278" w:rsidRDefault="00C14224" w:rsidP="00E31EC3">
            <w:pPr>
              <w:widowControl w:val="0"/>
              <w:adjustRightInd w:val="0"/>
              <w:ind w:left="342"/>
              <w:rPr>
                <w:rFonts w:cs="Arial"/>
                <w:sz w:val="16"/>
                <w:szCs w:val="16"/>
              </w:rPr>
            </w:pPr>
            <w:r w:rsidRPr="00646278">
              <w:rPr>
                <w:rFonts w:cs="Arial"/>
                <w:sz w:val="16"/>
                <w:szCs w:val="16"/>
              </w:rPr>
              <w:t>- […] – sinistro del 18.3.2013 – valore causa euro 767,99 oltre Iva;</w:t>
            </w:r>
          </w:p>
          <w:p w:rsidR="00C14224" w:rsidRPr="00646278" w:rsidRDefault="00C14224" w:rsidP="00E31EC3">
            <w:pPr>
              <w:widowControl w:val="0"/>
              <w:adjustRightInd w:val="0"/>
              <w:ind w:left="342"/>
              <w:rPr>
                <w:rFonts w:cs="Arial"/>
                <w:sz w:val="16"/>
                <w:szCs w:val="16"/>
              </w:rPr>
            </w:pPr>
            <w:r w:rsidRPr="00646278">
              <w:rPr>
                <w:rFonts w:cs="Arial"/>
                <w:sz w:val="16"/>
                <w:szCs w:val="16"/>
              </w:rPr>
              <w:t>- […] – sinistro del 7.2.2013 – valore causa euro 1301,25;</w:t>
            </w:r>
          </w:p>
          <w:p w:rsidR="00C14224" w:rsidRPr="00646278" w:rsidRDefault="00C14224" w:rsidP="00E31EC3">
            <w:pPr>
              <w:widowControl w:val="0"/>
              <w:adjustRightInd w:val="0"/>
              <w:ind w:left="342"/>
              <w:rPr>
                <w:rFonts w:cs="Arial"/>
                <w:sz w:val="16"/>
                <w:szCs w:val="16"/>
              </w:rPr>
            </w:pPr>
            <w:r w:rsidRPr="00646278">
              <w:rPr>
                <w:rFonts w:cs="Arial"/>
                <w:sz w:val="16"/>
                <w:szCs w:val="16"/>
              </w:rPr>
              <w:t>- […] – sinistro del 21.9.12 – valore causa euro 1396,00;</w:t>
            </w:r>
          </w:p>
          <w:p w:rsidR="00C14224" w:rsidRPr="00646278" w:rsidRDefault="00C14224" w:rsidP="00E31EC3">
            <w:pPr>
              <w:widowControl w:val="0"/>
              <w:adjustRightInd w:val="0"/>
              <w:ind w:left="342"/>
              <w:rPr>
                <w:rFonts w:cs="Arial"/>
                <w:sz w:val="16"/>
                <w:szCs w:val="16"/>
              </w:rPr>
            </w:pPr>
            <w:r w:rsidRPr="00646278">
              <w:rPr>
                <w:rFonts w:cs="Arial"/>
                <w:sz w:val="16"/>
                <w:szCs w:val="16"/>
              </w:rPr>
              <w:t>- […] – sinistro del 27.12.12 – valore causa euro 250,00.</w:t>
            </w:r>
          </w:p>
          <w:p w:rsidR="00C14224" w:rsidRPr="00646278" w:rsidRDefault="00C14224" w:rsidP="00E31EC3">
            <w:pPr>
              <w:widowControl w:val="0"/>
              <w:adjustRightInd w:val="0"/>
              <w:ind w:left="720"/>
              <w:rPr>
                <w:rFonts w:cs="Arial"/>
                <w:sz w:val="16"/>
                <w:szCs w:val="16"/>
              </w:rPr>
            </w:pPr>
          </w:p>
          <w:p w:rsidR="00C14224" w:rsidRPr="00646278" w:rsidRDefault="00C14224" w:rsidP="00743FB9">
            <w:pPr>
              <w:numPr>
                <w:ilvl w:val="0"/>
                <w:numId w:val="4"/>
              </w:numPr>
              <w:ind w:left="702"/>
              <w:jc w:val="both"/>
              <w:rPr>
                <w:rFonts w:cs="Arial"/>
                <w:sz w:val="16"/>
                <w:szCs w:val="16"/>
              </w:rPr>
            </w:pPr>
            <w:r w:rsidRPr="00646278">
              <w:rPr>
                <w:rFonts w:cs="Arial"/>
                <w:b/>
                <w:bCs/>
                <w:sz w:val="16"/>
                <w:szCs w:val="16"/>
              </w:rPr>
              <w:t>Riconoscere al legale</w:t>
            </w:r>
            <w:r w:rsidRPr="00646278">
              <w:rPr>
                <w:rFonts w:cs="Arial"/>
                <w:sz w:val="16"/>
                <w:szCs w:val="16"/>
              </w:rPr>
              <w:t xml:space="preserve"> incaricato il compenso di </w:t>
            </w:r>
            <w:r w:rsidRPr="00646278">
              <w:rPr>
                <w:rFonts w:cs="Arial"/>
                <w:b/>
                <w:bCs/>
                <w:sz w:val="16"/>
                <w:szCs w:val="16"/>
              </w:rPr>
              <w:t>euro 1500,00 omniacomprensivi</w:t>
            </w:r>
            <w:r w:rsidRPr="00646278">
              <w:rPr>
                <w:rFonts w:cs="Arial"/>
                <w:sz w:val="16"/>
                <w:szCs w:val="16"/>
              </w:rPr>
              <w:t>, con impegno sul</w:t>
            </w:r>
            <w:r w:rsidRPr="00646278">
              <w:rPr>
                <w:rFonts w:cs="Arial"/>
                <w:b/>
                <w:bCs/>
                <w:sz w:val="16"/>
                <w:szCs w:val="16"/>
              </w:rPr>
              <w:t xml:space="preserve"> cap.300 </w:t>
            </w:r>
            <w:r w:rsidRPr="00646278">
              <w:rPr>
                <w:rFonts w:cs="Arial"/>
                <w:sz w:val="16"/>
                <w:szCs w:val="16"/>
              </w:rPr>
              <w:t xml:space="preserve">“Spese per liti, arbitraggi, risarcimento danni, ecc.” del corrente e.f., stabilendo, altresì, ogni altra determinazione su apposita convenzione da stipularsi con il legale. </w:t>
            </w:r>
          </w:p>
          <w:p w:rsidR="00C14224" w:rsidRPr="00646278" w:rsidRDefault="00C14224" w:rsidP="00E31EC3">
            <w:pPr>
              <w:pStyle w:val="Corpodeltesto"/>
              <w:ind w:right="98"/>
              <w:rPr>
                <w:rFonts w:asciiTheme="minorHAnsi" w:hAnsiTheme="minorHAnsi" w:cs="Arial"/>
                <w:snapToGrid w:val="0"/>
                <w:sz w:val="16"/>
                <w:szCs w:val="16"/>
              </w:rPr>
            </w:pPr>
          </w:p>
          <w:p w:rsidR="00C14224" w:rsidRPr="00646278" w:rsidRDefault="00C14224" w:rsidP="00E31EC3">
            <w:pPr>
              <w:autoSpaceDE w:val="0"/>
              <w:autoSpaceDN w:val="0"/>
              <w:adjustRightInd w:val="0"/>
              <w:jc w:val="both"/>
              <w:rPr>
                <w:sz w:val="16"/>
                <w:szCs w:val="16"/>
              </w:rPr>
            </w:pPr>
            <w:r w:rsidRPr="00646278">
              <w:rPr>
                <w:rFonts w:cs="Arial"/>
                <w:snapToGrid w:val="0"/>
                <w:sz w:val="16"/>
                <w:szCs w:val="16"/>
              </w:rPr>
              <w:t>Dare atto che ai sensi dell’art.18 del D.L. n.83 del 18.8.2012 i dati contenuti nella presente determinazione verranno pubblicati sul sito internet istituzionale come da scheda allegata  in atti.</w:t>
            </w:r>
          </w:p>
        </w:tc>
        <w:tc>
          <w:tcPr>
            <w:tcW w:w="738" w:type="dxa"/>
          </w:tcPr>
          <w:p w:rsidR="00C14224" w:rsidRPr="00646278" w:rsidRDefault="00C14224" w:rsidP="00E31EC3"/>
        </w:tc>
        <w:tc>
          <w:tcPr>
            <w:tcW w:w="1110" w:type="dxa"/>
          </w:tcPr>
          <w:p w:rsidR="00C14224" w:rsidRPr="00646278" w:rsidRDefault="00C14224" w:rsidP="00E31EC3"/>
        </w:tc>
      </w:tr>
      <w:tr w:rsidR="0022491E" w:rsidRPr="00646278" w:rsidTr="0022491E">
        <w:tc>
          <w:tcPr>
            <w:tcW w:w="1526" w:type="dxa"/>
          </w:tcPr>
          <w:p w:rsidR="00C14224" w:rsidRPr="00646278" w:rsidRDefault="00D32C0F" w:rsidP="00E31EC3">
            <w:pPr>
              <w:rPr>
                <w:sz w:val="16"/>
                <w:szCs w:val="16"/>
              </w:rPr>
            </w:pPr>
            <w:r>
              <w:rPr>
                <w:sz w:val="16"/>
                <w:szCs w:val="16"/>
              </w:rPr>
              <w:lastRenderedPageBreak/>
              <w:t>Responsabile del Servizio</w:t>
            </w:r>
          </w:p>
        </w:tc>
        <w:tc>
          <w:tcPr>
            <w:tcW w:w="992" w:type="dxa"/>
          </w:tcPr>
          <w:p w:rsidR="00C14224" w:rsidRPr="00646278" w:rsidRDefault="00C14224" w:rsidP="00E31EC3">
            <w:pPr>
              <w:rPr>
                <w:sz w:val="16"/>
                <w:szCs w:val="16"/>
              </w:rPr>
            </w:pPr>
            <w:r w:rsidRPr="00646278">
              <w:rPr>
                <w:sz w:val="16"/>
                <w:szCs w:val="16"/>
              </w:rPr>
              <w:t>Determina</w:t>
            </w:r>
          </w:p>
        </w:tc>
        <w:tc>
          <w:tcPr>
            <w:tcW w:w="992" w:type="dxa"/>
          </w:tcPr>
          <w:p w:rsidR="00C14224" w:rsidRPr="00646278" w:rsidRDefault="00C14224" w:rsidP="00E31EC3">
            <w:pPr>
              <w:rPr>
                <w:sz w:val="16"/>
                <w:szCs w:val="16"/>
              </w:rPr>
            </w:pPr>
            <w:r w:rsidRPr="00646278">
              <w:rPr>
                <w:sz w:val="16"/>
                <w:szCs w:val="16"/>
              </w:rPr>
              <w:t>n.827 del 19.7.2013</w:t>
            </w:r>
          </w:p>
        </w:tc>
        <w:tc>
          <w:tcPr>
            <w:tcW w:w="1560" w:type="dxa"/>
          </w:tcPr>
          <w:p w:rsidR="00C14224" w:rsidRPr="00646278" w:rsidRDefault="00C14224" w:rsidP="00E31EC3">
            <w:pPr>
              <w:rPr>
                <w:sz w:val="16"/>
                <w:szCs w:val="16"/>
              </w:rPr>
            </w:pPr>
            <w:r w:rsidRPr="00646278">
              <w:rPr>
                <w:sz w:val="16"/>
                <w:szCs w:val="16"/>
              </w:rPr>
              <w:t>OPERAZIONI DI REVISIONE E COLLAUDO EFFETTUATE NEL MESE DI GIUGNO 2013 - LIQUIDAZIONE FATTURA</w:t>
            </w:r>
          </w:p>
        </w:tc>
        <w:tc>
          <w:tcPr>
            <w:tcW w:w="7585" w:type="dxa"/>
          </w:tcPr>
          <w:p w:rsidR="00C14224" w:rsidRPr="00646278" w:rsidRDefault="00C14224" w:rsidP="00E31EC3">
            <w:pPr>
              <w:jc w:val="both"/>
              <w:rPr>
                <w:sz w:val="16"/>
                <w:szCs w:val="16"/>
              </w:rPr>
            </w:pPr>
            <w:r w:rsidRPr="00646278">
              <w:rPr>
                <w:sz w:val="16"/>
                <w:szCs w:val="16"/>
              </w:rPr>
              <w:t>Che il comune di Tricase affidato all’Officina  Meccanica “Donato Sodero” da Tricase l’allestimento e la gestione presso la propria autofficina , sita in Tricase alla via Provinciale per Montesano, di una Stazione di Controllo per lo svolgimento da parte dei funzionari dell’Ufficio Provinciale M. C. T. C. di Lecce, di sedute operative di revisione e collaudo veicoli a motore e dei rimorchi;</w:t>
            </w:r>
          </w:p>
          <w:p w:rsidR="00C14224" w:rsidRPr="00646278" w:rsidRDefault="00C14224" w:rsidP="00E31EC3">
            <w:pPr>
              <w:jc w:val="both"/>
              <w:rPr>
                <w:sz w:val="16"/>
                <w:szCs w:val="16"/>
              </w:rPr>
            </w:pPr>
          </w:p>
          <w:p w:rsidR="00C14224" w:rsidRPr="00646278" w:rsidRDefault="00C14224" w:rsidP="00E31EC3">
            <w:pPr>
              <w:jc w:val="both"/>
              <w:rPr>
                <w:sz w:val="16"/>
                <w:szCs w:val="16"/>
              </w:rPr>
            </w:pPr>
            <w:r w:rsidRPr="00646278">
              <w:rPr>
                <w:sz w:val="16"/>
                <w:szCs w:val="16"/>
              </w:rPr>
              <w:t>Che per tale servizio l’utente versa a titolo di recupero dei costi una tariffa di lire 45.000, di cui lire 35.800 I.V.A. inclusa spettano al concessionario, a norma dell’art. 2 del contratto n. 1681 di rep. stipulato tra l’amministrazione Comunale e l’Autofficina concessionaria;</w:t>
            </w:r>
          </w:p>
          <w:p w:rsidR="00C14224" w:rsidRPr="00646278" w:rsidRDefault="00C14224" w:rsidP="00E31EC3">
            <w:pPr>
              <w:jc w:val="both"/>
              <w:rPr>
                <w:sz w:val="16"/>
                <w:szCs w:val="16"/>
              </w:rPr>
            </w:pPr>
          </w:p>
          <w:p w:rsidR="00C14224" w:rsidRPr="00646278" w:rsidRDefault="00C14224" w:rsidP="00E31EC3">
            <w:pPr>
              <w:spacing w:before="240"/>
              <w:jc w:val="both"/>
              <w:rPr>
                <w:sz w:val="16"/>
                <w:szCs w:val="16"/>
              </w:rPr>
            </w:pPr>
            <w:r w:rsidRPr="00646278">
              <w:rPr>
                <w:sz w:val="16"/>
                <w:szCs w:val="16"/>
              </w:rPr>
              <w:t>Vista la fattura n. 52 del  29/06/2013, dell’importo totale di Euro 462,25 - I.V.A. compresa , relativa alle operazioni di revisione e collaudo dei  veicoli effettuate nel mese  di  giugno 2013;</w:t>
            </w:r>
          </w:p>
          <w:p w:rsidR="00C14224" w:rsidRPr="00646278" w:rsidRDefault="00C14224" w:rsidP="00E31EC3">
            <w:pPr>
              <w:jc w:val="both"/>
              <w:rPr>
                <w:sz w:val="16"/>
                <w:szCs w:val="16"/>
              </w:rPr>
            </w:pPr>
          </w:p>
          <w:p w:rsidR="00C14224" w:rsidRPr="00646278" w:rsidRDefault="00C14224" w:rsidP="00E31EC3">
            <w:pPr>
              <w:jc w:val="both"/>
              <w:rPr>
                <w:sz w:val="16"/>
                <w:szCs w:val="16"/>
              </w:rPr>
            </w:pPr>
            <w:r w:rsidRPr="00646278">
              <w:rPr>
                <w:sz w:val="16"/>
                <w:szCs w:val="16"/>
              </w:rPr>
              <w:t>Ritenuto di provvedere in merito;</w:t>
            </w:r>
          </w:p>
          <w:p w:rsidR="00C14224" w:rsidRPr="00646278" w:rsidRDefault="00C14224" w:rsidP="00E31EC3">
            <w:pPr>
              <w:jc w:val="both"/>
              <w:rPr>
                <w:sz w:val="16"/>
                <w:szCs w:val="16"/>
              </w:rPr>
            </w:pPr>
          </w:p>
          <w:p w:rsidR="00C14224" w:rsidRPr="00646278" w:rsidRDefault="00C14224" w:rsidP="00E31EC3">
            <w:pPr>
              <w:tabs>
                <w:tab w:val="left" w:pos="8789"/>
              </w:tabs>
              <w:ind w:left="57" w:right="5"/>
              <w:jc w:val="both"/>
              <w:rPr>
                <w:rFonts w:cs="Arial"/>
                <w:sz w:val="16"/>
                <w:szCs w:val="16"/>
              </w:rPr>
            </w:pPr>
            <w:r w:rsidRPr="00646278">
              <w:rPr>
                <w:rFonts w:cs="Arial"/>
                <w:b/>
                <w:bCs/>
                <w:sz w:val="16"/>
                <w:szCs w:val="16"/>
              </w:rPr>
              <w:t>Eseguito</w:t>
            </w:r>
            <w:r w:rsidRPr="00646278">
              <w:rPr>
                <w:rFonts w:cs="Arial"/>
                <w:sz w:val="16"/>
                <w:szCs w:val="16"/>
              </w:rPr>
              <w:t xml:space="preserve"> con esito favorevole il controllo preventivo di regolarità amministrativa del presente atto avendo  verificato:</w:t>
            </w:r>
          </w:p>
          <w:p w:rsidR="00C14224" w:rsidRPr="00FB52B8" w:rsidRDefault="00C14224" w:rsidP="00FB52B8">
            <w:pPr>
              <w:pStyle w:val="Paragrafoelenco"/>
              <w:numPr>
                <w:ilvl w:val="0"/>
                <w:numId w:val="73"/>
              </w:numPr>
              <w:tabs>
                <w:tab w:val="left" w:pos="8789"/>
              </w:tabs>
              <w:ind w:right="5"/>
              <w:jc w:val="both"/>
              <w:rPr>
                <w:rFonts w:cs="Arial"/>
                <w:i/>
                <w:iCs/>
                <w:sz w:val="16"/>
                <w:szCs w:val="16"/>
              </w:rPr>
            </w:pPr>
            <w:r>
              <w:rPr>
                <w:rFonts w:cs="Arial"/>
                <w:i/>
                <w:iCs/>
                <w:sz w:val="16"/>
                <w:szCs w:val="16"/>
              </w:rPr>
              <w:t>i</w:t>
            </w:r>
            <w:r w:rsidRPr="00FB52B8">
              <w:rPr>
                <w:rFonts w:cs="Arial"/>
                <w:i/>
                <w:iCs/>
                <w:sz w:val="16"/>
                <w:szCs w:val="16"/>
              </w:rPr>
              <w:t xml:space="preserve"> l rispetto delle normative comunitarie, statali, regionali e regolamentari, generali e di settore;</w:t>
            </w:r>
          </w:p>
          <w:p w:rsidR="00C14224" w:rsidRPr="00FB52B8" w:rsidRDefault="00C14224" w:rsidP="00FB52B8">
            <w:pPr>
              <w:pStyle w:val="Paragrafoelenco"/>
              <w:numPr>
                <w:ilvl w:val="0"/>
                <w:numId w:val="73"/>
              </w:numPr>
              <w:tabs>
                <w:tab w:val="left" w:pos="8789"/>
              </w:tabs>
              <w:ind w:right="5"/>
              <w:jc w:val="both"/>
              <w:rPr>
                <w:rFonts w:cs="Arial"/>
                <w:i/>
                <w:iCs/>
                <w:sz w:val="16"/>
                <w:szCs w:val="16"/>
              </w:rPr>
            </w:pPr>
            <w:r>
              <w:rPr>
                <w:rFonts w:cs="Arial"/>
                <w:i/>
                <w:iCs/>
                <w:sz w:val="16"/>
                <w:szCs w:val="16"/>
              </w:rPr>
              <w:t>l</w:t>
            </w:r>
            <w:r w:rsidRPr="00FB52B8">
              <w:rPr>
                <w:rFonts w:cs="Arial"/>
                <w:i/>
                <w:iCs/>
                <w:sz w:val="16"/>
                <w:szCs w:val="16"/>
              </w:rPr>
              <w:t>a correttezza e regolarità della procedura;</w:t>
            </w:r>
          </w:p>
          <w:p w:rsidR="00C14224" w:rsidRPr="00FB52B8" w:rsidRDefault="00C14224" w:rsidP="00FB52B8">
            <w:pPr>
              <w:pStyle w:val="Paragrafoelenco"/>
              <w:numPr>
                <w:ilvl w:val="0"/>
                <w:numId w:val="73"/>
              </w:numPr>
              <w:tabs>
                <w:tab w:val="left" w:pos="8789"/>
              </w:tabs>
              <w:ind w:right="5"/>
              <w:jc w:val="both"/>
              <w:rPr>
                <w:rFonts w:cs="Arial"/>
                <w:i/>
                <w:iCs/>
                <w:sz w:val="16"/>
                <w:szCs w:val="16"/>
              </w:rPr>
            </w:pPr>
            <w:r>
              <w:rPr>
                <w:rFonts w:cs="Arial"/>
                <w:i/>
                <w:iCs/>
                <w:sz w:val="16"/>
                <w:szCs w:val="16"/>
              </w:rPr>
              <w:t>l</w:t>
            </w:r>
            <w:r w:rsidRPr="00FB52B8">
              <w:rPr>
                <w:rFonts w:cs="Arial"/>
                <w:i/>
                <w:iCs/>
                <w:sz w:val="16"/>
                <w:szCs w:val="16"/>
              </w:rPr>
              <w:t>a correttezza formale nella redazione dell’atto;</w:t>
            </w:r>
          </w:p>
          <w:p w:rsidR="00C14224" w:rsidRPr="00646278" w:rsidRDefault="00C14224" w:rsidP="00E31EC3">
            <w:pPr>
              <w:tabs>
                <w:tab w:val="left" w:pos="8789"/>
              </w:tabs>
              <w:ind w:left="57" w:right="5"/>
              <w:jc w:val="both"/>
              <w:rPr>
                <w:rFonts w:cs="Arial"/>
                <w:sz w:val="16"/>
                <w:szCs w:val="16"/>
              </w:rPr>
            </w:pPr>
          </w:p>
          <w:p w:rsidR="00C14224" w:rsidRPr="00646278" w:rsidRDefault="00C14224" w:rsidP="00E31EC3">
            <w:pPr>
              <w:tabs>
                <w:tab w:val="left" w:pos="8789"/>
              </w:tabs>
              <w:ind w:left="57" w:right="5"/>
              <w:jc w:val="both"/>
              <w:rPr>
                <w:rFonts w:cs="Arial"/>
                <w:sz w:val="16"/>
                <w:szCs w:val="16"/>
              </w:rPr>
            </w:pPr>
            <w:r w:rsidRPr="00646278">
              <w:rPr>
                <w:rFonts w:cs="Arial"/>
                <w:b/>
                <w:bCs/>
                <w:sz w:val="16"/>
                <w:szCs w:val="16"/>
              </w:rPr>
              <w:t>Acquisito</w:t>
            </w:r>
            <w:r w:rsidRPr="00646278">
              <w:rPr>
                <w:rFonts w:cs="Arial"/>
                <w:sz w:val="16"/>
                <w:szCs w:val="16"/>
              </w:rPr>
              <w:t xml:space="preserve"> il seguente parere sulla regolarità contabile espresso dal Responsabile dei Servizi Finanziari: “favorevole”;</w:t>
            </w:r>
          </w:p>
          <w:p w:rsidR="00C14224" w:rsidRPr="00646278" w:rsidRDefault="00C14224" w:rsidP="00E31EC3">
            <w:pPr>
              <w:jc w:val="both"/>
              <w:rPr>
                <w:sz w:val="16"/>
                <w:szCs w:val="16"/>
              </w:rPr>
            </w:pPr>
          </w:p>
          <w:p w:rsidR="00C14224" w:rsidRPr="00646278" w:rsidRDefault="00C14224" w:rsidP="00E31EC3">
            <w:pPr>
              <w:jc w:val="both"/>
              <w:rPr>
                <w:sz w:val="16"/>
                <w:szCs w:val="16"/>
              </w:rPr>
            </w:pPr>
            <w:r w:rsidRPr="00646278">
              <w:rPr>
                <w:sz w:val="16"/>
                <w:szCs w:val="16"/>
              </w:rPr>
              <w:t>Visto il T.U. approvato con D.L. 267/00</w:t>
            </w:r>
          </w:p>
          <w:p w:rsidR="00C14224" w:rsidRPr="00646278" w:rsidRDefault="00C14224" w:rsidP="00E31EC3">
            <w:pPr>
              <w:jc w:val="both"/>
              <w:rPr>
                <w:sz w:val="16"/>
                <w:szCs w:val="16"/>
              </w:rPr>
            </w:pPr>
            <w:r w:rsidRPr="00646278">
              <w:rPr>
                <w:sz w:val="16"/>
                <w:szCs w:val="16"/>
              </w:rPr>
              <w:tab/>
            </w:r>
            <w:r w:rsidRPr="00646278">
              <w:rPr>
                <w:sz w:val="16"/>
                <w:szCs w:val="16"/>
              </w:rPr>
              <w:tab/>
            </w:r>
            <w:r w:rsidRPr="00646278">
              <w:rPr>
                <w:sz w:val="16"/>
                <w:szCs w:val="16"/>
              </w:rPr>
              <w:tab/>
            </w:r>
            <w:r w:rsidRPr="00646278">
              <w:rPr>
                <w:sz w:val="16"/>
                <w:szCs w:val="16"/>
              </w:rPr>
              <w:tab/>
            </w:r>
            <w:r w:rsidRPr="00646278">
              <w:rPr>
                <w:sz w:val="16"/>
                <w:szCs w:val="16"/>
              </w:rPr>
              <w:tab/>
            </w:r>
            <w:r w:rsidRPr="00646278">
              <w:rPr>
                <w:sz w:val="16"/>
                <w:szCs w:val="16"/>
              </w:rPr>
              <w:tab/>
            </w:r>
          </w:p>
          <w:p w:rsidR="00C14224" w:rsidRPr="00646278" w:rsidRDefault="00C14224" w:rsidP="00E31EC3">
            <w:pPr>
              <w:jc w:val="both"/>
              <w:rPr>
                <w:sz w:val="16"/>
                <w:szCs w:val="16"/>
              </w:rPr>
            </w:pPr>
            <w:r w:rsidRPr="00646278">
              <w:rPr>
                <w:sz w:val="16"/>
                <w:szCs w:val="16"/>
              </w:rPr>
              <w:tab/>
            </w:r>
            <w:r w:rsidRPr="00646278">
              <w:rPr>
                <w:sz w:val="16"/>
                <w:szCs w:val="16"/>
              </w:rPr>
              <w:tab/>
            </w:r>
            <w:r w:rsidRPr="00646278">
              <w:rPr>
                <w:sz w:val="16"/>
                <w:szCs w:val="16"/>
              </w:rPr>
              <w:tab/>
            </w:r>
            <w:r w:rsidRPr="00646278">
              <w:rPr>
                <w:sz w:val="16"/>
                <w:szCs w:val="16"/>
              </w:rPr>
              <w:tab/>
            </w:r>
            <w:r w:rsidRPr="00646278">
              <w:rPr>
                <w:sz w:val="16"/>
                <w:szCs w:val="16"/>
              </w:rPr>
              <w:tab/>
            </w:r>
            <w:r w:rsidRPr="00646278">
              <w:rPr>
                <w:sz w:val="16"/>
                <w:szCs w:val="16"/>
              </w:rPr>
              <w:tab/>
            </w:r>
            <w:r w:rsidRPr="00646278">
              <w:rPr>
                <w:sz w:val="16"/>
                <w:szCs w:val="16"/>
              </w:rPr>
              <w:tab/>
              <w:t>DETERMINA</w:t>
            </w:r>
          </w:p>
          <w:p w:rsidR="00C14224" w:rsidRPr="00646278" w:rsidRDefault="00C14224" w:rsidP="00E31EC3">
            <w:pPr>
              <w:jc w:val="both"/>
              <w:rPr>
                <w:sz w:val="16"/>
                <w:szCs w:val="16"/>
              </w:rPr>
            </w:pPr>
          </w:p>
          <w:p w:rsidR="00C14224" w:rsidRPr="00646278" w:rsidRDefault="00C14224" w:rsidP="00743FB9">
            <w:pPr>
              <w:pStyle w:val="Paragrafoelenco"/>
              <w:numPr>
                <w:ilvl w:val="0"/>
                <w:numId w:val="14"/>
              </w:numPr>
              <w:jc w:val="both"/>
              <w:rPr>
                <w:sz w:val="16"/>
                <w:szCs w:val="16"/>
              </w:rPr>
            </w:pPr>
            <w:r w:rsidRPr="00646278">
              <w:rPr>
                <w:sz w:val="16"/>
                <w:szCs w:val="16"/>
              </w:rPr>
              <w:t>Liquidare e pagare alla Ditta “Sodero Donato” Officina Meccanica Centro Revisione e Collaudo - 67  Tricase,  la  fattura  n. 52  del  29.06.2013,  dell’importo  totale  di  Euro  462,25 -I. V. A. compresa,  relativa alle operazioni di revisione  e collaudo dei veicoli effettuate nel mese di giugno 2013, accreditandola sul bonifico c/o  Banca Sella Sud Arditi Galati – Agenzia di Tricase codice IBAN: […].</w:t>
            </w:r>
          </w:p>
          <w:p w:rsidR="00C14224" w:rsidRPr="00646278" w:rsidRDefault="00C14224" w:rsidP="00E31EC3">
            <w:pPr>
              <w:pStyle w:val="Corpodeltesto2"/>
              <w:jc w:val="both"/>
              <w:rPr>
                <w:sz w:val="16"/>
                <w:szCs w:val="16"/>
              </w:rPr>
            </w:pPr>
          </w:p>
          <w:p w:rsidR="00C14224" w:rsidRPr="00646278" w:rsidRDefault="00C14224" w:rsidP="00743FB9">
            <w:pPr>
              <w:pStyle w:val="Corpodeltesto2"/>
              <w:numPr>
                <w:ilvl w:val="0"/>
                <w:numId w:val="14"/>
              </w:numPr>
              <w:spacing w:after="0" w:line="240" w:lineRule="auto"/>
              <w:jc w:val="both"/>
              <w:rPr>
                <w:sz w:val="16"/>
                <w:szCs w:val="16"/>
              </w:rPr>
            </w:pPr>
            <w:r w:rsidRPr="00646278">
              <w:rPr>
                <w:sz w:val="16"/>
                <w:szCs w:val="16"/>
              </w:rPr>
              <w:t>Prelevare la somma necessaria dal Serv. 08-01 – Int. 03, Cap. 1026 “ Spese per servizio collaudo automezzi”.</w:t>
            </w:r>
            <w:r w:rsidRPr="00646278">
              <w:rPr>
                <w:sz w:val="16"/>
                <w:szCs w:val="16"/>
              </w:rPr>
              <w:tab/>
            </w:r>
            <w:r w:rsidRPr="00646278">
              <w:rPr>
                <w:sz w:val="16"/>
                <w:szCs w:val="16"/>
              </w:rPr>
              <w:tab/>
            </w:r>
          </w:p>
          <w:p w:rsidR="00C14224" w:rsidRPr="00646278" w:rsidRDefault="00C14224" w:rsidP="00E31EC3">
            <w:pPr>
              <w:widowControl w:val="0"/>
              <w:jc w:val="both"/>
              <w:rPr>
                <w:snapToGrid w:val="0"/>
                <w:sz w:val="16"/>
                <w:szCs w:val="16"/>
              </w:rPr>
            </w:pPr>
          </w:p>
        </w:tc>
        <w:tc>
          <w:tcPr>
            <w:tcW w:w="738" w:type="dxa"/>
          </w:tcPr>
          <w:p w:rsidR="00C14224" w:rsidRPr="00646278" w:rsidRDefault="00C14224" w:rsidP="00E31EC3"/>
        </w:tc>
        <w:tc>
          <w:tcPr>
            <w:tcW w:w="1110" w:type="dxa"/>
          </w:tcPr>
          <w:p w:rsidR="00C14224" w:rsidRPr="00646278" w:rsidRDefault="00C14224" w:rsidP="00E31EC3"/>
        </w:tc>
      </w:tr>
      <w:tr w:rsidR="0022491E" w:rsidRPr="00646278" w:rsidTr="0022491E">
        <w:tc>
          <w:tcPr>
            <w:tcW w:w="1526" w:type="dxa"/>
          </w:tcPr>
          <w:p w:rsidR="00C14224" w:rsidRPr="00646278" w:rsidRDefault="00D32C0F" w:rsidP="00E31EC3">
            <w:pPr>
              <w:rPr>
                <w:sz w:val="16"/>
                <w:szCs w:val="16"/>
              </w:rPr>
            </w:pPr>
            <w:r>
              <w:rPr>
                <w:sz w:val="16"/>
                <w:szCs w:val="16"/>
              </w:rPr>
              <w:lastRenderedPageBreak/>
              <w:t>Responsabile del Servizio</w:t>
            </w:r>
          </w:p>
        </w:tc>
        <w:tc>
          <w:tcPr>
            <w:tcW w:w="992" w:type="dxa"/>
          </w:tcPr>
          <w:p w:rsidR="00C14224" w:rsidRPr="00646278" w:rsidRDefault="00C14224" w:rsidP="00E31EC3">
            <w:pPr>
              <w:rPr>
                <w:sz w:val="16"/>
                <w:szCs w:val="16"/>
              </w:rPr>
            </w:pPr>
            <w:r w:rsidRPr="00646278">
              <w:rPr>
                <w:sz w:val="16"/>
                <w:szCs w:val="16"/>
              </w:rPr>
              <w:t>Determina</w:t>
            </w:r>
          </w:p>
        </w:tc>
        <w:tc>
          <w:tcPr>
            <w:tcW w:w="992" w:type="dxa"/>
          </w:tcPr>
          <w:p w:rsidR="00C14224" w:rsidRPr="00646278" w:rsidRDefault="00C14224" w:rsidP="00E31EC3">
            <w:pPr>
              <w:rPr>
                <w:sz w:val="16"/>
                <w:szCs w:val="16"/>
              </w:rPr>
            </w:pPr>
            <w:r w:rsidRPr="00646278">
              <w:rPr>
                <w:sz w:val="16"/>
                <w:szCs w:val="16"/>
              </w:rPr>
              <w:t>n.835 del 19.7.2013</w:t>
            </w:r>
          </w:p>
        </w:tc>
        <w:tc>
          <w:tcPr>
            <w:tcW w:w="1560" w:type="dxa"/>
          </w:tcPr>
          <w:p w:rsidR="00C14224" w:rsidRPr="00646278" w:rsidRDefault="00C14224" w:rsidP="00E31EC3">
            <w:pPr>
              <w:rPr>
                <w:sz w:val="16"/>
                <w:szCs w:val="16"/>
              </w:rPr>
            </w:pPr>
            <w:r w:rsidRPr="00646278">
              <w:rPr>
                <w:sz w:val="16"/>
                <w:szCs w:val="16"/>
              </w:rPr>
              <w:t>CITAZIONE IN GIUDIZIO INNANZI AL TRIBUNALE DI LECCE SEZ. DISTACCATA DI TRICASE. CONFERIMENTO INCARICO A LEGALE.</w:t>
            </w:r>
          </w:p>
        </w:tc>
        <w:tc>
          <w:tcPr>
            <w:tcW w:w="7585" w:type="dxa"/>
          </w:tcPr>
          <w:p w:rsidR="00C14224" w:rsidRPr="00646278" w:rsidRDefault="00C14224" w:rsidP="00E31EC3">
            <w:pPr>
              <w:rPr>
                <w:rFonts w:cs="Arial"/>
                <w:sz w:val="16"/>
                <w:szCs w:val="16"/>
              </w:rPr>
            </w:pPr>
            <w:r w:rsidRPr="00646278">
              <w:rPr>
                <w:rFonts w:cs="Arial"/>
                <w:sz w:val="16"/>
                <w:szCs w:val="16"/>
              </w:rPr>
              <w:t>Premesso:</w:t>
            </w:r>
          </w:p>
          <w:p w:rsidR="00C14224" w:rsidRPr="00646278" w:rsidRDefault="00C14224" w:rsidP="00E31EC3">
            <w:pPr>
              <w:jc w:val="both"/>
              <w:rPr>
                <w:rFonts w:cs="Arial"/>
                <w:sz w:val="16"/>
                <w:szCs w:val="16"/>
              </w:rPr>
            </w:pPr>
            <w:r w:rsidRPr="00646278">
              <w:rPr>
                <w:rFonts w:cs="Arial"/>
                <w:sz w:val="16"/>
                <w:szCs w:val="16"/>
              </w:rPr>
              <w:t>che con deliberazione G.C. n.162 del 12.7.2013 questo Comune si costituiva nel giudizio promosso innanzi al Tribunale di Lecce – Sez. distaccata di Tricase – […] per sinistro occorso in data 28.11.2010 – valore della causa pari ad euro 72.994,58, demandando al Responsabile del Servizio l’adozione del provvedimento di incarico a legale da attingersi dal vigente Albo Comunale per gli incarichi agli Avvocati esterni;</w:t>
            </w:r>
          </w:p>
          <w:p w:rsidR="00C14224" w:rsidRPr="00646278" w:rsidRDefault="00C14224" w:rsidP="00E31EC3">
            <w:pPr>
              <w:jc w:val="both"/>
              <w:rPr>
                <w:rFonts w:cs="Arial"/>
                <w:sz w:val="16"/>
                <w:szCs w:val="16"/>
              </w:rPr>
            </w:pPr>
          </w:p>
          <w:p w:rsidR="00C14224" w:rsidRPr="00646278" w:rsidRDefault="00C14224" w:rsidP="00E31EC3">
            <w:pPr>
              <w:jc w:val="both"/>
              <w:rPr>
                <w:rFonts w:cs="Arial"/>
                <w:sz w:val="16"/>
                <w:szCs w:val="16"/>
              </w:rPr>
            </w:pPr>
            <w:r w:rsidRPr="00646278">
              <w:rPr>
                <w:rFonts w:cs="Arial"/>
                <w:sz w:val="16"/>
                <w:szCs w:val="16"/>
              </w:rPr>
              <w:t>Ritenuto di conferire incarico all’Avv. Antonio Frisullo, il cui nominativo è presente nell’Albo Comunale Legali, avendo prodotto regolare istanza per l’inserimento;</w:t>
            </w:r>
          </w:p>
          <w:p w:rsidR="00C14224" w:rsidRPr="00646278" w:rsidRDefault="00C14224" w:rsidP="00E31EC3">
            <w:pPr>
              <w:jc w:val="both"/>
              <w:rPr>
                <w:rFonts w:cs="Arial"/>
                <w:sz w:val="16"/>
                <w:szCs w:val="16"/>
              </w:rPr>
            </w:pPr>
          </w:p>
          <w:p w:rsidR="00C14224" w:rsidRPr="00646278" w:rsidRDefault="00C14224" w:rsidP="00E31EC3">
            <w:pPr>
              <w:jc w:val="both"/>
              <w:rPr>
                <w:rFonts w:cs="Arial"/>
                <w:sz w:val="16"/>
                <w:szCs w:val="16"/>
              </w:rPr>
            </w:pPr>
            <w:r w:rsidRPr="00646278">
              <w:rPr>
                <w:rFonts w:cs="Arial"/>
                <w:sz w:val="16"/>
                <w:szCs w:val="16"/>
              </w:rPr>
              <w:t>Ritenuto di provvedere per l’impegno della spesa;</w:t>
            </w:r>
          </w:p>
          <w:p w:rsidR="00C14224" w:rsidRPr="00646278" w:rsidRDefault="00C14224" w:rsidP="00E31EC3">
            <w:pPr>
              <w:jc w:val="both"/>
              <w:rPr>
                <w:rFonts w:cs="Arial"/>
                <w:sz w:val="16"/>
                <w:szCs w:val="16"/>
              </w:rPr>
            </w:pPr>
          </w:p>
          <w:p w:rsidR="00C14224" w:rsidRPr="00646278" w:rsidRDefault="00C14224" w:rsidP="00E31EC3">
            <w:pPr>
              <w:tabs>
                <w:tab w:val="left" w:pos="5580"/>
                <w:tab w:val="left" w:pos="8789"/>
              </w:tabs>
              <w:ind w:left="57" w:right="5"/>
              <w:jc w:val="both"/>
              <w:rPr>
                <w:sz w:val="16"/>
                <w:szCs w:val="16"/>
              </w:rPr>
            </w:pPr>
            <w:r w:rsidRPr="00646278">
              <w:rPr>
                <w:b/>
                <w:bCs/>
                <w:sz w:val="16"/>
                <w:szCs w:val="16"/>
              </w:rPr>
              <w:t>Eseguito</w:t>
            </w:r>
            <w:r w:rsidRPr="00646278">
              <w:rPr>
                <w:sz w:val="16"/>
                <w:szCs w:val="16"/>
              </w:rPr>
              <w:t xml:space="preserve"> con esito favorevole il controllo preventivo di regolarità amministrativa del presente atto avendo  verificato:</w:t>
            </w:r>
          </w:p>
          <w:p w:rsidR="00C14224" w:rsidRPr="00FB52B8" w:rsidRDefault="00C14224" w:rsidP="00FB52B8">
            <w:pPr>
              <w:pStyle w:val="Paragrafoelenco"/>
              <w:numPr>
                <w:ilvl w:val="0"/>
                <w:numId w:val="74"/>
              </w:numPr>
              <w:tabs>
                <w:tab w:val="left" w:pos="8789"/>
              </w:tabs>
              <w:ind w:right="5"/>
              <w:jc w:val="both"/>
              <w:rPr>
                <w:i/>
                <w:iCs/>
                <w:sz w:val="16"/>
                <w:szCs w:val="16"/>
              </w:rPr>
            </w:pPr>
            <w:r>
              <w:rPr>
                <w:i/>
                <w:iCs/>
                <w:sz w:val="16"/>
                <w:szCs w:val="16"/>
              </w:rPr>
              <w:t>i</w:t>
            </w:r>
            <w:r w:rsidRPr="00FB52B8">
              <w:rPr>
                <w:i/>
                <w:iCs/>
                <w:sz w:val="16"/>
                <w:szCs w:val="16"/>
              </w:rPr>
              <w:t>l rispetto delle normative comunitarie, statali, regionali e regolamentari, generali e di settore;</w:t>
            </w:r>
          </w:p>
          <w:p w:rsidR="00C14224" w:rsidRPr="00FB52B8" w:rsidRDefault="00C14224" w:rsidP="00FB52B8">
            <w:pPr>
              <w:pStyle w:val="Paragrafoelenco"/>
              <w:numPr>
                <w:ilvl w:val="0"/>
                <w:numId w:val="74"/>
              </w:numPr>
              <w:tabs>
                <w:tab w:val="left" w:pos="8789"/>
              </w:tabs>
              <w:ind w:right="5"/>
              <w:jc w:val="both"/>
              <w:rPr>
                <w:i/>
                <w:iCs/>
                <w:sz w:val="16"/>
                <w:szCs w:val="16"/>
              </w:rPr>
            </w:pPr>
            <w:r>
              <w:rPr>
                <w:i/>
                <w:iCs/>
                <w:sz w:val="16"/>
                <w:szCs w:val="16"/>
              </w:rPr>
              <w:t>l</w:t>
            </w:r>
            <w:r w:rsidRPr="00FB52B8">
              <w:rPr>
                <w:i/>
                <w:iCs/>
                <w:sz w:val="16"/>
                <w:szCs w:val="16"/>
              </w:rPr>
              <w:t>a correttezza e regolarità della procedura;</w:t>
            </w:r>
          </w:p>
          <w:p w:rsidR="00C14224" w:rsidRPr="00FB52B8" w:rsidRDefault="00C14224" w:rsidP="00FB52B8">
            <w:pPr>
              <w:pStyle w:val="Paragrafoelenco"/>
              <w:numPr>
                <w:ilvl w:val="0"/>
                <w:numId w:val="74"/>
              </w:numPr>
              <w:tabs>
                <w:tab w:val="left" w:pos="8789"/>
              </w:tabs>
              <w:ind w:right="5"/>
              <w:jc w:val="both"/>
              <w:rPr>
                <w:i/>
                <w:iCs/>
                <w:sz w:val="16"/>
                <w:szCs w:val="16"/>
              </w:rPr>
            </w:pPr>
            <w:r>
              <w:rPr>
                <w:i/>
                <w:iCs/>
                <w:sz w:val="16"/>
                <w:szCs w:val="16"/>
              </w:rPr>
              <w:t>l</w:t>
            </w:r>
            <w:r w:rsidRPr="00FB52B8">
              <w:rPr>
                <w:i/>
                <w:iCs/>
                <w:sz w:val="16"/>
                <w:szCs w:val="16"/>
              </w:rPr>
              <w:t>a correttezza formale nella redazione dell’atto;</w:t>
            </w:r>
          </w:p>
          <w:p w:rsidR="00C14224" w:rsidRPr="00646278" w:rsidRDefault="00C14224" w:rsidP="00E31EC3">
            <w:pPr>
              <w:tabs>
                <w:tab w:val="left" w:pos="8789"/>
              </w:tabs>
              <w:ind w:left="57" w:right="5"/>
              <w:jc w:val="both"/>
              <w:rPr>
                <w:sz w:val="16"/>
                <w:szCs w:val="16"/>
              </w:rPr>
            </w:pPr>
          </w:p>
          <w:p w:rsidR="00C14224" w:rsidRPr="00646278" w:rsidRDefault="00C14224" w:rsidP="00E31EC3">
            <w:pPr>
              <w:tabs>
                <w:tab w:val="left" w:pos="8789"/>
              </w:tabs>
              <w:ind w:left="57" w:right="5"/>
              <w:jc w:val="both"/>
              <w:rPr>
                <w:sz w:val="16"/>
                <w:szCs w:val="16"/>
              </w:rPr>
            </w:pPr>
            <w:r w:rsidRPr="00646278">
              <w:rPr>
                <w:b/>
                <w:bCs/>
                <w:sz w:val="16"/>
                <w:szCs w:val="16"/>
              </w:rPr>
              <w:t>Acquisito</w:t>
            </w:r>
            <w:r w:rsidRPr="00646278">
              <w:rPr>
                <w:sz w:val="16"/>
                <w:szCs w:val="16"/>
              </w:rPr>
              <w:t xml:space="preserve"> il seguente parere sulla regolarità contabile espresso dal Responsabile dei Servizi Finanziari: “favorevole”;</w:t>
            </w:r>
          </w:p>
          <w:p w:rsidR="00C14224" w:rsidRPr="00646278" w:rsidRDefault="00C14224" w:rsidP="00E31EC3">
            <w:pPr>
              <w:jc w:val="both"/>
              <w:rPr>
                <w:rFonts w:cs="Arial"/>
                <w:sz w:val="16"/>
                <w:szCs w:val="16"/>
              </w:rPr>
            </w:pPr>
            <w:r w:rsidRPr="00646278">
              <w:rPr>
                <w:rFonts w:cs="Arial"/>
                <w:sz w:val="16"/>
                <w:szCs w:val="16"/>
              </w:rPr>
              <w:t xml:space="preserve"> Visto il D.L.vo n.267 del 18.8.2000;</w:t>
            </w:r>
          </w:p>
          <w:p w:rsidR="00C14224" w:rsidRPr="00646278" w:rsidRDefault="00C14224" w:rsidP="00E31EC3">
            <w:pPr>
              <w:jc w:val="center"/>
              <w:rPr>
                <w:rFonts w:cs="Arial"/>
                <w:sz w:val="16"/>
                <w:szCs w:val="16"/>
              </w:rPr>
            </w:pPr>
            <w:r w:rsidRPr="00646278">
              <w:rPr>
                <w:rFonts w:cs="Arial"/>
                <w:sz w:val="16"/>
                <w:szCs w:val="16"/>
              </w:rPr>
              <w:t>DETERMINA</w:t>
            </w:r>
          </w:p>
          <w:p w:rsidR="00C14224" w:rsidRPr="00646278" w:rsidRDefault="00C14224" w:rsidP="00E31EC3">
            <w:pPr>
              <w:rPr>
                <w:rFonts w:cs="Arial"/>
                <w:sz w:val="16"/>
                <w:szCs w:val="16"/>
              </w:rPr>
            </w:pPr>
          </w:p>
          <w:p w:rsidR="00C14224" w:rsidRPr="00FB52B8" w:rsidRDefault="00C14224" w:rsidP="00FB52B8">
            <w:pPr>
              <w:pStyle w:val="Paragrafoelenco"/>
              <w:widowControl w:val="0"/>
              <w:numPr>
                <w:ilvl w:val="0"/>
                <w:numId w:val="75"/>
              </w:numPr>
              <w:adjustRightInd w:val="0"/>
              <w:jc w:val="both"/>
              <w:rPr>
                <w:rFonts w:cs="Arial"/>
                <w:sz w:val="16"/>
                <w:szCs w:val="16"/>
              </w:rPr>
            </w:pPr>
            <w:r w:rsidRPr="00FB52B8">
              <w:rPr>
                <w:rFonts w:cs="Arial"/>
                <w:b/>
                <w:bCs/>
                <w:sz w:val="16"/>
                <w:szCs w:val="16"/>
              </w:rPr>
              <w:t xml:space="preserve">In esecuzione della deliberazione di G.C. n.162 del 12.7.2013, conferire incarico legale  all’Avv. Antonio Frisullo, </w:t>
            </w:r>
            <w:r w:rsidRPr="00FB52B8">
              <w:rPr>
                <w:rFonts w:cs="Arial"/>
                <w:sz w:val="16"/>
                <w:szCs w:val="16"/>
              </w:rPr>
              <w:t xml:space="preserve">del Foro di Lecce, per la difesa e tutela di questo Comune nel giudizio promosso da </w:t>
            </w:r>
            <w:r w:rsidRPr="00FB52B8">
              <w:rPr>
                <w:rFonts w:cs="Arial"/>
                <w:b/>
                <w:sz w:val="16"/>
                <w:szCs w:val="16"/>
              </w:rPr>
              <w:t>[…]</w:t>
            </w:r>
            <w:r w:rsidRPr="00FB52B8">
              <w:rPr>
                <w:rFonts w:cs="Arial"/>
                <w:sz w:val="16"/>
                <w:szCs w:val="16"/>
              </w:rPr>
              <w:t xml:space="preserve"> </w:t>
            </w:r>
            <w:r w:rsidRPr="00FB52B8">
              <w:rPr>
                <w:rFonts w:cs="Arial"/>
                <w:b/>
                <w:sz w:val="16"/>
                <w:szCs w:val="16"/>
              </w:rPr>
              <w:t>innanzi al Tribunale di Lecce</w:t>
            </w:r>
            <w:r w:rsidRPr="00FB52B8">
              <w:rPr>
                <w:rFonts w:cs="Arial"/>
                <w:sz w:val="16"/>
                <w:szCs w:val="16"/>
              </w:rPr>
              <w:t xml:space="preserve"> – Sez. distaccata di Tricase – valore della causa pari ad euro </w:t>
            </w:r>
            <w:r w:rsidRPr="00FB52B8">
              <w:rPr>
                <w:rFonts w:cs="Arial"/>
                <w:sz w:val="16"/>
                <w:szCs w:val="16"/>
              </w:rPr>
              <w:lastRenderedPageBreak/>
              <w:t>72.994,58 e prima udienza fissata al 26.11.2013.</w:t>
            </w:r>
          </w:p>
          <w:p w:rsidR="00C14224" w:rsidRPr="00646278" w:rsidRDefault="00C14224" w:rsidP="00E31EC3">
            <w:pPr>
              <w:widowControl w:val="0"/>
              <w:adjustRightInd w:val="0"/>
              <w:ind w:left="720"/>
              <w:rPr>
                <w:rFonts w:cs="Arial"/>
                <w:sz w:val="16"/>
                <w:szCs w:val="16"/>
              </w:rPr>
            </w:pPr>
          </w:p>
          <w:p w:rsidR="00C14224" w:rsidRPr="00FB52B8" w:rsidRDefault="00C14224" w:rsidP="00FB52B8">
            <w:pPr>
              <w:pStyle w:val="Paragrafoelenco"/>
              <w:numPr>
                <w:ilvl w:val="0"/>
                <w:numId w:val="75"/>
              </w:numPr>
              <w:jc w:val="both"/>
              <w:rPr>
                <w:rFonts w:cs="Arial"/>
                <w:sz w:val="16"/>
                <w:szCs w:val="16"/>
              </w:rPr>
            </w:pPr>
            <w:r w:rsidRPr="00FB52B8">
              <w:rPr>
                <w:rFonts w:cs="Arial"/>
                <w:b/>
                <w:bCs/>
                <w:sz w:val="16"/>
                <w:szCs w:val="16"/>
              </w:rPr>
              <w:t>Riconoscere al legale</w:t>
            </w:r>
            <w:r w:rsidRPr="00FB52B8">
              <w:rPr>
                <w:rFonts w:cs="Arial"/>
                <w:sz w:val="16"/>
                <w:szCs w:val="16"/>
              </w:rPr>
              <w:t xml:space="preserve"> incaricato il compenso di </w:t>
            </w:r>
            <w:r w:rsidRPr="00FB52B8">
              <w:rPr>
                <w:rFonts w:cs="Arial"/>
                <w:b/>
                <w:bCs/>
                <w:sz w:val="16"/>
                <w:szCs w:val="16"/>
              </w:rPr>
              <w:t>euro 3.500,00 oltre spese accessorie</w:t>
            </w:r>
            <w:r w:rsidRPr="00FB52B8">
              <w:rPr>
                <w:rFonts w:cs="Arial"/>
                <w:sz w:val="16"/>
                <w:szCs w:val="16"/>
              </w:rPr>
              <w:t>, con impegno sul</w:t>
            </w:r>
            <w:r w:rsidRPr="00FB52B8">
              <w:rPr>
                <w:rFonts w:cs="Arial"/>
                <w:b/>
                <w:bCs/>
                <w:sz w:val="16"/>
                <w:szCs w:val="16"/>
              </w:rPr>
              <w:t xml:space="preserve"> cap.300 </w:t>
            </w:r>
            <w:r w:rsidRPr="00FB52B8">
              <w:rPr>
                <w:rFonts w:cs="Arial"/>
                <w:sz w:val="16"/>
                <w:szCs w:val="16"/>
              </w:rPr>
              <w:t xml:space="preserve">“Spese per liti, arbitraggi, risarcimento danni, ecc.” del corrente e.f., stabilendo, altresì, ogni altra determinazione su apposita convenzione da stipularsi con il legale. </w:t>
            </w:r>
          </w:p>
          <w:p w:rsidR="00C14224" w:rsidRPr="00646278" w:rsidRDefault="00C14224" w:rsidP="00E31EC3">
            <w:pPr>
              <w:pStyle w:val="Corpodeltesto"/>
              <w:ind w:right="98"/>
              <w:rPr>
                <w:rFonts w:asciiTheme="minorHAnsi" w:hAnsiTheme="minorHAnsi" w:cs="Arial"/>
                <w:snapToGrid w:val="0"/>
                <w:sz w:val="16"/>
                <w:szCs w:val="16"/>
              </w:rPr>
            </w:pPr>
          </w:p>
          <w:p w:rsidR="00C14224" w:rsidRPr="00646278" w:rsidRDefault="00C14224" w:rsidP="00070976">
            <w:pPr>
              <w:pStyle w:val="Corpodeltesto"/>
              <w:ind w:left="720" w:right="98"/>
              <w:rPr>
                <w:rFonts w:asciiTheme="minorHAnsi" w:hAnsiTheme="minorHAnsi" w:cs="Arial"/>
                <w:snapToGrid w:val="0"/>
                <w:sz w:val="16"/>
                <w:szCs w:val="16"/>
              </w:rPr>
            </w:pPr>
            <w:r w:rsidRPr="00646278">
              <w:rPr>
                <w:rFonts w:asciiTheme="minorHAnsi" w:hAnsiTheme="minorHAnsi" w:cs="Arial"/>
                <w:snapToGrid w:val="0"/>
                <w:sz w:val="16"/>
                <w:szCs w:val="16"/>
              </w:rPr>
              <w:t>Dare atto che ai sensi dell’art.18 del D.L. n.83 del 18.8.2012 i dati contenuti nella presente determinazione verranno pubblicati sul sito internet istituzionale come da scheda allegata  in atti.</w:t>
            </w:r>
          </w:p>
          <w:p w:rsidR="00C14224" w:rsidRPr="00646278" w:rsidRDefault="00C14224" w:rsidP="00E31EC3">
            <w:pPr>
              <w:widowControl w:val="0"/>
              <w:jc w:val="both"/>
              <w:rPr>
                <w:snapToGrid w:val="0"/>
                <w:sz w:val="16"/>
                <w:szCs w:val="16"/>
              </w:rPr>
            </w:pPr>
          </w:p>
        </w:tc>
        <w:tc>
          <w:tcPr>
            <w:tcW w:w="738" w:type="dxa"/>
          </w:tcPr>
          <w:p w:rsidR="00C14224" w:rsidRPr="00646278" w:rsidRDefault="00C14224" w:rsidP="00E31EC3"/>
        </w:tc>
        <w:tc>
          <w:tcPr>
            <w:tcW w:w="1110" w:type="dxa"/>
          </w:tcPr>
          <w:p w:rsidR="00C14224" w:rsidRPr="00646278" w:rsidRDefault="00C14224" w:rsidP="00E31EC3"/>
        </w:tc>
      </w:tr>
      <w:tr w:rsidR="0022491E" w:rsidRPr="00646278" w:rsidTr="0022491E">
        <w:tc>
          <w:tcPr>
            <w:tcW w:w="1526" w:type="dxa"/>
          </w:tcPr>
          <w:p w:rsidR="00C14224" w:rsidRPr="00646278" w:rsidRDefault="00D32C0F" w:rsidP="00E31EC3">
            <w:pPr>
              <w:rPr>
                <w:sz w:val="16"/>
                <w:szCs w:val="16"/>
              </w:rPr>
            </w:pPr>
            <w:r>
              <w:rPr>
                <w:sz w:val="16"/>
                <w:szCs w:val="16"/>
              </w:rPr>
              <w:lastRenderedPageBreak/>
              <w:t>Responsabile del Servizio</w:t>
            </w:r>
          </w:p>
        </w:tc>
        <w:tc>
          <w:tcPr>
            <w:tcW w:w="992" w:type="dxa"/>
          </w:tcPr>
          <w:p w:rsidR="00C14224" w:rsidRPr="00646278" w:rsidRDefault="00C14224" w:rsidP="00E31EC3">
            <w:pPr>
              <w:rPr>
                <w:sz w:val="16"/>
                <w:szCs w:val="16"/>
              </w:rPr>
            </w:pPr>
            <w:r w:rsidRPr="00646278">
              <w:rPr>
                <w:sz w:val="16"/>
                <w:szCs w:val="16"/>
              </w:rPr>
              <w:t>Determina</w:t>
            </w:r>
          </w:p>
        </w:tc>
        <w:tc>
          <w:tcPr>
            <w:tcW w:w="992" w:type="dxa"/>
          </w:tcPr>
          <w:p w:rsidR="00C14224" w:rsidRPr="00646278" w:rsidRDefault="00C14224" w:rsidP="00E31EC3">
            <w:pPr>
              <w:rPr>
                <w:sz w:val="16"/>
                <w:szCs w:val="16"/>
              </w:rPr>
            </w:pPr>
            <w:r w:rsidRPr="00646278">
              <w:rPr>
                <w:sz w:val="16"/>
                <w:szCs w:val="16"/>
              </w:rPr>
              <w:t>n.845 del 23.7.2013</w:t>
            </w:r>
          </w:p>
        </w:tc>
        <w:tc>
          <w:tcPr>
            <w:tcW w:w="1560" w:type="dxa"/>
          </w:tcPr>
          <w:p w:rsidR="00C14224" w:rsidRPr="00646278" w:rsidRDefault="00C14224" w:rsidP="00E31EC3">
            <w:pPr>
              <w:rPr>
                <w:sz w:val="16"/>
                <w:szCs w:val="16"/>
              </w:rPr>
            </w:pPr>
            <w:r w:rsidRPr="00646278">
              <w:rPr>
                <w:sz w:val="16"/>
                <w:szCs w:val="16"/>
              </w:rPr>
              <w:t>RITIRO CARTE DI IDENTITA' PER L'ANNO 2013 PRESSO LA PREFETTURA DI LECCE - IMPEGNO DI SPESA.</w:t>
            </w:r>
          </w:p>
        </w:tc>
        <w:tc>
          <w:tcPr>
            <w:tcW w:w="7585" w:type="dxa"/>
          </w:tcPr>
          <w:p w:rsidR="00C14224" w:rsidRPr="00646278" w:rsidRDefault="00C14224" w:rsidP="00E31EC3">
            <w:pPr>
              <w:pStyle w:val="Corpodeltesto"/>
              <w:rPr>
                <w:rFonts w:asciiTheme="minorHAnsi" w:hAnsiTheme="minorHAnsi"/>
                <w:sz w:val="16"/>
                <w:szCs w:val="16"/>
              </w:rPr>
            </w:pPr>
            <w:r w:rsidRPr="00646278">
              <w:rPr>
                <w:rFonts w:asciiTheme="minorHAnsi" w:hAnsiTheme="minorHAnsi"/>
                <w:sz w:val="16"/>
                <w:szCs w:val="16"/>
              </w:rPr>
              <w:t>Attesa la necessità di richiedere alla Prefettura n. 400 modelli di carta di identità per il corrente anno, essendo esauriti quelli prelevati;</w:t>
            </w:r>
          </w:p>
          <w:p w:rsidR="00C14224" w:rsidRPr="00646278" w:rsidRDefault="00C14224" w:rsidP="00E31EC3">
            <w:pPr>
              <w:ind w:right="98"/>
              <w:jc w:val="both"/>
              <w:rPr>
                <w:sz w:val="16"/>
                <w:szCs w:val="16"/>
              </w:rPr>
            </w:pPr>
          </w:p>
          <w:p w:rsidR="00C14224" w:rsidRPr="00646278" w:rsidRDefault="00C14224" w:rsidP="00E31EC3">
            <w:pPr>
              <w:ind w:right="98"/>
              <w:jc w:val="both"/>
              <w:rPr>
                <w:sz w:val="16"/>
                <w:szCs w:val="16"/>
              </w:rPr>
            </w:pPr>
            <w:r w:rsidRPr="00646278">
              <w:rPr>
                <w:sz w:val="16"/>
                <w:szCs w:val="16"/>
              </w:rPr>
              <w:t>Che, ai sensi della Circolare prefettizia n. 142/07, occorre effettuare il versamento preventivo;</w:t>
            </w:r>
          </w:p>
          <w:p w:rsidR="00C14224" w:rsidRPr="00646278" w:rsidRDefault="00C14224" w:rsidP="00E31EC3">
            <w:pPr>
              <w:ind w:right="98"/>
              <w:jc w:val="both"/>
              <w:rPr>
                <w:sz w:val="16"/>
                <w:szCs w:val="16"/>
              </w:rPr>
            </w:pPr>
          </w:p>
          <w:p w:rsidR="00C14224" w:rsidRPr="00646278" w:rsidRDefault="00C14224" w:rsidP="00E31EC3">
            <w:pPr>
              <w:pStyle w:val="Corpodeltesto2"/>
              <w:rPr>
                <w:sz w:val="16"/>
                <w:szCs w:val="16"/>
              </w:rPr>
            </w:pPr>
            <w:r w:rsidRPr="00646278">
              <w:rPr>
                <w:sz w:val="16"/>
                <w:szCs w:val="16"/>
              </w:rPr>
              <w:t>Vista la nota del 7.04.2009 con la quale la Prefettura di Lecce ha comunicato che per l’anno 2009 il costo della Carta d’Identità è di  € 0.44 ciascuna così come stabilito dal Ministero dell’Economia e delle Finanze con circolare n. 4012 del 2.04.2009;</w:t>
            </w:r>
          </w:p>
          <w:p w:rsidR="00C14224" w:rsidRPr="00646278" w:rsidRDefault="00C14224" w:rsidP="00E31EC3">
            <w:pPr>
              <w:ind w:right="98"/>
              <w:jc w:val="both"/>
              <w:rPr>
                <w:sz w:val="16"/>
                <w:szCs w:val="16"/>
              </w:rPr>
            </w:pPr>
          </w:p>
          <w:p w:rsidR="00C14224" w:rsidRPr="00646278" w:rsidRDefault="00C14224" w:rsidP="00E31EC3">
            <w:pPr>
              <w:ind w:right="98"/>
              <w:jc w:val="both"/>
              <w:rPr>
                <w:sz w:val="16"/>
                <w:szCs w:val="16"/>
              </w:rPr>
            </w:pPr>
            <w:r w:rsidRPr="00646278">
              <w:rPr>
                <w:sz w:val="16"/>
                <w:szCs w:val="16"/>
              </w:rPr>
              <w:t>Ritenuto di dover impegnare la somma necessaria e provvedere nel contempo al versamento alla Tesoreria Provinciale dello Stato sul  C.C.P. n. 001735;</w:t>
            </w:r>
          </w:p>
          <w:p w:rsidR="00C14224" w:rsidRPr="00646278" w:rsidRDefault="00C14224" w:rsidP="00E31EC3">
            <w:pPr>
              <w:ind w:right="98"/>
              <w:jc w:val="both"/>
              <w:rPr>
                <w:sz w:val="16"/>
                <w:szCs w:val="16"/>
              </w:rPr>
            </w:pPr>
          </w:p>
          <w:p w:rsidR="00C14224" w:rsidRPr="00646278" w:rsidRDefault="00C14224" w:rsidP="00E31EC3">
            <w:pPr>
              <w:ind w:right="98"/>
              <w:jc w:val="both"/>
              <w:rPr>
                <w:sz w:val="16"/>
                <w:szCs w:val="16"/>
              </w:rPr>
            </w:pPr>
            <w:r w:rsidRPr="00646278">
              <w:rPr>
                <w:sz w:val="16"/>
                <w:szCs w:val="16"/>
              </w:rPr>
              <w:t>Visto il D.to L.vo n° 267 del 18.08.2000 - T. U. delle leggi sull'Ordinamento degli Enti Locali;</w:t>
            </w:r>
          </w:p>
          <w:p w:rsidR="00C14224" w:rsidRPr="00646278" w:rsidRDefault="00C14224" w:rsidP="00E31EC3">
            <w:pPr>
              <w:ind w:right="98"/>
              <w:jc w:val="both"/>
              <w:rPr>
                <w:sz w:val="16"/>
                <w:szCs w:val="16"/>
              </w:rPr>
            </w:pPr>
          </w:p>
          <w:p w:rsidR="00C14224" w:rsidRPr="00646278" w:rsidRDefault="00C14224" w:rsidP="00E31EC3">
            <w:pPr>
              <w:ind w:right="98"/>
              <w:jc w:val="center"/>
              <w:rPr>
                <w:sz w:val="16"/>
                <w:szCs w:val="16"/>
              </w:rPr>
            </w:pPr>
            <w:r w:rsidRPr="00646278">
              <w:rPr>
                <w:sz w:val="16"/>
                <w:szCs w:val="16"/>
              </w:rPr>
              <w:t>DETERMINA</w:t>
            </w:r>
          </w:p>
          <w:p w:rsidR="00C14224" w:rsidRPr="00646278" w:rsidRDefault="00C14224" w:rsidP="00E31EC3">
            <w:pPr>
              <w:ind w:right="98"/>
              <w:jc w:val="center"/>
              <w:rPr>
                <w:sz w:val="16"/>
                <w:szCs w:val="16"/>
              </w:rPr>
            </w:pPr>
          </w:p>
          <w:p w:rsidR="00C14224" w:rsidRPr="00646278" w:rsidRDefault="00C14224" w:rsidP="00E31EC3">
            <w:pPr>
              <w:ind w:right="98"/>
              <w:rPr>
                <w:sz w:val="16"/>
                <w:szCs w:val="16"/>
              </w:rPr>
            </w:pPr>
            <w:r w:rsidRPr="00646278">
              <w:rPr>
                <w:sz w:val="16"/>
                <w:szCs w:val="16"/>
              </w:rPr>
              <w:t>1)   Richiedere alla Prefettura di Lecce n. 400  modelli  di  carta  di  identità  dal  costo  unitario di  €  0,44, necessari all’Ufficio Anagrafe del Comune, per l’anno 2012;</w:t>
            </w:r>
          </w:p>
          <w:p w:rsidR="00C14224" w:rsidRPr="00646278" w:rsidRDefault="00C14224" w:rsidP="00E31EC3">
            <w:pPr>
              <w:ind w:right="98"/>
              <w:rPr>
                <w:sz w:val="16"/>
                <w:szCs w:val="16"/>
              </w:rPr>
            </w:pPr>
          </w:p>
          <w:p w:rsidR="00C14224" w:rsidRPr="00646278" w:rsidRDefault="00C14224" w:rsidP="00E31EC3">
            <w:pPr>
              <w:ind w:right="98"/>
              <w:rPr>
                <w:sz w:val="16"/>
                <w:szCs w:val="16"/>
              </w:rPr>
            </w:pPr>
            <w:r w:rsidRPr="00646278">
              <w:rPr>
                <w:sz w:val="16"/>
                <w:szCs w:val="16"/>
              </w:rPr>
              <w:t>2)   Impegnare  la  somma  di  €  176,00  sul  Serv.   0107   Int.  03   Cap.  276   “Gestione uffici – prestazioni di servizi”  del  bilancio  c.e.;</w:t>
            </w:r>
          </w:p>
          <w:p w:rsidR="00C14224" w:rsidRPr="00646278" w:rsidRDefault="00C14224" w:rsidP="00E31EC3">
            <w:pPr>
              <w:ind w:right="98"/>
              <w:rPr>
                <w:sz w:val="16"/>
                <w:szCs w:val="16"/>
              </w:rPr>
            </w:pPr>
          </w:p>
          <w:p w:rsidR="00C14224" w:rsidRPr="00646278" w:rsidRDefault="00C14224" w:rsidP="00E31EC3">
            <w:pPr>
              <w:ind w:right="98"/>
              <w:rPr>
                <w:sz w:val="16"/>
                <w:szCs w:val="16"/>
              </w:rPr>
            </w:pPr>
            <w:r w:rsidRPr="00646278">
              <w:rPr>
                <w:sz w:val="16"/>
                <w:szCs w:val="16"/>
              </w:rPr>
              <w:t>3)   Liquidare e pagare alla Tesoreria Provinciale dello Stato – Lecce, a mezzo C.C.P. n. 001735, la somma di € 176,00, prelevandola  dall’impegno di spesa di cui al  punto 2)  del dispositivo del presente atto.</w:t>
            </w:r>
          </w:p>
          <w:p w:rsidR="00C14224" w:rsidRPr="00646278" w:rsidRDefault="00C14224" w:rsidP="00E31EC3">
            <w:pPr>
              <w:jc w:val="both"/>
              <w:rPr>
                <w:rFonts w:cs="Arial"/>
                <w:bCs/>
                <w:sz w:val="16"/>
                <w:szCs w:val="16"/>
              </w:rPr>
            </w:pPr>
          </w:p>
        </w:tc>
        <w:tc>
          <w:tcPr>
            <w:tcW w:w="738" w:type="dxa"/>
          </w:tcPr>
          <w:p w:rsidR="00C14224" w:rsidRPr="00646278" w:rsidRDefault="00C14224" w:rsidP="00E31EC3"/>
        </w:tc>
        <w:tc>
          <w:tcPr>
            <w:tcW w:w="1110" w:type="dxa"/>
          </w:tcPr>
          <w:p w:rsidR="00C14224" w:rsidRPr="00646278" w:rsidRDefault="00C14224" w:rsidP="00E31EC3"/>
        </w:tc>
      </w:tr>
      <w:tr w:rsidR="0022491E" w:rsidRPr="00646278" w:rsidTr="0022491E">
        <w:tc>
          <w:tcPr>
            <w:tcW w:w="1526" w:type="dxa"/>
          </w:tcPr>
          <w:p w:rsidR="00C14224" w:rsidRPr="00646278" w:rsidRDefault="00D32C0F" w:rsidP="00E31EC3">
            <w:pPr>
              <w:rPr>
                <w:sz w:val="16"/>
                <w:szCs w:val="16"/>
              </w:rPr>
            </w:pPr>
            <w:r>
              <w:rPr>
                <w:sz w:val="16"/>
                <w:szCs w:val="16"/>
              </w:rPr>
              <w:t>Responsabile del Servizio</w:t>
            </w:r>
          </w:p>
        </w:tc>
        <w:tc>
          <w:tcPr>
            <w:tcW w:w="992" w:type="dxa"/>
          </w:tcPr>
          <w:p w:rsidR="00C14224" w:rsidRPr="00646278" w:rsidRDefault="00C14224" w:rsidP="00E31EC3">
            <w:pPr>
              <w:rPr>
                <w:sz w:val="16"/>
                <w:szCs w:val="16"/>
              </w:rPr>
            </w:pPr>
            <w:r w:rsidRPr="00646278">
              <w:rPr>
                <w:sz w:val="16"/>
                <w:szCs w:val="16"/>
              </w:rPr>
              <w:t>Determina</w:t>
            </w:r>
          </w:p>
        </w:tc>
        <w:tc>
          <w:tcPr>
            <w:tcW w:w="992" w:type="dxa"/>
          </w:tcPr>
          <w:p w:rsidR="00C14224" w:rsidRPr="00646278" w:rsidRDefault="00C14224" w:rsidP="00E31EC3">
            <w:pPr>
              <w:rPr>
                <w:sz w:val="16"/>
                <w:szCs w:val="16"/>
              </w:rPr>
            </w:pPr>
            <w:r w:rsidRPr="00646278">
              <w:rPr>
                <w:sz w:val="16"/>
                <w:szCs w:val="16"/>
              </w:rPr>
              <w:t>n.846 del 23.7.2013</w:t>
            </w:r>
          </w:p>
        </w:tc>
        <w:tc>
          <w:tcPr>
            <w:tcW w:w="1560" w:type="dxa"/>
          </w:tcPr>
          <w:p w:rsidR="00C14224" w:rsidRPr="00646278" w:rsidRDefault="00C14224" w:rsidP="00E31EC3">
            <w:pPr>
              <w:rPr>
                <w:sz w:val="16"/>
                <w:szCs w:val="16"/>
              </w:rPr>
            </w:pPr>
            <w:r w:rsidRPr="00646278">
              <w:rPr>
                <w:sz w:val="16"/>
                <w:szCs w:val="16"/>
              </w:rPr>
              <w:t>RICORSO AL T.A.R. PUGLIA SEZ. DI LECCE EX ART.59 LEGGE N.69 DEL 18.6.2009. CONFERIMENTO INCARICO LEGALE.</w:t>
            </w:r>
          </w:p>
        </w:tc>
        <w:tc>
          <w:tcPr>
            <w:tcW w:w="7585" w:type="dxa"/>
          </w:tcPr>
          <w:p w:rsidR="00C14224" w:rsidRPr="00646278" w:rsidRDefault="00C14224" w:rsidP="00E31EC3">
            <w:pPr>
              <w:pStyle w:val="Titolo"/>
              <w:jc w:val="both"/>
              <w:rPr>
                <w:rFonts w:cs="Arial"/>
                <w:b w:val="0"/>
                <w:bCs w:val="0"/>
                <w:sz w:val="16"/>
                <w:szCs w:val="16"/>
              </w:rPr>
            </w:pPr>
            <w:r w:rsidRPr="00646278">
              <w:rPr>
                <w:rFonts w:cs="Arial"/>
                <w:b w:val="0"/>
                <w:bCs w:val="0"/>
                <w:sz w:val="16"/>
                <w:szCs w:val="16"/>
              </w:rPr>
              <w:t>Premesso</w:t>
            </w:r>
          </w:p>
          <w:p w:rsidR="00C14224" w:rsidRPr="00646278" w:rsidRDefault="00C14224" w:rsidP="00E31EC3">
            <w:pPr>
              <w:pStyle w:val="Titolo"/>
              <w:jc w:val="both"/>
              <w:rPr>
                <w:rFonts w:cs="Arial"/>
                <w:bCs w:val="0"/>
                <w:sz w:val="16"/>
                <w:szCs w:val="16"/>
              </w:rPr>
            </w:pPr>
          </w:p>
          <w:p w:rsidR="00C14224" w:rsidRPr="00646278" w:rsidRDefault="00C14224" w:rsidP="00E31EC3">
            <w:pPr>
              <w:pStyle w:val="Titolo"/>
              <w:jc w:val="both"/>
              <w:rPr>
                <w:rFonts w:cs="Arial"/>
                <w:b w:val="0"/>
                <w:sz w:val="16"/>
                <w:szCs w:val="16"/>
              </w:rPr>
            </w:pPr>
            <w:r w:rsidRPr="00646278">
              <w:rPr>
                <w:rFonts w:cs="Arial"/>
                <w:bCs w:val="0"/>
                <w:sz w:val="16"/>
                <w:szCs w:val="16"/>
              </w:rPr>
              <w:t xml:space="preserve">Che </w:t>
            </w:r>
            <w:r w:rsidRPr="00646278">
              <w:rPr>
                <w:rFonts w:cs="Arial"/>
                <w:b w:val="0"/>
                <w:bCs w:val="0"/>
                <w:sz w:val="16"/>
                <w:szCs w:val="16"/>
              </w:rPr>
              <w:t xml:space="preserve">con deliberazione G.C. n.159 del 12.7.2013 questo Comune decideva di </w:t>
            </w:r>
            <w:r w:rsidRPr="00646278">
              <w:rPr>
                <w:rFonts w:cs="Arial"/>
                <w:b w:val="0"/>
                <w:sz w:val="16"/>
                <w:szCs w:val="16"/>
              </w:rPr>
              <w:t xml:space="preserve">costituirsi nel ricorso ex art.59 legge n.69 del 18.6.2009 da valere, ove occorra, quale ricorso autonomo, promosso […] </w:t>
            </w:r>
            <w:r w:rsidRPr="00646278">
              <w:rPr>
                <w:rFonts w:cs="Arial"/>
                <w:sz w:val="16"/>
                <w:szCs w:val="16"/>
              </w:rPr>
              <w:t>innanzi al T.A.R. Puglia</w:t>
            </w:r>
            <w:r w:rsidRPr="00646278">
              <w:rPr>
                <w:rFonts w:cs="Arial"/>
                <w:b w:val="0"/>
                <w:sz w:val="16"/>
                <w:szCs w:val="16"/>
              </w:rPr>
              <w:t xml:space="preserve"> Sez. di Lecce, avverso il provvedimento comunale di decadenza dalla aggiudicazione dell’immobile ex ACAIT;</w:t>
            </w:r>
          </w:p>
          <w:p w:rsidR="00C14224" w:rsidRPr="00646278" w:rsidRDefault="00C14224" w:rsidP="00E31EC3">
            <w:pPr>
              <w:pStyle w:val="Corpodeltesto"/>
              <w:rPr>
                <w:rFonts w:asciiTheme="minorHAnsi" w:hAnsiTheme="minorHAnsi" w:cs="Arial"/>
                <w:b/>
                <w:bCs/>
                <w:sz w:val="16"/>
                <w:szCs w:val="16"/>
              </w:rPr>
            </w:pPr>
          </w:p>
          <w:p w:rsidR="00C14224" w:rsidRPr="00646278" w:rsidRDefault="00C14224" w:rsidP="00E31EC3">
            <w:pPr>
              <w:pStyle w:val="Corpodeltesto"/>
              <w:rPr>
                <w:rFonts w:asciiTheme="minorHAnsi" w:hAnsiTheme="minorHAnsi" w:cs="Arial"/>
                <w:sz w:val="16"/>
                <w:szCs w:val="16"/>
              </w:rPr>
            </w:pPr>
            <w:r w:rsidRPr="00646278">
              <w:rPr>
                <w:rFonts w:asciiTheme="minorHAnsi" w:hAnsiTheme="minorHAnsi" w:cs="Arial"/>
                <w:b/>
                <w:bCs/>
                <w:sz w:val="16"/>
                <w:szCs w:val="16"/>
              </w:rPr>
              <w:t xml:space="preserve">Che </w:t>
            </w:r>
            <w:r w:rsidRPr="00646278">
              <w:rPr>
                <w:rFonts w:asciiTheme="minorHAnsi" w:hAnsiTheme="minorHAnsi" w:cs="Arial"/>
                <w:bCs/>
                <w:sz w:val="16"/>
                <w:szCs w:val="16"/>
              </w:rPr>
              <w:t xml:space="preserve">nella richiamata delibera si demandava al Responsabile del Servizio </w:t>
            </w:r>
            <w:r w:rsidRPr="00646278">
              <w:rPr>
                <w:rFonts w:asciiTheme="minorHAnsi" w:hAnsiTheme="minorHAnsi" w:cs="Arial"/>
                <w:sz w:val="16"/>
                <w:szCs w:val="16"/>
              </w:rPr>
              <w:t>il provvedimento di conferimento dell’incarico legale, ivi compreso il provvedimento di impegno della spesa e ogni ulteriore atto consequenziale, con indirizzo in favore dell’Avv. Alessandro Distante, già legale di questo Comune innanzi al G.O.;</w:t>
            </w:r>
          </w:p>
          <w:p w:rsidR="00C14224" w:rsidRPr="00646278" w:rsidRDefault="00C14224" w:rsidP="00E31EC3">
            <w:pPr>
              <w:jc w:val="both"/>
              <w:rPr>
                <w:rFonts w:cs="Arial"/>
                <w:sz w:val="16"/>
                <w:szCs w:val="16"/>
              </w:rPr>
            </w:pPr>
          </w:p>
          <w:p w:rsidR="00C14224" w:rsidRPr="00646278" w:rsidRDefault="00C14224" w:rsidP="00E31EC3">
            <w:pPr>
              <w:jc w:val="both"/>
              <w:rPr>
                <w:rFonts w:cs="Arial"/>
                <w:sz w:val="16"/>
                <w:szCs w:val="16"/>
              </w:rPr>
            </w:pPr>
            <w:r w:rsidRPr="00646278">
              <w:rPr>
                <w:rFonts w:cs="Arial"/>
                <w:b/>
                <w:sz w:val="16"/>
                <w:szCs w:val="16"/>
              </w:rPr>
              <w:t>Ritenuto</w:t>
            </w:r>
            <w:r w:rsidRPr="00646278">
              <w:rPr>
                <w:rFonts w:cs="Arial"/>
                <w:sz w:val="16"/>
                <w:szCs w:val="16"/>
              </w:rPr>
              <w:t xml:space="preserve"> di conferire incarico all’Avv. Alessandro Distante, del Foro di Lecce, e di provvedere, nel contempo, per </w:t>
            </w:r>
            <w:r w:rsidRPr="00646278">
              <w:rPr>
                <w:rFonts w:cs="Arial"/>
                <w:sz w:val="16"/>
                <w:szCs w:val="16"/>
              </w:rPr>
              <w:lastRenderedPageBreak/>
              <w:t>l’impegno della spesa;</w:t>
            </w:r>
          </w:p>
          <w:p w:rsidR="00C14224" w:rsidRPr="00646278" w:rsidRDefault="00C14224" w:rsidP="00E31EC3">
            <w:pPr>
              <w:jc w:val="both"/>
              <w:rPr>
                <w:rFonts w:cs="Arial"/>
                <w:sz w:val="16"/>
                <w:szCs w:val="16"/>
              </w:rPr>
            </w:pPr>
          </w:p>
          <w:p w:rsidR="00C14224" w:rsidRPr="00646278" w:rsidRDefault="00C14224" w:rsidP="00E31EC3">
            <w:pPr>
              <w:tabs>
                <w:tab w:val="left" w:pos="8789"/>
              </w:tabs>
              <w:ind w:right="5"/>
              <w:jc w:val="both"/>
              <w:rPr>
                <w:rFonts w:cs="Arial"/>
                <w:sz w:val="16"/>
                <w:szCs w:val="16"/>
              </w:rPr>
            </w:pPr>
            <w:r w:rsidRPr="00646278">
              <w:rPr>
                <w:rFonts w:cs="Arial"/>
                <w:b/>
                <w:bCs/>
                <w:sz w:val="16"/>
                <w:szCs w:val="16"/>
              </w:rPr>
              <w:t>Eseguito</w:t>
            </w:r>
            <w:r w:rsidRPr="00646278">
              <w:rPr>
                <w:rFonts w:cs="Arial"/>
                <w:sz w:val="16"/>
                <w:szCs w:val="16"/>
              </w:rPr>
              <w:t xml:space="preserve"> con esito favorevole il controllo preventivo di regolarità amministrativa del presente atto avendo  verificato:</w:t>
            </w:r>
          </w:p>
          <w:p w:rsidR="00C14224" w:rsidRPr="00DF0156" w:rsidRDefault="00C14224" w:rsidP="00EA5DB9">
            <w:pPr>
              <w:pStyle w:val="Paragrafoelenco"/>
              <w:numPr>
                <w:ilvl w:val="0"/>
                <w:numId w:val="76"/>
              </w:numPr>
              <w:tabs>
                <w:tab w:val="left" w:pos="8789"/>
              </w:tabs>
              <w:ind w:right="5"/>
              <w:jc w:val="both"/>
              <w:rPr>
                <w:rFonts w:cs="Arial"/>
                <w:i/>
                <w:iCs/>
                <w:sz w:val="16"/>
                <w:szCs w:val="16"/>
              </w:rPr>
            </w:pPr>
            <w:r>
              <w:rPr>
                <w:rFonts w:cs="Arial"/>
                <w:i/>
                <w:iCs/>
                <w:sz w:val="16"/>
                <w:szCs w:val="16"/>
              </w:rPr>
              <w:t>i</w:t>
            </w:r>
            <w:r w:rsidRPr="00DF0156">
              <w:rPr>
                <w:rFonts w:cs="Arial"/>
                <w:i/>
                <w:iCs/>
                <w:sz w:val="16"/>
                <w:szCs w:val="16"/>
              </w:rPr>
              <w:t>l rispetto delle normative comunitarie, statali, regionali e regolamentari, generali e di settore;</w:t>
            </w:r>
          </w:p>
          <w:p w:rsidR="00C14224" w:rsidRPr="00DF0156" w:rsidRDefault="00C14224" w:rsidP="00EA5DB9">
            <w:pPr>
              <w:pStyle w:val="Paragrafoelenco"/>
              <w:numPr>
                <w:ilvl w:val="0"/>
                <w:numId w:val="76"/>
              </w:numPr>
              <w:tabs>
                <w:tab w:val="left" w:pos="8789"/>
              </w:tabs>
              <w:ind w:right="5"/>
              <w:jc w:val="both"/>
              <w:rPr>
                <w:rFonts w:cs="Arial"/>
                <w:i/>
                <w:iCs/>
                <w:sz w:val="16"/>
                <w:szCs w:val="16"/>
              </w:rPr>
            </w:pPr>
            <w:r>
              <w:rPr>
                <w:rFonts w:cs="Arial"/>
                <w:i/>
                <w:iCs/>
                <w:sz w:val="16"/>
                <w:szCs w:val="16"/>
              </w:rPr>
              <w:t>l</w:t>
            </w:r>
            <w:r w:rsidRPr="00DF0156">
              <w:rPr>
                <w:rFonts w:cs="Arial"/>
                <w:i/>
                <w:iCs/>
                <w:sz w:val="16"/>
                <w:szCs w:val="16"/>
              </w:rPr>
              <w:t>a correttezza e regolarità della procedura;</w:t>
            </w:r>
          </w:p>
          <w:p w:rsidR="00C14224" w:rsidRPr="00DF0156" w:rsidRDefault="00C14224" w:rsidP="00EA5DB9">
            <w:pPr>
              <w:pStyle w:val="Paragrafoelenco"/>
              <w:numPr>
                <w:ilvl w:val="0"/>
                <w:numId w:val="76"/>
              </w:numPr>
              <w:tabs>
                <w:tab w:val="left" w:pos="8789"/>
              </w:tabs>
              <w:ind w:right="5"/>
              <w:jc w:val="both"/>
              <w:rPr>
                <w:rFonts w:cs="Arial"/>
                <w:i/>
                <w:iCs/>
                <w:sz w:val="16"/>
                <w:szCs w:val="16"/>
              </w:rPr>
            </w:pPr>
            <w:r>
              <w:rPr>
                <w:rFonts w:cs="Arial"/>
                <w:i/>
                <w:iCs/>
                <w:sz w:val="16"/>
                <w:szCs w:val="16"/>
              </w:rPr>
              <w:t>l</w:t>
            </w:r>
            <w:r w:rsidRPr="00DF0156">
              <w:rPr>
                <w:rFonts w:cs="Arial"/>
                <w:i/>
                <w:iCs/>
                <w:sz w:val="16"/>
                <w:szCs w:val="16"/>
              </w:rPr>
              <w:t>a correttezza formale nella redazione dell’atto;</w:t>
            </w:r>
          </w:p>
          <w:p w:rsidR="00C14224" w:rsidRPr="00646278" w:rsidRDefault="00C14224" w:rsidP="00E31EC3">
            <w:pPr>
              <w:tabs>
                <w:tab w:val="left" w:pos="8789"/>
              </w:tabs>
              <w:ind w:right="5"/>
              <w:jc w:val="both"/>
              <w:rPr>
                <w:rFonts w:cs="Arial"/>
                <w:sz w:val="16"/>
                <w:szCs w:val="16"/>
              </w:rPr>
            </w:pPr>
          </w:p>
          <w:p w:rsidR="00C14224" w:rsidRPr="00646278" w:rsidRDefault="00C14224" w:rsidP="00E31EC3">
            <w:pPr>
              <w:tabs>
                <w:tab w:val="left" w:pos="8789"/>
              </w:tabs>
              <w:ind w:right="5"/>
              <w:jc w:val="both"/>
              <w:rPr>
                <w:rFonts w:cs="Arial"/>
                <w:sz w:val="16"/>
                <w:szCs w:val="16"/>
              </w:rPr>
            </w:pPr>
            <w:r w:rsidRPr="00646278">
              <w:rPr>
                <w:rFonts w:cs="Arial"/>
                <w:b/>
                <w:bCs/>
                <w:sz w:val="16"/>
                <w:szCs w:val="16"/>
              </w:rPr>
              <w:t>Acquisito</w:t>
            </w:r>
            <w:r w:rsidRPr="00646278">
              <w:rPr>
                <w:rFonts w:cs="Arial"/>
                <w:sz w:val="16"/>
                <w:szCs w:val="16"/>
              </w:rPr>
              <w:t xml:space="preserve"> il seguente parere sulla regolarità contabile espresso dal Responsabile dei Servizi Finanziari: “favorevole”;</w:t>
            </w:r>
          </w:p>
          <w:p w:rsidR="00C14224" w:rsidRPr="00646278" w:rsidRDefault="00C14224" w:rsidP="00E31EC3">
            <w:pPr>
              <w:jc w:val="both"/>
              <w:rPr>
                <w:rFonts w:cs="Arial"/>
                <w:sz w:val="16"/>
                <w:szCs w:val="16"/>
              </w:rPr>
            </w:pPr>
          </w:p>
          <w:p w:rsidR="00C14224" w:rsidRPr="00646278" w:rsidRDefault="00C14224" w:rsidP="00E31EC3">
            <w:pPr>
              <w:jc w:val="both"/>
              <w:rPr>
                <w:rFonts w:cs="Arial"/>
                <w:sz w:val="16"/>
                <w:szCs w:val="16"/>
              </w:rPr>
            </w:pPr>
            <w:r w:rsidRPr="00646278">
              <w:rPr>
                <w:rFonts w:cs="Arial"/>
                <w:sz w:val="16"/>
                <w:szCs w:val="16"/>
              </w:rPr>
              <w:t>Visto il D.L.vo n.267 del 18.8.2000;</w:t>
            </w:r>
          </w:p>
          <w:p w:rsidR="00C14224" w:rsidRPr="00646278" w:rsidRDefault="00C14224" w:rsidP="00E31EC3">
            <w:pPr>
              <w:jc w:val="both"/>
              <w:rPr>
                <w:rFonts w:cs="Arial"/>
                <w:sz w:val="16"/>
                <w:szCs w:val="16"/>
              </w:rPr>
            </w:pPr>
            <w:r w:rsidRPr="00646278">
              <w:rPr>
                <w:rFonts w:cs="Arial"/>
                <w:sz w:val="16"/>
                <w:szCs w:val="16"/>
              </w:rPr>
              <w:tab/>
            </w:r>
            <w:r w:rsidRPr="00646278">
              <w:rPr>
                <w:rFonts w:cs="Arial"/>
                <w:sz w:val="16"/>
                <w:szCs w:val="16"/>
              </w:rPr>
              <w:tab/>
            </w:r>
            <w:r w:rsidRPr="00646278">
              <w:rPr>
                <w:rFonts w:cs="Arial"/>
                <w:sz w:val="16"/>
                <w:szCs w:val="16"/>
              </w:rPr>
              <w:tab/>
            </w:r>
            <w:r w:rsidRPr="00646278">
              <w:rPr>
                <w:rFonts w:cs="Arial"/>
                <w:sz w:val="16"/>
                <w:szCs w:val="16"/>
              </w:rPr>
              <w:tab/>
            </w:r>
            <w:r w:rsidRPr="00646278">
              <w:rPr>
                <w:rFonts w:cs="Arial"/>
                <w:sz w:val="16"/>
                <w:szCs w:val="16"/>
              </w:rPr>
              <w:tab/>
            </w:r>
            <w:r w:rsidRPr="00646278">
              <w:rPr>
                <w:rFonts w:cs="Arial"/>
                <w:sz w:val="16"/>
                <w:szCs w:val="16"/>
              </w:rPr>
              <w:tab/>
              <w:t>DETERMINA</w:t>
            </w:r>
          </w:p>
          <w:p w:rsidR="00C14224" w:rsidRPr="00646278" w:rsidRDefault="00C14224" w:rsidP="00E31EC3">
            <w:pPr>
              <w:pStyle w:val="Titolo"/>
              <w:ind w:left="360"/>
              <w:jc w:val="both"/>
              <w:rPr>
                <w:rFonts w:eastAsia="Times New Roman" w:cs="Arial"/>
                <w:b w:val="0"/>
                <w:bCs w:val="0"/>
                <w:kern w:val="24"/>
                <w:sz w:val="16"/>
                <w:szCs w:val="16"/>
              </w:rPr>
            </w:pPr>
          </w:p>
          <w:p w:rsidR="00C14224" w:rsidRPr="00646278" w:rsidRDefault="00C14224" w:rsidP="00E31EC3">
            <w:pPr>
              <w:pStyle w:val="Titolo"/>
              <w:jc w:val="both"/>
              <w:rPr>
                <w:rFonts w:cs="Arial"/>
                <w:b w:val="0"/>
                <w:sz w:val="16"/>
                <w:szCs w:val="16"/>
              </w:rPr>
            </w:pPr>
            <w:r w:rsidRPr="00646278">
              <w:rPr>
                <w:rFonts w:cs="Arial"/>
                <w:b w:val="0"/>
                <w:sz w:val="16"/>
                <w:szCs w:val="16"/>
              </w:rPr>
              <w:t>1) Per quanto in premessa e in esecuzione della deliberazione G.C. n.159 del 12.7.2013, nel ricorso ex art.59 legge n.69 del 18.6.2009 da valere, ove occorra, quale ricorso autonomo, promosso contro questo Comune […]</w:t>
            </w:r>
            <w:r w:rsidRPr="00646278">
              <w:rPr>
                <w:rFonts w:cs="Arial"/>
                <w:sz w:val="16"/>
                <w:szCs w:val="16"/>
              </w:rPr>
              <w:t xml:space="preserve"> innanzi al T.A.R. Puglia</w:t>
            </w:r>
            <w:r w:rsidRPr="00646278">
              <w:rPr>
                <w:rFonts w:cs="Arial"/>
                <w:b w:val="0"/>
                <w:sz w:val="16"/>
                <w:szCs w:val="16"/>
              </w:rPr>
              <w:t xml:space="preserve"> Sez. di Lecce, avverso il provvedimento comunale di decadenza dalla aggiudicazione dell’immobile ex ACAIT, </w:t>
            </w:r>
            <w:r w:rsidRPr="00646278">
              <w:rPr>
                <w:rFonts w:cs="Arial"/>
                <w:sz w:val="16"/>
                <w:szCs w:val="16"/>
              </w:rPr>
              <w:t>conferire incarico di legale difensore di questo Comune</w:t>
            </w:r>
            <w:r w:rsidRPr="00646278">
              <w:rPr>
                <w:rFonts w:cs="Arial"/>
                <w:b w:val="0"/>
                <w:sz w:val="16"/>
                <w:szCs w:val="16"/>
              </w:rPr>
              <w:t xml:space="preserve"> all’Avv. Alessandro Distante – del Foro di Lecce, già difensore di questo Comune innanzi al G.O.-.</w:t>
            </w:r>
          </w:p>
          <w:p w:rsidR="00C14224" w:rsidRPr="00646278" w:rsidRDefault="00C14224" w:rsidP="00E31EC3">
            <w:pPr>
              <w:jc w:val="both"/>
              <w:rPr>
                <w:b/>
                <w:bCs/>
                <w:sz w:val="16"/>
                <w:szCs w:val="16"/>
              </w:rPr>
            </w:pPr>
          </w:p>
          <w:p w:rsidR="00C14224" w:rsidRPr="00646278" w:rsidRDefault="00C14224" w:rsidP="00743FB9">
            <w:pPr>
              <w:numPr>
                <w:ilvl w:val="0"/>
                <w:numId w:val="15"/>
              </w:numPr>
              <w:jc w:val="both"/>
              <w:rPr>
                <w:b/>
                <w:sz w:val="16"/>
                <w:szCs w:val="16"/>
              </w:rPr>
            </w:pPr>
            <w:r w:rsidRPr="00646278">
              <w:rPr>
                <w:rFonts w:cs="Arial"/>
                <w:b/>
                <w:sz w:val="16"/>
                <w:szCs w:val="16"/>
              </w:rPr>
              <w:t>Impegnare,</w:t>
            </w:r>
            <w:r w:rsidRPr="00646278">
              <w:rPr>
                <w:rFonts w:cs="Arial"/>
                <w:sz w:val="16"/>
                <w:szCs w:val="16"/>
              </w:rPr>
              <w:t xml:space="preserve"> allo scopo, sul cap.300 del corrente e.f., la somma di </w:t>
            </w:r>
            <w:r w:rsidRPr="00646278">
              <w:rPr>
                <w:rFonts w:cs="Arial"/>
                <w:b/>
                <w:sz w:val="16"/>
                <w:szCs w:val="16"/>
              </w:rPr>
              <w:t xml:space="preserve">euro 5.000,00 oltre  accessori di legge. </w:t>
            </w:r>
          </w:p>
          <w:p w:rsidR="00C14224" w:rsidRPr="00646278" w:rsidRDefault="00C14224" w:rsidP="00E31EC3">
            <w:pPr>
              <w:jc w:val="both"/>
              <w:rPr>
                <w:rFonts w:cs="Arial"/>
                <w:sz w:val="16"/>
                <w:szCs w:val="16"/>
              </w:rPr>
            </w:pPr>
          </w:p>
          <w:p w:rsidR="00C14224" w:rsidRPr="00646278" w:rsidRDefault="00C14224" w:rsidP="00743FB9">
            <w:pPr>
              <w:numPr>
                <w:ilvl w:val="0"/>
                <w:numId w:val="15"/>
              </w:numPr>
              <w:jc w:val="both"/>
              <w:rPr>
                <w:rFonts w:cs="Arial"/>
                <w:sz w:val="16"/>
                <w:szCs w:val="16"/>
              </w:rPr>
            </w:pPr>
            <w:r w:rsidRPr="00646278">
              <w:rPr>
                <w:rFonts w:cs="Arial"/>
                <w:sz w:val="16"/>
                <w:szCs w:val="16"/>
              </w:rPr>
              <w:t>Stabilire che il presente incarico sarà sancito da apposita convenzione da sottoscriversi con il legale incaricato.</w:t>
            </w:r>
          </w:p>
          <w:p w:rsidR="00C14224" w:rsidRPr="00646278" w:rsidRDefault="00C14224" w:rsidP="00E31EC3">
            <w:pPr>
              <w:widowControl w:val="0"/>
              <w:jc w:val="both"/>
              <w:rPr>
                <w:snapToGrid w:val="0"/>
                <w:sz w:val="16"/>
                <w:szCs w:val="16"/>
              </w:rPr>
            </w:pPr>
          </w:p>
        </w:tc>
        <w:tc>
          <w:tcPr>
            <w:tcW w:w="738" w:type="dxa"/>
          </w:tcPr>
          <w:p w:rsidR="00C14224" w:rsidRPr="00646278" w:rsidRDefault="00C14224" w:rsidP="00E31EC3"/>
        </w:tc>
        <w:tc>
          <w:tcPr>
            <w:tcW w:w="1110" w:type="dxa"/>
          </w:tcPr>
          <w:p w:rsidR="00C14224" w:rsidRPr="00646278" w:rsidRDefault="00C14224" w:rsidP="00E31EC3"/>
        </w:tc>
      </w:tr>
      <w:tr w:rsidR="0022491E" w:rsidRPr="00646278" w:rsidTr="0022491E">
        <w:tc>
          <w:tcPr>
            <w:tcW w:w="1526" w:type="dxa"/>
          </w:tcPr>
          <w:p w:rsidR="00C14224" w:rsidRPr="00646278" w:rsidRDefault="00D32C0F" w:rsidP="00E31EC3">
            <w:pPr>
              <w:rPr>
                <w:sz w:val="16"/>
                <w:szCs w:val="16"/>
              </w:rPr>
            </w:pPr>
            <w:r>
              <w:rPr>
                <w:sz w:val="16"/>
                <w:szCs w:val="16"/>
              </w:rPr>
              <w:lastRenderedPageBreak/>
              <w:t>Responsabile del Servizio</w:t>
            </w:r>
          </w:p>
        </w:tc>
        <w:tc>
          <w:tcPr>
            <w:tcW w:w="992" w:type="dxa"/>
          </w:tcPr>
          <w:p w:rsidR="00C14224" w:rsidRPr="00646278" w:rsidRDefault="00C14224" w:rsidP="00E31EC3">
            <w:pPr>
              <w:rPr>
                <w:sz w:val="16"/>
                <w:szCs w:val="16"/>
              </w:rPr>
            </w:pPr>
            <w:r w:rsidRPr="00646278">
              <w:rPr>
                <w:sz w:val="16"/>
                <w:szCs w:val="16"/>
              </w:rPr>
              <w:t>Determina</w:t>
            </w:r>
          </w:p>
        </w:tc>
        <w:tc>
          <w:tcPr>
            <w:tcW w:w="992" w:type="dxa"/>
          </w:tcPr>
          <w:p w:rsidR="00C14224" w:rsidRPr="00646278" w:rsidRDefault="00C14224" w:rsidP="00E31EC3">
            <w:pPr>
              <w:rPr>
                <w:sz w:val="16"/>
                <w:szCs w:val="16"/>
              </w:rPr>
            </w:pPr>
            <w:r w:rsidRPr="00646278">
              <w:rPr>
                <w:sz w:val="16"/>
                <w:szCs w:val="16"/>
              </w:rPr>
              <w:t>n.854 del 26.7.2013</w:t>
            </w:r>
          </w:p>
        </w:tc>
        <w:tc>
          <w:tcPr>
            <w:tcW w:w="1560" w:type="dxa"/>
          </w:tcPr>
          <w:p w:rsidR="00C14224" w:rsidRPr="00646278" w:rsidRDefault="00C14224" w:rsidP="00E31EC3">
            <w:pPr>
              <w:rPr>
                <w:sz w:val="16"/>
                <w:szCs w:val="16"/>
              </w:rPr>
            </w:pPr>
            <w:r w:rsidRPr="00646278">
              <w:rPr>
                <w:sz w:val="16"/>
                <w:szCs w:val="16"/>
              </w:rPr>
              <w:t>DELIBERA G.C. N. 83/2012 - PROGETTO TRICASE INEDITA II ED. - COFINANZIAMENTO - IMPEGNO DELLA SPESA.</w:t>
            </w:r>
          </w:p>
        </w:tc>
        <w:tc>
          <w:tcPr>
            <w:tcW w:w="7585" w:type="dxa"/>
          </w:tcPr>
          <w:p w:rsidR="00C14224" w:rsidRPr="00646278" w:rsidRDefault="00C14224" w:rsidP="00E31EC3">
            <w:pPr>
              <w:widowControl w:val="0"/>
              <w:jc w:val="both"/>
              <w:rPr>
                <w:sz w:val="16"/>
                <w:szCs w:val="16"/>
              </w:rPr>
            </w:pPr>
            <w:r w:rsidRPr="00646278">
              <w:rPr>
                <w:sz w:val="16"/>
                <w:szCs w:val="16"/>
              </w:rPr>
              <w:t xml:space="preserve">Premesso: </w:t>
            </w:r>
          </w:p>
          <w:p w:rsidR="00C14224" w:rsidRPr="00646278" w:rsidRDefault="00C14224" w:rsidP="00E31EC3">
            <w:pPr>
              <w:widowControl w:val="0"/>
              <w:jc w:val="both"/>
              <w:rPr>
                <w:sz w:val="16"/>
                <w:szCs w:val="16"/>
              </w:rPr>
            </w:pPr>
            <w:r w:rsidRPr="00646278">
              <w:rPr>
                <w:sz w:val="16"/>
                <w:szCs w:val="16"/>
              </w:rPr>
              <w:t xml:space="preserve">che con deliberazione G.C. n. 83 del 30.10.2012 è stato approvato ai fini della richiesta di finanziamento alla Regione Puglia, il progetto “TRICASE INEDITA II Ed. – Itinerari animati per camminare lungo i sentieri della natura e dell' arte ed aprisri alle vibrazioni della musica” elaborato dall' Assessorato alla Cultura, Turismo e Ambiente con relativo piano finanziario allegato; </w:t>
            </w:r>
          </w:p>
          <w:p w:rsidR="00C14224" w:rsidRPr="00646278" w:rsidRDefault="00C14224" w:rsidP="00E31EC3">
            <w:pPr>
              <w:widowControl w:val="0"/>
              <w:jc w:val="both"/>
              <w:rPr>
                <w:sz w:val="16"/>
                <w:szCs w:val="16"/>
              </w:rPr>
            </w:pPr>
          </w:p>
          <w:p w:rsidR="00C14224" w:rsidRPr="00646278" w:rsidRDefault="00C14224" w:rsidP="00E31EC3">
            <w:pPr>
              <w:widowControl w:val="0"/>
              <w:jc w:val="both"/>
              <w:rPr>
                <w:sz w:val="16"/>
                <w:szCs w:val="16"/>
              </w:rPr>
            </w:pPr>
            <w:r w:rsidRPr="00646278">
              <w:rPr>
                <w:sz w:val="16"/>
                <w:szCs w:val="16"/>
              </w:rPr>
              <w:t xml:space="preserve">Vista la nota trasmessa dalla Regione Puglia – Servizio Cultura e Spettacolo, prot. 0002278 dell' 8/7/2013 pervenuta in data 15/7/2013 di comunicazione di finanziamento (Determinazione n. 134 del 7/6/2013) del progetto “Tricase Inedita II ed. - Anno 2013° a valere sui fondi comunitari poiché ritenuta coerente con gli obiettivi del P.O. FERS 2007-2013 – P.P.A. 2007/2013 – Asse IV – Linea 4.3 – Azione 4.3.2. interv.D” per un importo di € 5.000,00; </w:t>
            </w:r>
          </w:p>
          <w:p w:rsidR="00C14224" w:rsidRPr="00646278" w:rsidRDefault="00C14224" w:rsidP="00E31EC3">
            <w:pPr>
              <w:widowControl w:val="0"/>
              <w:jc w:val="both"/>
              <w:rPr>
                <w:sz w:val="16"/>
                <w:szCs w:val="16"/>
              </w:rPr>
            </w:pPr>
          </w:p>
          <w:p w:rsidR="00C14224" w:rsidRPr="00646278" w:rsidRDefault="00C14224" w:rsidP="00E31EC3">
            <w:pPr>
              <w:widowControl w:val="0"/>
              <w:jc w:val="both"/>
              <w:rPr>
                <w:sz w:val="16"/>
                <w:szCs w:val="16"/>
              </w:rPr>
            </w:pPr>
            <w:r w:rsidRPr="00646278">
              <w:rPr>
                <w:sz w:val="16"/>
                <w:szCs w:val="16"/>
              </w:rPr>
              <w:t xml:space="preserve">Ritenuto di provvedere all' impegno di spesa relativa alla parte di cofinanziamento del progetto a carico del Comune di Tricase; </w:t>
            </w:r>
          </w:p>
          <w:p w:rsidR="00C14224" w:rsidRPr="00646278" w:rsidRDefault="00C14224" w:rsidP="00E31EC3">
            <w:pPr>
              <w:widowControl w:val="0"/>
              <w:jc w:val="both"/>
              <w:rPr>
                <w:sz w:val="16"/>
                <w:szCs w:val="16"/>
              </w:rPr>
            </w:pPr>
          </w:p>
          <w:p w:rsidR="00C14224" w:rsidRPr="00646278" w:rsidRDefault="00C14224" w:rsidP="00E31EC3">
            <w:pPr>
              <w:widowControl w:val="0"/>
              <w:jc w:val="both"/>
              <w:rPr>
                <w:sz w:val="16"/>
                <w:szCs w:val="16"/>
              </w:rPr>
            </w:pPr>
            <w:r w:rsidRPr="00646278">
              <w:rPr>
                <w:sz w:val="16"/>
                <w:szCs w:val="16"/>
              </w:rPr>
              <w:t xml:space="preserve">Visto il T.U. approvato con D.L. n. 267/2000; </w:t>
            </w:r>
          </w:p>
          <w:p w:rsidR="00C14224" w:rsidRPr="00646278" w:rsidRDefault="00C14224" w:rsidP="00E31EC3">
            <w:pPr>
              <w:widowControl w:val="0"/>
              <w:jc w:val="both"/>
              <w:rPr>
                <w:sz w:val="16"/>
                <w:szCs w:val="16"/>
              </w:rPr>
            </w:pPr>
          </w:p>
          <w:p w:rsidR="00C14224" w:rsidRPr="00646278" w:rsidRDefault="00C14224" w:rsidP="00E31EC3">
            <w:pPr>
              <w:widowControl w:val="0"/>
              <w:jc w:val="both"/>
              <w:rPr>
                <w:sz w:val="16"/>
                <w:szCs w:val="16"/>
              </w:rPr>
            </w:pPr>
            <w:r w:rsidRPr="00646278">
              <w:rPr>
                <w:sz w:val="16"/>
                <w:szCs w:val="16"/>
              </w:rPr>
              <w:t xml:space="preserve">Eseguito con esito favorevole il controllo preventivo di regolarità amministrativa del presente atto avendo verificato : </w:t>
            </w:r>
          </w:p>
          <w:p w:rsidR="00C14224" w:rsidRPr="00646278" w:rsidRDefault="00C14224" w:rsidP="00E31EC3">
            <w:pPr>
              <w:widowControl w:val="0"/>
              <w:jc w:val="both"/>
              <w:rPr>
                <w:sz w:val="16"/>
                <w:szCs w:val="16"/>
              </w:rPr>
            </w:pPr>
            <w:r w:rsidRPr="00646278">
              <w:rPr>
                <w:sz w:val="16"/>
                <w:szCs w:val="16"/>
              </w:rPr>
              <w:t xml:space="preserve">a)rispetto delle normative comunitarie,statali,regionali e regolamentari generali e di settore; </w:t>
            </w:r>
          </w:p>
          <w:p w:rsidR="00C14224" w:rsidRPr="00646278" w:rsidRDefault="00C14224" w:rsidP="00E31EC3">
            <w:pPr>
              <w:widowControl w:val="0"/>
              <w:jc w:val="both"/>
              <w:rPr>
                <w:sz w:val="16"/>
                <w:szCs w:val="16"/>
              </w:rPr>
            </w:pPr>
            <w:r w:rsidRPr="00646278">
              <w:rPr>
                <w:sz w:val="16"/>
                <w:szCs w:val="16"/>
              </w:rPr>
              <w:t xml:space="preserve">b) correttezza e regolarità della procedura ; </w:t>
            </w:r>
          </w:p>
          <w:p w:rsidR="00C14224" w:rsidRPr="00646278" w:rsidRDefault="00C14224" w:rsidP="00E31EC3">
            <w:pPr>
              <w:widowControl w:val="0"/>
              <w:jc w:val="both"/>
              <w:rPr>
                <w:sz w:val="16"/>
                <w:szCs w:val="16"/>
              </w:rPr>
            </w:pPr>
            <w:r w:rsidRPr="00646278">
              <w:rPr>
                <w:sz w:val="16"/>
                <w:szCs w:val="16"/>
              </w:rPr>
              <w:t xml:space="preserve">c) correttezza formale nella redazione dell'atto. </w:t>
            </w:r>
          </w:p>
          <w:p w:rsidR="00C14224" w:rsidRPr="00646278" w:rsidRDefault="00C14224" w:rsidP="00E31EC3">
            <w:pPr>
              <w:widowControl w:val="0"/>
              <w:jc w:val="both"/>
              <w:rPr>
                <w:sz w:val="16"/>
                <w:szCs w:val="16"/>
              </w:rPr>
            </w:pPr>
            <w:r w:rsidRPr="00646278">
              <w:rPr>
                <w:sz w:val="16"/>
                <w:szCs w:val="16"/>
              </w:rPr>
              <w:t xml:space="preserve">Acquisito il seguente parere sulla regolarità contabile espresso dal Responsabile dei Servizi Finanziari "favorevole </w:t>
            </w:r>
            <w:r w:rsidRPr="00646278">
              <w:rPr>
                <w:sz w:val="16"/>
                <w:szCs w:val="16"/>
              </w:rPr>
              <w:lastRenderedPageBreak/>
              <w:t xml:space="preserve">". </w:t>
            </w:r>
          </w:p>
          <w:p w:rsidR="00C14224" w:rsidRPr="00646278" w:rsidRDefault="00C14224" w:rsidP="00E31EC3">
            <w:pPr>
              <w:widowControl w:val="0"/>
              <w:jc w:val="both"/>
              <w:rPr>
                <w:sz w:val="16"/>
                <w:szCs w:val="16"/>
              </w:rPr>
            </w:pPr>
          </w:p>
          <w:p w:rsidR="00C14224" w:rsidRPr="00646278" w:rsidRDefault="00C14224" w:rsidP="00E31EC3">
            <w:pPr>
              <w:widowControl w:val="0"/>
              <w:jc w:val="center"/>
              <w:rPr>
                <w:sz w:val="16"/>
                <w:szCs w:val="16"/>
              </w:rPr>
            </w:pPr>
            <w:r w:rsidRPr="00646278">
              <w:rPr>
                <w:sz w:val="16"/>
                <w:szCs w:val="16"/>
              </w:rPr>
              <w:t>DETERMINA</w:t>
            </w:r>
          </w:p>
          <w:p w:rsidR="00C14224" w:rsidRPr="00646278" w:rsidRDefault="00C14224" w:rsidP="00E31EC3">
            <w:pPr>
              <w:widowControl w:val="0"/>
              <w:jc w:val="both"/>
              <w:rPr>
                <w:sz w:val="16"/>
                <w:szCs w:val="16"/>
              </w:rPr>
            </w:pPr>
          </w:p>
          <w:p w:rsidR="00C14224" w:rsidRPr="00646278" w:rsidRDefault="00C14224" w:rsidP="00E31EC3">
            <w:pPr>
              <w:widowControl w:val="0"/>
              <w:jc w:val="both"/>
              <w:rPr>
                <w:snapToGrid w:val="0"/>
                <w:sz w:val="16"/>
                <w:szCs w:val="16"/>
              </w:rPr>
            </w:pPr>
            <w:r w:rsidRPr="00646278">
              <w:rPr>
                <w:sz w:val="16"/>
                <w:szCs w:val="16"/>
              </w:rPr>
              <w:t>1) Per quanto in premessa, impegnare la parte di spesa di cofinanziamento pari ad € 6.400,00 sui seguenti capitoli: - € 5.000,00 sul Cap. 775 “Servizi coordinamento attività culturali” del bilancio c.e. - € 1.400,00 sul serv. 05.02 – interv. 03 del Cap 771 del bilancio c.e.f</w:t>
            </w:r>
          </w:p>
        </w:tc>
        <w:tc>
          <w:tcPr>
            <w:tcW w:w="738" w:type="dxa"/>
          </w:tcPr>
          <w:p w:rsidR="00C14224" w:rsidRPr="00646278" w:rsidRDefault="00C14224" w:rsidP="00E31EC3"/>
        </w:tc>
        <w:tc>
          <w:tcPr>
            <w:tcW w:w="1110" w:type="dxa"/>
          </w:tcPr>
          <w:p w:rsidR="00C14224" w:rsidRPr="00646278" w:rsidRDefault="00C14224" w:rsidP="00E31EC3"/>
        </w:tc>
      </w:tr>
      <w:tr w:rsidR="0022491E" w:rsidRPr="00646278" w:rsidTr="0022491E">
        <w:tc>
          <w:tcPr>
            <w:tcW w:w="1526" w:type="dxa"/>
          </w:tcPr>
          <w:p w:rsidR="00C14224" w:rsidRPr="00646278" w:rsidRDefault="00D32C0F" w:rsidP="00E31EC3">
            <w:pPr>
              <w:rPr>
                <w:sz w:val="16"/>
                <w:szCs w:val="16"/>
              </w:rPr>
            </w:pPr>
            <w:r>
              <w:rPr>
                <w:sz w:val="16"/>
                <w:szCs w:val="16"/>
              </w:rPr>
              <w:lastRenderedPageBreak/>
              <w:t>Responsabile del Servizio</w:t>
            </w:r>
          </w:p>
        </w:tc>
        <w:tc>
          <w:tcPr>
            <w:tcW w:w="992" w:type="dxa"/>
          </w:tcPr>
          <w:p w:rsidR="00C14224" w:rsidRPr="00646278" w:rsidRDefault="00C14224" w:rsidP="00E31EC3">
            <w:pPr>
              <w:rPr>
                <w:sz w:val="16"/>
                <w:szCs w:val="16"/>
              </w:rPr>
            </w:pPr>
            <w:r w:rsidRPr="00646278">
              <w:rPr>
                <w:sz w:val="16"/>
                <w:szCs w:val="16"/>
              </w:rPr>
              <w:t>Determina</w:t>
            </w:r>
          </w:p>
        </w:tc>
        <w:tc>
          <w:tcPr>
            <w:tcW w:w="992" w:type="dxa"/>
          </w:tcPr>
          <w:p w:rsidR="00C14224" w:rsidRPr="00646278" w:rsidRDefault="00C14224" w:rsidP="00E31EC3">
            <w:pPr>
              <w:rPr>
                <w:sz w:val="16"/>
                <w:szCs w:val="16"/>
              </w:rPr>
            </w:pPr>
            <w:r w:rsidRPr="00646278">
              <w:rPr>
                <w:sz w:val="16"/>
                <w:szCs w:val="16"/>
              </w:rPr>
              <w:t>n.855 del 26.7.2013</w:t>
            </w:r>
          </w:p>
        </w:tc>
        <w:tc>
          <w:tcPr>
            <w:tcW w:w="1560" w:type="dxa"/>
          </w:tcPr>
          <w:p w:rsidR="00C14224" w:rsidRPr="00646278" w:rsidRDefault="00C14224" w:rsidP="00E31EC3">
            <w:pPr>
              <w:rPr>
                <w:sz w:val="16"/>
                <w:szCs w:val="16"/>
              </w:rPr>
            </w:pPr>
            <w:r w:rsidRPr="00646278">
              <w:rPr>
                <w:sz w:val="16"/>
                <w:szCs w:val="16"/>
              </w:rPr>
              <w:t>DELIBERAZIONE G.C. N. 102/2012 - PROGETTO "SONA A BANDA" - COFINANZIAMENTO. IMPEGNO DELLA SPESA.</w:t>
            </w:r>
          </w:p>
        </w:tc>
        <w:tc>
          <w:tcPr>
            <w:tcW w:w="7585" w:type="dxa"/>
          </w:tcPr>
          <w:p w:rsidR="00C14224" w:rsidRPr="00646278" w:rsidRDefault="00C14224" w:rsidP="00E31EC3">
            <w:pPr>
              <w:rPr>
                <w:sz w:val="16"/>
                <w:szCs w:val="16"/>
              </w:rPr>
            </w:pPr>
            <w:r w:rsidRPr="00646278">
              <w:rPr>
                <w:sz w:val="16"/>
                <w:szCs w:val="16"/>
              </w:rPr>
              <w:t>Premesso:</w:t>
            </w:r>
          </w:p>
          <w:p w:rsidR="00C14224" w:rsidRPr="00646278" w:rsidRDefault="00C14224" w:rsidP="00E31EC3">
            <w:pPr>
              <w:jc w:val="both"/>
              <w:rPr>
                <w:sz w:val="16"/>
                <w:szCs w:val="16"/>
              </w:rPr>
            </w:pPr>
            <w:r w:rsidRPr="00646278">
              <w:rPr>
                <w:sz w:val="16"/>
                <w:szCs w:val="16"/>
              </w:rPr>
              <w:t xml:space="preserve">che con deliberazione G.C. n. 102 del 29.11.2012 è stato approvato ai fini della richiesta di finanziamento alla Regione Puglia, il progetto “Sona a Banda </w:t>
            </w:r>
            <w:r w:rsidRPr="00646278">
              <w:rPr>
                <w:i/>
                <w:sz w:val="16"/>
                <w:szCs w:val="16"/>
              </w:rPr>
              <w:t>-. Voci, suoni, immagini della cultura bandistica a Tricase – Mostra esperienziale – Anno 2013.”</w:t>
            </w:r>
            <w:r w:rsidRPr="00646278">
              <w:rPr>
                <w:sz w:val="16"/>
                <w:szCs w:val="16"/>
              </w:rPr>
              <w:t xml:space="preserve"> elaborato dall’ Assessorato alla Cultura, e Turismo con relativo piano finanziario allegato;</w:t>
            </w:r>
          </w:p>
          <w:p w:rsidR="00C14224" w:rsidRPr="00646278" w:rsidRDefault="00C14224" w:rsidP="00E31EC3">
            <w:pPr>
              <w:jc w:val="both"/>
              <w:rPr>
                <w:sz w:val="16"/>
                <w:szCs w:val="16"/>
              </w:rPr>
            </w:pPr>
            <w:r w:rsidRPr="00646278">
              <w:rPr>
                <w:sz w:val="16"/>
                <w:szCs w:val="16"/>
              </w:rPr>
              <w:t xml:space="preserve">   Vista la nota trasmessa dalla Regione Puglia – Servizio Cultura e Spettacolo, prot. 0002300 del 10/7/2013 pervenuta in data 19/7/2013 di comunicazione di finanziamento (Determinazione n. 135 del 7/6/2013) del progetto “</w:t>
            </w:r>
            <w:r w:rsidRPr="00646278">
              <w:rPr>
                <w:i/>
                <w:sz w:val="16"/>
                <w:szCs w:val="16"/>
              </w:rPr>
              <w:t>Sona a Banda – Anno 2013 - a valere sui fondi comunitari poiché ritenuta coerente con gli obiettivi del P.O. FERS 2007-2013 – P.P.A. 2007/2013 – Asse IV – Linea 4.3 – Azione 4.3.2. interv.B”</w:t>
            </w:r>
            <w:r w:rsidRPr="00646278">
              <w:rPr>
                <w:sz w:val="16"/>
                <w:szCs w:val="16"/>
              </w:rPr>
              <w:t xml:space="preserve"> per un importo di € 1.600,00;</w:t>
            </w:r>
          </w:p>
          <w:p w:rsidR="00C14224" w:rsidRPr="00646278" w:rsidRDefault="00C14224" w:rsidP="00E31EC3">
            <w:pPr>
              <w:jc w:val="both"/>
              <w:rPr>
                <w:sz w:val="16"/>
                <w:szCs w:val="16"/>
              </w:rPr>
            </w:pPr>
            <w:r w:rsidRPr="00646278">
              <w:rPr>
                <w:sz w:val="16"/>
                <w:szCs w:val="16"/>
              </w:rPr>
              <w:t>Ritenuto di provvedere all’impegno di spesa relativa alla parte di cofinanziamento del progetto a carico del Comune di Tricase;</w:t>
            </w:r>
          </w:p>
          <w:p w:rsidR="00C14224" w:rsidRPr="00646278" w:rsidRDefault="00C14224" w:rsidP="00E31EC3">
            <w:pPr>
              <w:pStyle w:val="Testonormale"/>
              <w:jc w:val="both"/>
              <w:rPr>
                <w:rFonts w:asciiTheme="minorHAnsi" w:hAnsiTheme="minorHAnsi" w:cs="Times New Roman"/>
                <w:sz w:val="16"/>
                <w:szCs w:val="16"/>
              </w:rPr>
            </w:pPr>
            <w:r w:rsidRPr="00646278">
              <w:rPr>
                <w:rFonts w:asciiTheme="minorHAnsi" w:hAnsiTheme="minorHAnsi" w:cs="Times New Roman"/>
                <w:sz w:val="16"/>
                <w:szCs w:val="16"/>
              </w:rPr>
              <w:t>Visto il T.U. approvato con D.L. n. 267/2000;</w:t>
            </w:r>
          </w:p>
          <w:p w:rsidR="00C14224" w:rsidRPr="00646278" w:rsidRDefault="00C14224" w:rsidP="00E31EC3">
            <w:pPr>
              <w:pStyle w:val="Testonormale"/>
              <w:jc w:val="both"/>
              <w:rPr>
                <w:rFonts w:asciiTheme="minorHAnsi" w:hAnsiTheme="minorHAnsi" w:cs="Times New Roman"/>
                <w:sz w:val="16"/>
                <w:szCs w:val="16"/>
              </w:rPr>
            </w:pPr>
            <w:r w:rsidRPr="00646278">
              <w:rPr>
                <w:rFonts w:asciiTheme="minorHAnsi" w:hAnsiTheme="minorHAnsi" w:cs="Times New Roman"/>
                <w:sz w:val="16"/>
                <w:szCs w:val="16"/>
              </w:rPr>
              <w:t>Eseguito con esito favorevole il controllo preventivo di regolarità amministrativa del presente atto avendo verificato :</w:t>
            </w:r>
          </w:p>
          <w:p w:rsidR="00C14224" w:rsidRPr="00646278" w:rsidRDefault="00C14224" w:rsidP="00E31EC3">
            <w:pPr>
              <w:pStyle w:val="Testonormale"/>
              <w:jc w:val="both"/>
              <w:rPr>
                <w:rFonts w:asciiTheme="minorHAnsi" w:hAnsiTheme="minorHAnsi" w:cs="Times New Roman"/>
                <w:sz w:val="16"/>
                <w:szCs w:val="16"/>
              </w:rPr>
            </w:pPr>
            <w:r w:rsidRPr="00646278">
              <w:rPr>
                <w:rFonts w:asciiTheme="minorHAnsi" w:hAnsiTheme="minorHAnsi" w:cs="Times New Roman"/>
                <w:sz w:val="16"/>
                <w:szCs w:val="16"/>
              </w:rPr>
              <w:t>a)rispetto delle normative comunitarie,statali,regionali e regolamentari generali e di settore;</w:t>
            </w:r>
          </w:p>
          <w:p w:rsidR="00C14224" w:rsidRPr="00646278" w:rsidRDefault="00C14224" w:rsidP="00E31EC3">
            <w:pPr>
              <w:pStyle w:val="Testonormale"/>
              <w:jc w:val="both"/>
              <w:rPr>
                <w:rFonts w:asciiTheme="minorHAnsi" w:hAnsiTheme="minorHAnsi" w:cs="Times New Roman"/>
                <w:sz w:val="16"/>
                <w:szCs w:val="16"/>
              </w:rPr>
            </w:pPr>
            <w:r w:rsidRPr="00646278">
              <w:rPr>
                <w:rFonts w:asciiTheme="minorHAnsi" w:hAnsiTheme="minorHAnsi" w:cs="Times New Roman"/>
                <w:sz w:val="16"/>
                <w:szCs w:val="16"/>
              </w:rPr>
              <w:t>b) correttezza e regolarità della procedura ;</w:t>
            </w:r>
          </w:p>
          <w:p w:rsidR="00C14224" w:rsidRPr="00646278" w:rsidRDefault="00C14224" w:rsidP="00E31EC3">
            <w:pPr>
              <w:pStyle w:val="Testonormale"/>
              <w:jc w:val="both"/>
              <w:rPr>
                <w:rFonts w:asciiTheme="minorHAnsi" w:hAnsiTheme="minorHAnsi" w:cs="Times New Roman"/>
                <w:sz w:val="16"/>
                <w:szCs w:val="16"/>
              </w:rPr>
            </w:pPr>
            <w:r w:rsidRPr="00646278">
              <w:rPr>
                <w:rFonts w:asciiTheme="minorHAnsi" w:hAnsiTheme="minorHAnsi" w:cs="Times New Roman"/>
                <w:sz w:val="16"/>
                <w:szCs w:val="16"/>
              </w:rPr>
              <w:t>c) correttezza formale nella redazione dell'atto.</w:t>
            </w:r>
          </w:p>
          <w:p w:rsidR="00C14224" w:rsidRPr="00646278" w:rsidRDefault="00C14224" w:rsidP="00E31EC3">
            <w:pPr>
              <w:pStyle w:val="Testonormale"/>
              <w:jc w:val="both"/>
              <w:rPr>
                <w:rFonts w:asciiTheme="minorHAnsi" w:hAnsiTheme="minorHAnsi" w:cs="Times New Roman"/>
                <w:sz w:val="16"/>
                <w:szCs w:val="16"/>
              </w:rPr>
            </w:pPr>
            <w:r w:rsidRPr="00646278">
              <w:rPr>
                <w:rFonts w:asciiTheme="minorHAnsi" w:hAnsiTheme="minorHAnsi" w:cs="Times New Roman"/>
                <w:sz w:val="16"/>
                <w:szCs w:val="16"/>
              </w:rPr>
              <w:t xml:space="preserve">  Acquisito il seguente parere sulla regolarità contabile espresso dal Responsabile dei Servizi Finanziari "favorevole ".</w:t>
            </w:r>
          </w:p>
          <w:p w:rsidR="00C14224" w:rsidRPr="00646278" w:rsidRDefault="00C14224" w:rsidP="00E31EC3">
            <w:pPr>
              <w:rPr>
                <w:sz w:val="16"/>
                <w:szCs w:val="16"/>
              </w:rPr>
            </w:pPr>
          </w:p>
          <w:p w:rsidR="00C14224" w:rsidRPr="00646278" w:rsidRDefault="00C14224" w:rsidP="00E31EC3">
            <w:pPr>
              <w:jc w:val="center"/>
              <w:rPr>
                <w:b/>
                <w:sz w:val="16"/>
                <w:szCs w:val="16"/>
              </w:rPr>
            </w:pPr>
            <w:r w:rsidRPr="00646278">
              <w:rPr>
                <w:b/>
                <w:sz w:val="16"/>
                <w:szCs w:val="16"/>
              </w:rPr>
              <w:t>DETERMINA</w:t>
            </w:r>
          </w:p>
          <w:p w:rsidR="00C14224" w:rsidRPr="00646278" w:rsidRDefault="00C14224" w:rsidP="00743FB9">
            <w:pPr>
              <w:numPr>
                <w:ilvl w:val="0"/>
                <w:numId w:val="16"/>
              </w:numPr>
              <w:jc w:val="both"/>
              <w:rPr>
                <w:sz w:val="16"/>
                <w:szCs w:val="16"/>
              </w:rPr>
            </w:pPr>
            <w:r w:rsidRPr="00646278">
              <w:rPr>
                <w:sz w:val="16"/>
                <w:szCs w:val="16"/>
              </w:rPr>
              <w:t xml:space="preserve">Per quanto in premessa, </w:t>
            </w:r>
            <w:r w:rsidRPr="00646278">
              <w:rPr>
                <w:bCs/>
                <w:sz w:val="16"/>
                <w:szCs w:val="16"/>
              </w:rPr>
              <w:t>impegnare la parte di spesa di cofinanziamento pari ad € 1.600,00 sui seguenti capitoli:</w:t>
            </w:r>
          </w:p>
          <w:p w:rsidR="00C14224" w:rsidRPr="00646278" w:rsidRDefault="00C14224" w:rsidP="00E31EC3">
            <w:pPr>
              <w:ind w:left="720"/>
              <w:jc w:val="both"/>
              <w:rPr>
                <w:sz w:val="16"/>
                <w:szCs w:val="16"/>
              </w:rPr>
            </w:pPr>
          </w:p>
          <w:p w:rsidR="00C14224" w:rsidRPr="00646278" w:rsidRDefault="00C14224" w:rsidP="00E31EC3">
            <w:pPr>
              <w:ind w:left="720"/>
              <w:jc w:val="both"/>
              <w:rPr>
                <w:sz w:val="16"/>
                <w:szCs w:val="16"/>
              </w:rPr>
            </w:pPr>
            <w:r w:rsidRPr="00646278">
              <w:rPr>
                <w:bCs/>
                <w:sz w:val="16"/>
                <w:szCs w:val="16"/>
              </w:rPr>
              <w:t>-</w:t>
            </w:r>
            <w:r w:rsidRPr="00646278">
              <w:rPr>
                <w:sz w:val="16"/>
                <w:szCs w:val="16"/>
              </w:rPr>
              <w:t xml:space="preserve"> </w:t>
            </w:r>
            <w:r w:rsidRPr="00646278">
              <w:rPr>
                <w:bCs/>
                <w:sz w:val="16"/>
                <w:szCs w:val="16"/>
              </w:rPr>
              <w:t xml:space="preserve">€    </w:t>
            </w:r>
            <w:r w:rsidRPr="00646278">
              <w:rPr>
                <w:b/>
                <w:bCs/>
                <w:sz w:val="16"/>
                <w:szCs w:val="16"/>
              </w:rPr>
              <w:t>600,00</w:t>
            </w:r>
            <w:r w:rsidRPr="00646278">
              <w:rPr>
                <w:bCs/>
                <w:sz w:val="16"/>
                <w:szCs w:val="16"/>
              </w:rPr>
              <w:t xml:space="preserve">  </w:t>
            </w:r>
            <w:r w:rsidRPr="00646278">
              <w:rPr>
                <w:sz w:val="16"/>
                <w:szCs w:val="16"/>
              </w:rPr>
              <w:t xml:space="preserve">sul  serv. 05.02 – interv. 03 del </w:t>
            </w:r>
            <w:r w:rsidRPr="00646278">
              <w:rPr>
                <w:b/>
                <w:sz w:val="16"/>
                <w:szCs w:val="16"/>
              </w:rPr>
              <w:t>Cap. 771</w:t>
            </w:r>
            <w:r w:rsidRPr="00646278">
              <w:rPr>
                <w:sz w:val="16"/>
                <w:szCs w:val="16"/>
              </w:rPr>
              <w:t xml:space="preserve"> del bialncio c.e.f.</w:t>
            </w:r>
          </w:p>
          <w:p w:rsidR="00C14224" w:rsidRPr="00646278" w:rsidRDefault="00C14224" w:rsidP="00E31EC3">
            <w:pPr>
              <w:ind w:left="720"/>
              <w:jc w:val="both"/>
              <w:rPr>
                <w:sz w:val="16"/>
                <w:szCs w:val="16"/>
              </w:rPr>
            </w:pPr>
            <w:r w:rsidRPr="00646278">
              <w:rPr>
                <w:sz w:val="16"/>
                <w:szCs w:val="16"/>
              </w:rPr>
              <w:t xml:space="preserve">- €  </w:t>
            </w:r>
            <w:r w:rsidRPr="00646278">
              <w:rPr>
                <w:b/>
                <w:sz w:val="16"/>
                <w:szCs w:val="16"/>
              </w:rPr>
              <w:t>1.000,00</w:t>
            </w:r>
            <w:r w:rsidRPr="00646278">
              <w:rPr>
                <w:sz w:val="16"/>
                <w:szCs w:val="16"/>
              </w:rPr>
              <w:t xml:space="preserve">  sul </w:t>
            </w:r>
            <w:r w:rsidRPr="00646278">
              <w:rPr>
                <w:b/>
                <w:sz w:val="16"/>
                <w:szCs w:val="16"/>
              </w:rPr>
              <w:t>Cap. 965</w:t>
            </w:r>
            <w:r w:rsidRPr="00646278">
              <w:rPr>
                <w:sz w:val="16"/>
                <w:szCs w:val="16"/>
              </w:rPr>
              <w:t xml:space="preserve"> art. 1 “</w:t>
            </w:r>
            <w:r w:rsidRPr="00646278">
              <w:rPr>
                <w:i/>
                <w:sz w:val="16"/>
                <w:szCs w:val="16"/>
              </w:rPr>
              <w:t>Manifestazioni turistico-culturali</w:t>
            </w:r>
            <w:r w:rsidRPr="00646278">
              <w:rPr>
                <w:sz w:val="16"/>
                <w:szCs w:val="16"/>
              </w:rPr>
              <w:t xml:space="preserve">” del bilancio c.e.f. </w:t>
            </w:r>
          </w:p>
          <w:p w:rsidR="00C14224" w:rsidRPr="00646278" w:rsidRDefault="00C14224" w:rsidP="00E31EC3">
            <w:pPr>
              <w:autoSpaceDE w:val="0"/>
              <w:autoSpaceDN w:val="0"/>
              <w:adjustRightInd w:val="0"/>
              <w:jc w:val="both"/>
              <w:rPr>
                <w:sz w:val="16"/>
                <w:szCs w:val="16"/>
              </w:rPr>
            </w:pPr>
          </w:p>
        </w:tc>
        <w:tc>
          <w:tcPr>
            <w:tcW w:w="738" w:type="dxa"/>
          </w:tcPr>
          <w:p w:rsidR="00C14224" w:rsidRPr="00646278" w:rsidRDefault="00C14224" w:rsidP="00E31EC3"/>
        </w:tc>
        <w:tc>
          <w:tcPr>
            <w:tcW w:w="1110" w:type="dxa"/>
          </w:tcPr>
          <w:p w:rsidR="00C14224" w:rsidRPr="00646278" w:rsidRDefault="00C14224" w:rsidP="00E31EC3"/>
        </w:tc>
      </w:tr>
      <w:tr w:rsidR="0022491E" w:rsidRPr="00646278" w:rsidTr="0022491E">
        <w:tc>
          <w:tcPr>
            <w:tcW w:w="1526" w:type="dxa"/>
          </w:tcPr>
          <w:p w:rsidR="00C14224" w:rsidRPr="00646278" w:rsidRDefault="00D32C0F" w:rsidP="00E31EC3">
            <w:pPr>
              <w:rPr>
                <w:sz w:val="16"/>
                <w:szCs w:val="16"/>
              </w:rPr>
            </w:pPr>
            <w:r>
              <w:rPr>
                <w:sz w:val="16"/>
                <w:szCs w:val="16"/>
              </w:rPr>
              <w:t>Responsabile del Servizio</w:t>
            </w:r>
          </w:p>
        </w:tc>
        <w:tc>
          <w:tcPr>
            <w:tcW w:w="992" w:type="dxa"/>
          </w:tcPr>
          <w:p w:rsidR="00C14224" w:rsidRPr="00646278" w:rsidRDefault="00C14224" w:rsidP="00E31EC3">
            <w:pPr>
              <w:rPr>
                <w:sz w:val="16"/>
                <w:szCs w:val="16"/>
              </w:rPr>
            </w:pPr>
            <w:r w:rsidRPr="00646278">
              <w:rPr>
                <w:sz w:val="16"/>
                <w:szCs w:val="16"/>
              </w:rPr>
              <w:t>Determina</w:t>
            </w:r>
          </w:p>
        </w:tc>
        <w:tc>
          <w:tcPr>
            <w:tcW w:w="992" w:type="dxa"/>
          </w:tcPr>
          <w:p w:rsidR="00C14224" w:rsidRPr="00646278" w:rsidRDefault="00C14224" w:rsidP="00E31EC3">
            <w:pPr>
              <w:rPr>
                <w:sz w:val="16"/>
                <w:szCs w:val="16"/>
              </w:rPr>
            </w:pPr>
            <w:r w:rsidRPr="00646278">
              <w:rPr>
                <w:sz w:val="16"/>
                <w:szCs w:val="16"/>
              </w:rPr>
              <w:t>n.869 del 31.7.2013</w:t>
            </w:r>
          </w:p>
        </w:tc>
        <w:tc>
          <w:tcPr>
            <w:tcW w:w="1560" w:type="dxa"/>
          </w:tcPr>
          <w:p w:rsidR="00C14224" w:rsidRPr="00646278" w:rsidRDefault="00C14224" w:rsidP="00E31EC3">
            <w:pPr>
              <w:rPr>
                <w:sz w:val="16"/>
                <w:szCs w:val="16"/>
              </w:rPr>
            </w:pPr>
            <w:r w:rsidRPr="00646278">
              <w:rPr>
                <w:sz w:val="16"/>
                <w:szCs w:val="16"/>
              </w:rPr>
              <w:t>PROGRAMMA DEGLI EVENTI "TRICASE ESTATE 2013" -  DETERMINAZIONI. IMPEGNO DI SPESA.</w:t>
            </w:r>
          </w:p>
        </w:tc>
        <w:tc>
          <w:tcPr>
            <w:tcW w:w="7585" w:type="dxa"/>
          </w:tcPr>
          <w:p w:rsidR="00C14224" w:rsidRPr="00646278" w:rsidRDefault="00C14224" w:rsidP="00E31EC3">
            <w:pPr>
              <w:jc w:val="both"/>
              <w:rPr>
                <w:sz w:val="16"/>
                <w:szCs w:val="16"/>
              </w:rPr>
            </w:pPr>
            <w:r w:rsidRPr="00646278">
              <w:rPr>
                <w:sz w:val="16"/>
                <w:szCs w:val="16"/>
              </w:rPr>
              <w:t>Premesso che per lo svolgimento delle manifestazioni “</w:t>
            </w:r>
            <w:r w:rsidRPr="00646278">
              <w:rPr>
                <w:i/>
                <w:sz w:val="16"/>
                <w:szCs w:val="16"/>
              </w:rPr>
              <w:t>Tricase Estate 2013</w:t>
            </w:r>
            <w:r w:rsidRPr="00646278">
              <w:rPr>
                <w:sz w:val="16"/>
                <w:szCs w:val="16"/>
              </w:rPr>
              <w:t>” come da programma eventi allegato alla delibera di G.C. n° 149 del 2/7/2013  è necessario  provvedere all’allestimento del palco di proprietà comunale nei luoghi pubblici sedi degli eventi;</w:t>
            </w:r>
          </w:p>
          <w:p w:rsidR="00C14224" w:rsidRPr="00646278" w:rsidRDefault="00C14224" w:rsidP="00E31EC3">
            <w:pPr>
              <w:jc w:val="both"/>
              <w:rPr>
                <w:sz w:val="16"/>
                <w:szCs w:val="16"/>
              </w:rPr>
            </w:pPr>
            <w:r w:rsidRPr="00646278">
              <w:rPr>
                <w:sz w:val="16"/>
                <w:szCs w:val="16"/>
              </w:rPr>
              <w:t>Che nell’impossibilità di assicurare il servizio con personale dipendente è stato richiesto preventivo per le vie brevi alla ditta Crilu di Sodero Giovanni – via San Leonardo, 48 - Tricase, già esecutrice del servizio di trasporto, montaggio e smontaggio palchi per varie manifestazioni organizzate dal Comune di Tricase, applicando prezzi ritenuti convenienti per l’ Amministrazione Comunale;</w:t>
            </w:r>
          </w:p>
          <w:p w:rsidR="00C14224" w:rsidRPr="00646278" w:rsidRDefault="00C14224" w:rsidP="00E31EC3">
            <w:pPr>
              <w:jc w:val="both"/>
              <w:rPr>
                <w:sz w:val="16"/>
                <w:szCs w:val="16"/>
              </w:rPr>
            </w:pPr>
            <w:r w:rsidRPr="00646278">
              <w:rPr>
                <w:sz w:val="16"/>
                <w:szCs w:val="16"/>
              </w:rPr>
              <w:t>Che la ditta “</w:t>
            </w:r>
            <w:r w:rsidRPr="00646278">
              <w:rPr>
                <w:i/>
                <w:sz w:val="16"/>
                <w:szCs w:val="16"/>
              </w:rPr>
              <w:t>Crilu</w:t>
            </w:r>
            <w:r w:rsidRPr="00646278">
              <w:rPr>
                <w:sz w:val="16"/>
                <w:szCs w:val="16"/>
              </w:rPr>
              <w:t>” si è resa disponibile per mezzo del proprio titolare ad assicurare il servizio di trasporto, montaggio, smontaggio palco, e trasporto sedie per lo svolgimento delle manifestazioni estive organizzate dal Comune di Tricase come da calendario eventi allegato in atti, al costo di € 1.500,00 compresa IVA;</w:t>
            </w:r>
          </w:p>
          <w:p w:rsidR="00C14224" w:rsidRPr="00646278" w:rsidRDefault="00C14224" w:rsidP="00E31EC3">
            <w:pPr>
              <w:autoSpaceDE w:val="0"/>
              <w:autoSpaceDN w:val="0"/>
              <w:adjustRightInd w:val="0"/>
              <w:jc w:val="both"/>
              <w:rPr>
                <w:b/>
                <w:bCs/>
                <w:sz w:val="16"/>
                <w:szCs w:val="16"/>
              </w:rPr>
            </w:pPr>
            <w:r w:rsidRPr="00646278">
              <w:rPr>
                <w:sz w:val="16"/>
                <w:szCs w:val="16"/>
              </w:rPr>
              <w:t xml:space="preserve">Dato altresì atto che, ai fini della tracciabilità dei flussi finanziari, alla pratica in oggetto è stato attribuito dall'Autorità di Vigilanza sui Contratti Pubblici dei Lavori, Servizi e Forniture, il Codice Identificativo della Gara </w:t>
            </w:r>
            <w:r w:rsidRPr="00646278">
              <w:rPr>
                <w:b/>
                <w:bCs/>
                <w:sz w:val="16"/>
                <w:szCs w:val="16"/>
              </w:rPr>
              <w:t>(CIG) n°Z5E0B26DEC ;</w:t>
            </w:r>
          </w:p>
          <w:p w:rsidR="00C14224" w:rsidRPr="00646278" w:rsidRDefault="00C14224" w:rsidP="00E31EC3">
            <w:pPr>
              <w:rPr>
                <w:sz w:val="16"/>
                <w:szCs w:val="16"/>
              </w:rPr>
            </w:pPr>
            <w:r w:rsidRPr="00646278">
              <w:rPr>
                <w:sz w:val="16"/>
                <w:szCs w:val="16"/>
              </w:rPr>
              <w:t>Visto il  D.to L.vo n.267/00;</w:t>
            </w:r>
          </w:p>
          <w:p w:rsidR="00C14224" w:rsidRPr="00646278" w:rsidRDefault="00C14224" w:rsidP="00E31EC3">
            <w:pPr>
              <w:pStyle w:val="Testonormale"/>
              <w:jc w:val="both"/>
              <w:rPr>
                <w:rFonts w:asciiTheme="minorHAnsi" w:hAnsiTheme="minorHAnsi" w:cs="Times New Roman"/>
                <w:sz w:val="16"/>
                <w:szCs w:val="16"/>
              </w:rPr>
            </w:pPr>
            <w:r w:rsidRPr="00646278">
              <w:rPr>
                <w:rFonts w:asciiTheme="minorHAnsi" w:hAnsiTheme="minorHAnsi" w:cs="Times New Roman"/>
                <w:sz w:val="16"/>
                <w:szCs w:val="16"/>
              </w:rPr>
              <w:lastRenderedPageBreak/>
              <w:t>Eseguito con esito favorevole il controllo preventivo di regolarità amministrativa del presente atto avendo verificato :</w:t>
            </w:r>
          </w:p>
          <w:p w:rsidR="00C14224" w:rsidRPr="00646278" w:rsidRDefault="00C14224" w:rsidP="00E31EC3">
            <w:pPr>
              <w:pStyle w:val="Testonormale"/>
              <w:jc w:val="both"/>
              <w:rPr>
                <w:rFonts w:asciiTheme="minorHAnsi" w:hAnsiTheme="minorHAnsi" w:cs="Times New Roman"/>
                <w:sz w:val="16"/>
                <w:szCs w:val="16"/>
              </w:rPr>
            </w:pPr>
            <w:r w:rsidRPr="00646278">
              <w:rPr>
                <w:rFonts w:asciiTheme="minorHAnsi" w:hAnsiTheme="minorHAnsi" w:cs="Times New Roman"/>
                <w:sz w:val="16"/>
                <w:szCs w:val="16"/>
              </w:rPr>
              <w:t>a)rispetto delle normative comunitarie,statali,regionali e regolamentari generali e di settore;</w:t>
            </w:r>
          </w:p>
          <w:p w:rsidR="00C14224" w:rsidRPr="00646278" w:rsidRDefault="00C14224" w:rsidP="00E31EC3">
            <w:pPr>
              <w:pStyle w:val="Testonormale"/>
              <w:jc w:val="both"/>
              <w:rPr>
                <w:rFonts w:asciiTheme="minorHAnsi" w:hAnsiTheme="minorHAnsi" w:cs="Times New Roman"/>
                <w:sz w:val="16"/>
                <w:szCs w:val="16"/>
              </w:rPr>
            </w:pPr>
            <w:r w:rsidRPr="00646278">
              <w:rPr>
                <w:rFonts w:asciiTheme="minorHAnsi" w:hAnsiTheme="minorHAnsi" w:cs="Times New Roman"/>
                <w:sz w:val="16"/>
                <w:szCs w:val="16"/>
              </w:rPr>
              <w:t>b) correttezza e regolarità della procedura ;</w:t>
            </w:r>
          </w:p>
          <w:p w:rsidR="00C14224" w:rsidRPr="00646278" w:rsidRDefault="00C14224" w:rsidP="00E31EC3">
            <w:pPr>
              <w:pStyle w:val="Testonormale"/>
              <w:jc w:val="both"/>
              <w:rPr>
                <w:rFonts w:asciiTheme="minorHAnsi" w:hAnsiTheme="minorHAnsi" w:cs="Times New Roman"/>
                <w:sz w:val="16"/>
                <w:szCs w:val="16"/>
              </w:rPr>
            </w:pPr>
            <w:r w:rsidRPr="00646278">
              <w:rPr>
                <w:rFonts w:asciiTheme="minorHAnsi" w:hAnsiTheme="minorHAnsi" w:cs="Times New Roman"/>
                <w:sz w:val="16"/>
                <w:szCs w:val="16"/>
              </w:rPr>
              <w:t>c) correttezza formale nella redazione dell'atto.</w:t>
            </w:r>
          </w:p>
          <w:p w:rsidR="00C14224" w:rsidRPr="00646278" w:rsidRDefault="00C14224" w:rsidP="00E31EC3">
            <w:pPr>
              <w:pStyle w:val="Testonormale"/>
              <w:jc w:val="both"/>
              <w:rPr>
                <w:rFonts w:asciiTheme="minorHAnsi" w:hAnsiTheme="minorHAnsi" w:cs="Times New Roman"/>
                <w:sz w:val="16"/>
                <w:szCs w:val="16"/>
              </w:rPr>
            </w:pPr>
            <w:r w:rsidRPr="00646278">
              <w:rPr>
                <w:rFonts w:asciiTheme="minorHAnsi" w:hAnsiTheme="minorHAnsi" w:cs="Times New Roman"/>
                <w:sz w:val="16"/>
                <w:szCs w:val="16"/>
              </w:rPr>
              <w:t xml:space="preserve">  Acquisito il seguente parere sulla regolarità contabile espresso dal Responsabile dei Servizi Finanziari :"favorevole ".</w:t>
            </w:r>
          </w:p>
          <w:p w:rsidR="00C14224" w:rsidRPr="00646278" w:rsidRDefault="00C14224" w:rsidP="00E31EC3">
            <w:pPr>
              <w:rPr>
                <w:sz w:val="16"/>
                <w:szCs w:val="16"/>
              </w:rPr>
            </w:pPr>
          </w:p>
          <w:p w:rsidR="00C14224" w:rsidRPr="00646278" w:rsidRDefault="00C14224" w:rsidP="00E31EC3">
            <w:pPr>
              <w:pStyle w:val="Titolo1"/>
              <w:jc w:val="center"/>
              <w:outlineLvl w:val="0"/>
              <w:rPr>
                <w:rFonts w:asciiTheme="minorHAnsi" w:hAnsiTheme="minorHAnsi"/>
                <w:sz w:val="16"/>
                <w:szCs w:val="16"/>
              </w:rPr>
            </w:pPr>
            <w:r w:rsidRPr="00646278">
              <w:rPr>
                <w:rFonts w:asciiTheme="minorHAnsi" w:hAnsiTheme="minorHAnsi"/>
                <w:sz w:val="16"/>
                <w:szCs w:val="16"/>
              </w:rPr>
              <w:t>D E T E R M I N A</w:t>
            </w:r>
          </w:p>
          <w:p w:rsidR="00C14224" w:rsidRPr="00646278" w:rsidRDefault="00C14224" w:rsidP="00E31EC3">
            <w:pPr>
              <w:rPr>
                <w:sz w:val="16"/>
                <w:szCs w:val="16"/>
              </w:rPr>
            </w:pPr>
          </w:p>
          <w:p w:rsidR="00C14224" w:rsidRPr="00646278" w:rsidRDefault="00C14224" w:rsidP="00743FB9">
            <w:pPr>
              <w:numPr>
                <w:ilvl w:val="0"/>
                <w:numId w:val="2"/>
              </w:numPr>
              <w:tabs>
                <w:tab w:val="clear" w:pos="360"/>
                <w:tab w:val="num" w:pos="6"/>
              </w:tabs>
              <w:ind w:left="6"/>
              <w:jc w:val="both"/>
              <w:rPr>
                <w:sz w:val="16"/>
                <w:szCs w:val="16"/>
              </w:rPr>
            </w:pPr>
            <w:r w:rsidRPr="00646278">
              <w:rPr>
                <w:sz w:val="16"/>
                <w:szCs w:val="16"/>
              </w:rPr>
              <w:t>1) Incaricare la Ditta Crilu di Giovanni Sodero con sede in via San Leonardo, 48 al servizio di trasporto, montaggio, smontaggio palco , trasporto sedie in occasione dello svolgimento delle manifestazioni estive 2013 organizzate  dal Comune di Tricase.</w:t>
            </w:r>
          </w:p>
          <w:p w:rsidR="00C14224" w:rsidRPr="00646278" w:rsidRDefault="00C14224" w:rsidP="00E31EC3">
            <w:pPr>
              <w:ind w:left="6"/>
              <w:jc w:val="both"/>
              <w:rPr>
                <w:sz w:val="16"/>
                <w:szCs w:val="16"/>
              </w:rPr>
            </w:pPr>
          </w:p>
          <w:p w:rsidR="00C14224" w:rsidRPr="00646278" w:rsidRDefault="00C14224" w:rsidP="00743FB9">
            <w:pPr>
              <w:numPr>
                <w:ilvl w:val="0"/>
                <w:numId w:val="2"/>
              </w:numPr>
              <w:tabs>
                <w:tab w:val="clear" w:pos="360"/>
                <w:tab w:val="num" w:pos="6"/>
              </w:tabs>
              <w:ind w:left="6"/>
              <w:jc w:val="both"/>
              <w:rPr>
                <w:sz w:val="16"/>
                <w:szCs w:val="16"/>
              </w:rPr>
            </w:pPr>
            <w:r w:rsidRPr="00646278">
              <w:rPr>
                <w:sz w:val="16"/>
                <w:szCs w:val="16"/>
              </w:rPr>
              <w:t xml:space="preserve">2) Impegnare la somma necessaria di € </w:t>
            </w:r>
            <w:r w:rsidRPr="00646278">
              <w:rPr>
                <w:b/>
                <w:bCs/>
                <w:sz w:val="16"/>
                <w:szCs w:val="16"/>
              </w:rPr>
              <w:t>1.500,00</w:t>
            </w:r>
            <w:r w:rsidRPr="00646278">
              <w:rPr>
                <w:sz w:val="16"/>
                <w:szCs w:val="16"/>
              </w:rPr>
              <w:t xml:space="preserve"> </w:t>
            </w:r>
            <w:r w:rsidRPr="00646278">
              <w:rPr>
                <w:b/>
                <w:sz w:val="16"/>
                <w:szCs w:val="16"/>
              </w:rPr>
              <w:t xml:space="preserve">Cap. 965.0 </w:t>
            </w:r>
            <w:r w:rsidRPr="00646278">
              <w:rPr>
                <w:sz w:val="16"/>
                <w:szCs w:val="16"/>
              </w:rPr>
              <w:t>“</w:t>
            </w:r>
            <w:r w:rsidRPr="00646278">
              <w:rPr>
                <w:i/>
                <w:sz w:val="16"/>
                <w:szCs w:val="16"/>
              </w:rPr>
              <w:t>Contributi vari”</w:t>
            </w:r>
            <w:r w:rsidRPr="00646278">
              <w:rPr>
                <w:sz w:val="16"/>
                <w:szCs w:val="16"/>
              </w:rPr>
              <w:t xml:space="preserve"> del bilancio c.e.f. </w:t>
            </w:r>
          </w:p>
          <w:p w:rsidR="00C14224" w:rsidRPr="00646278" w:rsidRDefault="00C14224" w:rsidP="00E31EC3">
            <w:pPr>
              <w:pStyle w:val="Paragrafoelenco"/>
              <w:rPr>
                <w:sz w:val="16"/>
                <w:szCs w:val="16"/>
              </w:rPr>
            </w:pPr>
          </w:p>
          <w:p w:rsidR="00C14224" w:rsidRPr="00646278" w:rsidRDefault="00C14224" w:rsidP="00743FB9">
            <w:pPr>
              <w:numPr>
                <w:ilvl w:val="0"/>
                <w:numId w:val="2"/>
              </w:numPr>
              <w:tabs>
                <w:tab w:val="clear" w:pos="360"/>
                <w:tab w:val="num" w:pos="6"/>
              </w:tabs>
              <w:ind w:left="6"/>
              <w:jc w:val="both"/>
              <w:rPr>
                <w:sz w:val="16"/>
                <w:szCs w:val="16"/>
              </w:rPr>
            </w:pPr>
            <w:r w:rsidRPr="00646278">
              <w:rPr>
                <w:sz w:val="16"/>
                <w:szCs w:val="16"/>
              </w:rPr>
              <w:t xml:space="preserve">3) Procedere con successivo atto Determinativo alla liquidazione dell’importo dovuto alla Ditta, dietro presentazione di apposita fattura debitamente vistata dall’U.T.C. </w:t>
            </w:r>
          </w:p>
          <w:p w:rsidR="00C14224" w:rsidRPr="00646278" w:rsidRDefault="00C14224" w:rsidP="00E31EC3">
            <w:pPr>
              <w:widowControl w:val="0"/>
              <w:jc w:val="both"/>
              <w:rPr>
                <w:snapToGrid w:val="0"/>
                <w:sz w:val="16"/>
                <w:szCs w:val="16"/>
              </w:rPr>
            </w:pPr>
          </w:p>
        </w:tc>
        <w:tc>
          <w:tcPr>
            <w:tcW w:w="738" w:type="dxa"/>
          </w:tcPr>
          <w:p w:rsidR="00C14224" w:rsidRPr="00646278" w:rsidRDefault="00C14224" w:rsidP="00E31EC3"/>
        </w:tc>
        <w:tc>
          <w:tcPr>
            <w:tcW w:w="1110" w:type="dxa"/>
          </w:tcPr>
          <w:p w:rsidR="00C14224" w:rsidRPr="00646278" w:rsidRDefault="00C14224" w:rsidP="00E31EC3"/>
        </w:tc>
      </w:tr>
      <w:tr w:rsidR="0022491E" w:rsidRPr="00646278" w:rsidTr="0022491E">
        <w:tc>
          <w:tcPr>
            <w:tcW w:w="1526" w:type="dxa"/>
          </w:tcPr>
          <w:p w:rsidR="00C14224" w:rsidRPr="00646278" w:rsidRDefault="00D32C0F" w:rsidP="00E31EC3">
            <w:pPr>
              <w:rPr>
                <w:sz w:val="16"/>
                <w:szCs w:val="16"/>
              </w:rPr>
            </w:pPr>
            <w:r>
              <w:rPr>
                <w:sz w:val="16"/>
                <w:szCs w:val="16"/>
              </w:rPr>
              <w:lastRenderedPageBreak/>
              <w:t>Responsabile del Servizio</w:t>
            </w:r>
          </w:p>
        </w:tc>
        <w:tc>
          <w:tcPr>
            <w:tcW w:w="992" w:type="dxa"/>
          </w:tcPr>
          <w:p w:rsidR="00C14224" w:rsidRPr="00646278" w:rsidRDefault="00C14224" w:rsidP="00E31EC3">
            <w:pPr>
              <w:rPr>
                <w:sz w:val="16"/>
                <w:szCs w:val="16"/>
              </w:rPr>
            </w:pPr>
            <w:r w:rsidRPr="00646278">
              <w:rPr>
                <w:sz w:val="16"/>
                <w:szCs w:val="16"/>
              </w:rPr>
              <w:t>Determina</w:t>
            </w:r>
          </w:p>
        </w:tc>
        <w:tc>
          <w:tcPr>
            <w:tcW w:w="992" w:type="dxa"/>
          </w:tcPr>
          <w:p w:rsidR="00C14224" w:rsidRPr="00646278" w:rsidRDefault="00C14224" w:rsidP="00E31EC3">
            <w:pPr>
              <w:rPr>
                <w:sz w:val="16"/>
                <w:szCs w:val="16"/>
              </w:rPr>
            </w:pPr>
            <w:r w:rsidRPr="00646278">
              <w:rPr>
                <w:sz w:val="16"/>
                <w:szCs w:val="16"/>
              </w:rPr>
              <w:t>n.889 del 6.8.2013</w:t>
            </w:r>
          </w:p>
        </w:tc>
        <w:tc>
          <w:tcPr>
            <w:tcW w:w="1560" w:type="dxa"/>
          </w:tcPr>
          <w:p w:rsidR="00C14224" w:rsidRPr="00646278" w:rsidRDefault="00C14224" w:rsidP="00E31EC3">
            <w:pPr>
              <w:rPr>
                <w:sz w:val="16"/>
                <w:szCs w:val="16"/>
              </w:rPr>
            </w:pPr>
            <w:r w:rsidRPr="00646278">
              <w:rPr>
                <w:sz w:val="16"/>
                <w:szCs w:val="16"/>
              </w:rPr>
              <w:t>INTEGRAZIONE FONDO PER LA CORRISPONDENZA</w:t>
            </w:r>
          </w:p>
        </w:tc>
        <w:tc>
          <w:tcPr>
            <w:tcW w:w="7585" w:type="dxa"/>
          </w:tcPr>
          <w:p w:rsidR="00C14224" w:rsidRPr="00646278" w:rsidRDefault="00C14224" w:rsidP="00E31EC3">
            <w:pPr>
              <w:jc w:val="both"/>
              <w:rPr>
                <w:sz w:val="16"/>
                <w:szCs w:val="16"/>
              </w:rPr>
            </w:pPr>
            <w:r w:rsidRPr="00646278">
              <w:rPr>
                <w:sz w:val="16"/>
                <w:szCs w:val="16"/>
              </w:rPr>
              <w:t>Considerato che occorre procedere all’impegno della somma per le spese di affrancatura nella corrispondenza con altri Enti pubblici e privati, relativamente all’anno in corso;</w:t>
            </w:r>
          </w:p>
          <w:p w:rsidR="00C14224" w:rsidRPr="00646278" w:rsidRDefault="00C14224" w:rsidP="00E31EC3">
            <w:pPr>
              <w:jc w:val="both"/>
              <w:rPr>
                <w:sz w:val="16"/>
                <w:szCs w:val="16"/>
              </w:rPr>
            </w:pPr>
          </w:p>
          <w:p w:rsidR="00C14224" w:rsidRPr="00646278" w:rsidRDefault="00C14224" w:rsidP="00E31EC3">
            <w:pPr>
              <w:jc w:val="both"/>
              <w:rPr>
                <w:sz w:val="16"/>
                <w:szCs w:val="16"/>
              </w:rPr>
            </w:pPr>
            <w:r w:rsidRPr="00646278">
              <w:rPr>
                <w:sz w:val="16"/>
                <w:szCs w:val="16"/>
              </w:rPr>
              <w:t>Che si ritiene opportuno provvedere alla costituzione del fondo per un ammontare di €  3.000,00;</w:t>
            </w:r>
          </w:p>
          <w:p w:rsidR="00C14224" w:rsidRPr="00646278" w:rsidRDefault="00C14224" w:rsidP="00E31EC3">
            <w:pPr>
              <w:jc w:val="both"/>
              <w:rPr>
                <w:sz w:val="16"/>
                <w:szCs w:val="16"/>
              </w:rPr>
            </w:pPr>
          </w:p>
          <w:p w:rsidR="00C14224" w:rsidRPr="00646278" w:rsidRDefault="00C14224" w:rsidP="00E31EC3">
            <w:pPr>
              <w:jc w:val="both"/>
              <w:rPr>
                <w:sz w:val="16"/>
                <w:szCs w:val="16"/>
              </w:rPr>
            </w:pPr>
            <w:r w:rsidRPr="00646278">
              <w:rPr>
                <w:sz w:val="16"/>
                <w:szCs w:val="16"/>
              </w:rPr>
              <w:t>Visto il D.L.vo 267/00;</w:t>
            </w:r>
          </w:p>
          <w:p w:rsidR="00C14224" w:rsidRPr="00646278" w:rsidRDefault="00C14224" w:rsidP="00E31EC3">
            <w:pPr>
              <w:jc w:val="both"/>
              <w:rPr>
                <w:sz w:val="16"/>
                <w:szCs w:val="16"/>
              </w:rPr>
            </w:pPr>
          </w:p>
          <w:p w:rsidR="00C14224" w:rsidRPr="00646278" w:rsidRDefault="00C14224" w:rsidP="00E31EC3">
            <w:pPr>
              <w:jc w:val="both"/>
              <w:rPr>
                <w:sz w:val="16"/>
                <w:szCs w:val="16"/>
              </w:rPr>
            </w:pPr>
            <w:r w:rsidRPr="00646278">
              <w:rPr>
                <w:sz w:val="16"/>
                <w:szCs w:val="16"/>
              </w:rPr>
              <w:tab/>
            </w:r>
            <w:r w:rsidRPr="00646278">
              <w:rPr>
                <w:sz w:val="16"/>
                <w:szCs w:val="16"/>
              </w:rPr>
              <w:tab/>
            </w:r>
            <w:r w:rsidRPr="00646278">
              <w:rPr>
                <w:sz w:val="16"/>
                <w:szCs w:val="16"/>
              </w:rPr>
              <w:tab/>
            </w:r>
            <w:r w:rsidRPr="00646278">
              <w:rPr>
                <w:sz w:val="16"/>
                <w:szCs w:val="16"/>
              </w:rPr>
              <w:tab/>
            </w:r>
            <w:r w:rsidRPr="00646278">
              <w:rPr>
                <w:sz w:val="16"/>
                <w:szCs w:val="16"/>
              </w:rPr>
              <w:tab/>
            </w:r>
            <w:r w:rsidRPr="00646278">
              <w:rPr>
                <w:b/>
                <w:bCs/>
                <w:sz w:val="16"/>
                <w:szCs w:val="16"/>
              </w:rPr>
              <w:t>DETERMINA</w:t>
            </w:r>
          </w:p>
          <w:p w:rsidR="00C14224" w:rsidRPr="00646278" w:rsidRDefault="00C14224" w:rsidP="00E31EC3">
            <w:pPr>
              <w:jc w:val="both"/>
              <w:rPr>
                <w:sz w:val="16"/>
                <w:szCs w:val="16"/>
              </w:rPr>
            </w:pPr>
          </w:p>
          <w:p w:rsidR="00C14224" w:rsidRPr="00646278" w:rsidRDefault="00C14224" w:rsidP="00E31EC3">
            <w:pPr>
              <w:jc w:val="both"/>
              <w:rPr>
                <w:sz w:val="16"/>
                <w:szCs w:val="16"/>
              </w:rPr>
            </w:pPr>
            <w:r w:rsidRPr="00646278">
              <w:rPr>
                <w:sz w:val="16"/>
                <w:szCs w:val="16"/>
              </w:rPr>
              <w:t>1)  Liquidare e pagare alla Direzione Provinciale  PP.TT.- Rag.  Provinciale Macchine Affrancatrici - Lecce, sul c/c postale n. 207704, la somma di €  3.000,00 per ricostituzione fondo di  corrispondenza.</w:t>
            </w:r>
          </w:p>
          <w:p w:rsidR="00C14224" w:rsidRPr="00646278" w:rsidRDefault="00C14224" w:rsidP="00E31EC3">
            <w:pPr>
              <w:jc w:val="both"/>
              <w:rPr>
                <w:sz w:val="16"/>
                <w:szCs w:val="16"/>
              </w:rPr>
            </w:pPr>
          </w:p>
          <w:p w:rsidR="00C14224" w:rsidRPr="00646278" w:rsidRDefault="00C14224" w:rsidP="00E31EC3">
            <w:pPr>
              <w:pStyle w:val="Corpodeltesto"/>
              <w:rPr>
                <w:rFonts w:asciiTheme="minorHAnsi" w:hAnsiTheme="minorHAnsi"/>
                <w:sz w:val="16"/>
                <w:szCs w:val="16"/>
              </w:rPr>
            </w:pPr>
            <w:r w:rsidRPr="00646278">
              <w:rPr>
                <w:rFonts w:asciiTheme="minorHAnsi" w:hAnsiTheme="minorHAnsi"/>
                <w:sz w:val="16"/>
                <w:szCs w:val="16"/>
              </w:rPr>
              <w:t>2)  Prelevare la somma dalle disponibilità finanziarie del Serv. 0102, Int.03, Cap. 74 Art. 1   ”Gestione  Uffici - prestazioni di servizi vari” del bilancio c.e..</w:t>
            </w:r>
          </w:p>
          <w:p w:rsidR="00C14224" w:rsidRPr="00646278" w:rsidRDefault="00C14224" w:rsidP="00E31EC3">
            <w:pPr>
              <w:pStyle w:val="Corpodeltesto"/>
              <w:rPr>
                <w:rFonts w:asciiTheme="minorHAnsi" w:hAnsiTheme="minorHAnsi"/>
                <w:sz w:val="16"/>
                <w:szCs w:val="16"/>
              </w:rPr>
            </w:pPr>
          </w:p>
          <w:p w:rsidR="00C14224" w:rsidRPr="00646278" w:rsidRDefault="00C14224" w:rsidP="00E31EC3">
            <w:pPr>
              <w:rPr>
                <w:rFonts w:cs="Arial"/>
                <w:sz w:val="16"/>
                <w:szCs w:val="16"/>
              </w:rPr>
            </w:pPr>
          </w:p>
        </w:tc>
        <w:tc>
          <w:tcPr>
            <w:tcW w:w="738" w:type="dxa"/>
          </w:tcPr>
          <w:p w:rsidR="00C14224" w:rsidRPr="00646278" w:rsidRDefault="00C14224" w:rsidP="00E31EC3"/>
        </w:tc>
        <w:tc>
          <w:tcPr>
            <w:tcW w:w="1110" w:type="dxa"/>
          </w:tcPr>
          <w:p w:rsidR="00C14224" w:rsidRPr="00646278" w:rsidRDefault="00C14224" w:rsidP="00E31EC3"/>
        </w:tc>
      </w:tr>
      <w:tr w:rsidR="0022491E" w:rsidRPr="00646278" w:rsidTr="0022491E">
        <w:tc>
          <w:tcPr>
            <w:tcW w:w="1526" w:type="dxa"/>
          </w:tcPr>
          <w:p w:rsidR="00C14224" w:rsidRPr="009B1830" w:rsidRDefault="00D32C0F" w:rsidP="00E31EC3">
            <w:pPr>
              <w:rPr>
                <w:sz w:val="16"/>
                <w:szCs w:val="16"/>
              </w:rPr>
            </w:pPr>
            <w:r w:rsidRPr="009B1830">
              <w:rPr>
                <w:sz w:val="16"/>
                <w:szCs w:val="16"/>
              </w:rPr>
              <w:t>Responsabile del servizio</w:t>
            </w:r>
          </w:p>
        </w:tc>
        <w:tc>
          <w:tcPr>
            <w:tcW w:w="992" w:type="dxa"/>
          </w:tcPr>
          <w:p w:rsidR="00C14224" w:rsidRPr="009B1830" w:rsidRDefault="00C14224" w:rsidP="00E31EC3">
            <w:pPr>
              <w:rPr>
                <w:sz w:val="16"/>
                <w:szCs w:val="16"/>
              </w:rPr>
            </w:pPr>
            <w:r w:rsidRPr="009B1830">
              <w:rPr>
                <w:sz w:val="16"/>
                <w:szCs w:val="16"/>
              </w:rPr>
              <w:t>Determina</w:t>
            </w:r>
          </w:p>
        </w:tc>
        <w:tc>
          <w:tcPr>
            <w:tcW w:w="992" w:type="dxa"/>
          </w:tcPr>
          <w:p w:rsidR="00C14224" w:rsidRPr="009B1830" w:rsidRDefault="00C14224" w:rsidP="00E31EC3">
            <w:pPr>
              <w:rPr>
                <w:sz w:val="16"/>
                <w:szCs w:val="16"/>
              </w:rPr>
            </w:pPr>
            <w:r w:rsidRPr="009B1830">
              <w:rPr>
                <w:sz w:val="16"/>
                <w:szCs w:val="16"/>
              </w:rPr>
              <w:t>n.892 del 8.8.2013</w:t>
            </w:r>
          </w:p>
        </w:tc>
        <w:tc>
          <w:tcPr>
            <w:tcW w:w="1560" w:type="dxa"/>
          </w:tcPr>
          <w:p w:rsidR="00C14224" w:rsidRPr="009B1830" w:rsidRDefault="00C14224" w:rsidP="00E31EC3">
            <w:pPr>
              <w:rPr>
                <w:sz w:val="16"/>
                <w:szCs w:val="16"/>
              </w:rPr>
            </w:pPr>
            <w:r w:rsidRPr="009B1830">
              <w:rPr>
                <w:sz w:val="16"/>
                <w:szCs w:val="16"/>
              </w:rPr>
              <w:t>FINANZIAMENTO DELLA REGIONE PUGLIA SUI PROGETTI "TRICASE INEDITA" E "SONA A BANDA" -  IMPEGNO DELLA SPESA.</w:t>
            </w:r>
          </w:p>
        </w:tc>
        <w:tc>
          <w:tcPr>
            <w:tcW w:w="7585" w:type="dxa"/>
          </w:tcPr>
          <w:p w:rsidR="00C14224" w:rsidRPr="009B1830" w:rsidRDefault="00C14224" w:rsidP="00E31EC3">
            <w:pPr>
              <w:tabs>
                <w:tab w:val="left" w:pos="8789"/>
              </w:tabs>
              <w:spacing w:line="240" w:lineRule="atLeast"/>
              <w:ind w:left="57" w:right="6"/>
              <w:jc w:val="both"/>
              <w:rPr>
                <w:rFonts w:cs="Arial"/>
                <w:b/>
                <w:bCs/>
                <w:sz w:val="16"/>
                <w:szCs w:val="16"/>
              </w:rPr>
            </w:pPr>
            <w:r w:rsidRPr="009B1830">
              <w:rPr>
                <w:rFonts w:cs="Arial"/>
                <w:b/>
                <w:bCs/>
                <w:sz w:val="16"/>
                <w:szCs w:val="16"/>
              </w:rPr>
              <w:t>Premesso:</w:t>
            </w:r>
          </w:p>
          <w:p w:rsidR="00C14224" w:rsidRPr="009B1830" w:rsidRDefault="00C14224" w:rsidP="00E31EC3">
            <w:pPr>
              <w:jc w:val="both"/>
              <w:rPr>
                <w:rFonts w:cs="Arial"/>
                <w:sz w:val="16"/>
                <w:szCs w:val="16"/>
              </w:rPr>
            </w:pPr>
            <w:r w:rsidRPr="009B1830">
              <w:rPr>
                <w:rFonts w:cs="Arial"/>
                <w:sz w:val="16"/>
                <w:szCs w:val="16"/>
              </w:rPr>
              <w:t xml:space="preserve">che con deliberazione G.C. n.83 del 30.10.2012 è stato approvato, ai fini della richiesta di finanziamento alla Regione Puglia, il progetto “TRICASE INEDITA II Ed. – </w:t>
            </w:r>
            <w:r w:rsidRPr="009B1830">
              <w:rPr>
                <w:rFonts w:cs="Arial"/>
                <w:i/>
                <w:sz w:val="16"/>
                <w:szCs w:val="16"/>
              </w:rPr>
              <w:t>Itinerari animati per camminare lungo i sentieri della natura e dell’arte ed aprisri alle vibrazioni della musica</w:t>
            </w:r>
            <w:r w:rsidRPr="009B1830">
              <w:rPr>
                <w:rFonts w:cs="Arial"/>
                <w:sz w:val="16"/>
                <w:szCs w:val="16"/>
              </w:rPr>
              <w:t>” elaborato dall’ Assessorato alla Cultura, Turismo e Ambiente con relativo piano finanziario allegato;</w:t>
            </w:r>
          </w:p>
          <w:p w:rsidR="00C14224" w:rsidRPr="009B1830" w:rsidRDefault="00C14224" w:rsidP="00E31EC3">
            <w:pPr>
              <w:jc w:val="both"/>
              <w:rPr>
                <w:rFonts w:cs="Arial"/>
                <w:b/>
                <w:sz w:val="16"/>
                <w:szCs w:val="16"/>
              </w:rPr>
            </w:pPr>
            <w:r w:rsidRPr="009B1830">
              <w:rPr>
                <w:rFonts w:cs="Arial"/>
                <w:sz w:val="16"/>
                <w:szCs w:val="16"/>
              </w:rPr>
              <w:t xml:space="preserve">Vista la nota trasmessa dalla Regione Puglia – Servizio Cultura e Spettacolo, prot. 0002278 dell’8/7/2013 pervenuta in data 15/7/2013 di comunicazione di finanziamento (Determinazione n. 134 del 7/6/2013) del progetto </w:t>
            </w:r>
            <w:r w:rsidRPr="009B1830">
              <w:rPr>
                <w:rFonts w:cs="Arial"/>
                <w:b/>
                <w:sz w:val="16"/>
                <w:szCs w:val="16"/>
              </w:rPr>
              <w:t>“</w:t>
            </w:r>
            <w:r w:rsidRPr="009B1830">
              <w:rPr>
                <w:rFonts w:cs="Arial"/>
                <w:b/>
                <w:i/>
                <w:sz w:val="16"/>
                <w:szCs w:val="16"/>
              </w:rPr>
              <w:t xml:space="preserve">Tricase Inedita II ed. - Anno </w:t>
            </w:r>
            <w:smartTag w:uri="urn:schemas-microsoft-com:office:smarttags" w:element="metricconverter">
              <w:smartTagPr>
                <w:attr w:name="ProductID" w:val="2013”"/>
              </w:smartTagPr>
              <w:r w:rsidRPr="009B1830">
                <w:rPr>
                  <w:rFonts w:cs="Arial"/>
                  <w:b/>
                  <w:i/>
                  <w:sz w:val="16"/>
                  <w:szCs w:val="16"/>
                </w:rPr>
                <w:t>2013</w:t>
              </w:r>
              <w:r w:rsidRPr="009B1830">
                <w:rPr>
                  <w:rFonts w:cs="Arial"/>
                  <w:i/>
                  <w:sz w:val="16"/>
                  <w:szCs w:val="16"/>
                </w:rPr>
                <w:t>”</w:t>
              </w:r>
            </w:smartTag>
            <w:r w:rsidRPr="009B1830">
              <w:rPr>
                <w:rFonts w:cs="Arial"/>
                <w:i/>
                <w:sz w:val="16"/>
                <w:szCs w:val="16"/>
              </w:rPr>
              <w:t xml:space="preserve"> a valere sui fondi comunitari poiché ritenuta coerente con gli obiettivi del P.O. FERS 2007-2013 – P.P.A. 2007/2013 – Asse IV – Linea 4.3 – Azione 4.3.2. interv.D”</w:t>
            </w:r>
            <w:r w:rsidRPr="009B1830">
              <w:rPr>
                <w:rFonts w:cs="Arial"/>
                <w:sz w:val="16"/>
                <w:szCs w:val="16"/>
              </w:rPr>
              <w:t xml:space="preserve"> per un importo di </w:t>
            </w:r>
            <w:r w:rsidRPr="009B1830">
              <w:rPr>
                <w:rFonts w:cs="Arial"/>
                <w:b/>
                <w:sz w:val="16"/>
                <w:szCs w:val="16"/>
              </w:rPr>
              <w:t>€ 5.000,00;</w:t>
            </w:r>
          </w:p>
          <w:p w:rsidR="00C14224" w:rsidRPr="009B1830" w:rsidRDefault="00C14224" w:rsidP="00E31EC3">
            <w:pPr>
              <w:jc w:val="both"/>
              <w:rPr>
                <w:rFonts w:cs="Arial"/>
                <w:sz w:val="16"/>
                <w:szCs w:val="16"/>
              </w:rPr>
            </w:pPr>
            <w:r w:rsidRPr="009B1830">
              <w:rPr>
                <w:rFonts w:cs="Arial"/>
                <w:sz w:val="16"/>
                <w:szCs w:val="16"/>
              </w:rPr>
              <w:t xml:space="preserve">che con deliberazione G.C. n. 102 del 29.11.2012 è stato approvato, ai fini della richiesta di finanziamento alla Regione Puglia, il progetto “Sona a Banda </w:t>
            </w:r>
            <w:r w:rsidRPr="009B1830">
              <w:rPr>
                <w:rFonts w:cs="Arial"/>
                <w:i/>
                <w:sz w:val="16"/>
                <w:szCs w:val="16"/>
              </w:rPr>
              <w:t xml:space="preserve">-. Voci, suoni, immagini della cultura bandistica a Tricase – Mostra esperienziale – Anno </w:t>
            </w:r>
            <w:smartTag w:uri="urn:schemas-microsoft-com:office:smarttags" w:element="metricconverter">
              <w:smartTagPr>
                <w:attr w:name="ProductID" w:val="2013.”"/>
              </w:smartTagPr>
              <w:r w:rsidRPr="009B1830">
                <w:rPr>
                  <w:rFonts w:cs="Arial"/>
                  <w:i/>
                  <w:sz w:val="16"/>
                  <w:szCs w:val="16"/>
                </w:rPr>
                <w:t>2013.”</w:t>
              </w:r>
            </w:smartTag>
            <w:r w:rsidRPr="009B1830">
              <w:rPr>
                <w:rFonts w:cs="Arial"/>
                <w:sz w:val="16"/>
                <w:szCs w:val="16"/>
              </w:rPr>
              <w:t xml:space="preserve"> elaborato dall’ Assessorato alla Cultura, e Turismo con relativo piano finanziario </w:t>
            </w:r>
            <w:r w:rsidRPr="009B1830">
              <w:rPr>
                <w:rFonts w:cs="Arial"/>
                <w:sz w:val="16"/>
                <w:szCs w:val="16"/>
              </w:rPr>
              <w:lastRenderedPageBreak/>
              <w:t>allegato;</w:t>
            </w:r>
          </w:p>
          <w:p w:rsidR="00C14224" w:rsidRPr="009B1830" w:rsidRDefault="00C14224" w:rsidP="00E31EC3">
            <w:pPr>
              <w:jc w:val="both"/>
              <w:rPr>
                <w:rFonts w:cs="Arial"/>
                <w:sz w:val="16"/>
                <w:szCs w:val="16"/>
              </w:rPr>
            </w:pPr>
            <w:r w:rsidRPr="009B1830">
              <w:rPr>
                <w:rFonts w:cs="Arial"/>
                <w:sz w:val="16"/>
                <w:szCs w:val="16"/>
              </w:rPr>
              <w:t xml:space="preserve"> Vista la nota trasmessa dalla Regione Puglia – Servizio Cultura e Spettacolo, prot. 0002300 del 10/7/2013 pervenuta in data 19/7/2013 di comunicazione di finanziamento (Determinazione n. 135 del 7/6/2013) del progetto </w:t>
            </w:r>
            <w:r w:rsidRPr="009B1830">
              <w:rPr>
                <w:rFonts w:cs="Arial"/>
                <w:b/>
                <w:sz w:val="16"/>
                <w:szCs w:val="16"/>
              </w:rPr>
              <w:t>“</w:t>
            </w:r>
            <w:r w:rsidRPr="009B1830">
              <w:rPr>
                <w:rFonts w:cs="Arial"/>
                <w:b/>
                <w:i/>
                <w:sz w:val="16"/>
                <w:szCs w:val="16"/>
              </w:rPr>
              <w:t>Sona a Banda – Anno 2013</w:t>
            </w:r>
            <w:r w:rsidRPr="009B1830">
              <w:rPr>
                <w:rFonts w:cs="Arial"/>
                <w:i/>
                <w:sz w:val="16"/>
                <w:szCs w:val="16"/>
              </w:rPr>
              <w:t xml:space="preserve"> - a valere sui fondi comunitari poiché ritenuta coerente con gli obiettivi del P.O. FERS 2007-2013 – P.P.A. 2007/2013 – Asse IV – Linea 4.3 – Azione 4.3.2. interv.B”</w:t>
            </w:r>
            <w:r w:rsidRPr="009B1830">
              <w:rPr>
                <w:rFonts w:cs="Arial"/>
                <w:sz w:val="16"/>
                <w:szCs w:val="16"/>
              </w:rPr>
              <w:t xml:space="preserve"> per un importo di </w:t>
            </w:r>
            <w:r w:rsidRPr="009B1830">
              <w:rPr>
                <w:rFonts w:cs="Arial"/>
                <w:b/>
                <w:sz w:val="16"/>
                <w:szCs w:val="16"/>
              </w:rPr>
              <w:t>€ 5.000,00;</w:t>
            </w:r>
          </w:p>
          <w:p w:rsidR="00C14224" w:rsidRPr="009B1830" w:rsidRDefault="00C14224" w:rsidP="00E31EC3">
            <w:pPr>
              <w:jc w:val="both"/>
              <w:rPr>
                <w:rFonts w:cs="Arial"/>
                <w:sz w:val="16"/>
                <w:szCs w:val="16"/>
              </w:rPr>
            </w:pPr>
            <w:r w:rsidRPr="009B1830">
              <w:rPr>
                <w:rFonts w:cs="Arial"/>
                <w:sz w:val="16"/>
                <w:szCs w:val="16"/>
              </w:rPr>
              <w:t>Ritenuto di provvedere all’impegno di spesa delle somme ammesse a contributo;</w:t>
            </w:r>
          </w:p>
          <w:p w:rsidR="00C14224" w:rsidRPr="009B1830" w:rsidRDefault="00C14224" w:rsidP="00E31EC3">
            <w:pPr>
              <w:tabs>
                <w:tab w:val="left" w:pos="8789"/>
              </w:tabs>
              <w:spacing w:line="240" w:lineRule="atLeast"/>
              <w:ind w:left="57" w:right="6"/>
              <w:jc w:val="both"/>
              <w:rPr>
                <w:rFonts w:cs="Arial"/>
                <w:sz w:val="16"/>
                <w:szCs w:val="16"/>
              </w:rPr>
            </w:pPr>
            <w:r w:rsidRPr="009B1830">
              <w:rPr>
                <w:rFonts w:cs="Arial"/>
                <w:b/>
                <w:bCs/>
                <w:sz w:val="16"/>
                <w:szCs w:val="16"/>
              </w:rPr>
              <w:t>Eseguito</w:t>
            </w:r>
            <w:r w:rsidRPr="009B1830">
              <w:rPr>
                <w:rFonts w:cs="Arial"/>
                <w:sz w:val="16"/>
                <w:szCs w:val="16"/>
              </w:rPr>
              <w:t xml:space="preserve"> con esito favorevole il controllo preventivo di regolarità amministrativa del presente atto avendo  verificato:</w:t>
            </w:r>
          </w:p>
          <w:p w:rsidR="00C14224" w:rsidRPr="009B1830" w:rsidRDefault="00C14224" w:rsidP="00EA5DB9">
            <w:pPr>
              <w:pStyle w:val="Paragrafoelenco"/>
              <w:numPr>
                <w:ilvl w:val="0"/>
                <w:numId w:val="77"/>
              </w:numPr>
              <w:tabs>
                <w:tab w:val="left" w:pos="8789"/>
              </w:tabs>
              <w:spacing w:line="240" w:lineRule="atLeast"/>
              <w:ind w:right="6"/>
              <w:jc w:val="both"/>
              <w:rPr>
                <w:rFonts w:cs="Arial"/>
                <w:i/>
                <w:iCs/>
                <w:sz w:val="16"/>
                <w:szCs w:val="16"/>
              </w:rPr>
            </w:pPr>
            <w:r w:rsidRPr="009B1830">
              <w:rPr>
                <w:rFonts w:cs="Arial"/>
                <w:i/>
                <w:iCs/>
                <w:sz w:val="16"/>
                <w:szCs w:val="16"/>
              </w:rPr>
              <w:t>il rispetto delle normative comunitarie, statali, regionali e regolamentari, generali e di settore;</w:t>
            </w:r>
          </w:p>
          <w:p w:rsidR="00C14224" w:rsidRPr="009B1830" w:rsidRDefault="00C14224" w:rsidP="00EA5DB9">
            <w:pPr>
              <w:pStyle w:val="Paragrafoelenco"/>
              <w:numPr>
                <w:ilvl w:val="0"/>
                <w:numId w:val="77"/>
              </w:numPr>
              <w:tabs>
                <w:tab w:val="left" w:pos="8789"/>
              </w:tabs>
              <w:spacing w:line="240" w:lineRule="atLeast"/>
              <w:ind w:right="6"/>
              <w:jc w:val="both"/>
              <w:rPr>
                <w:rFonts w:cs="Arial"/>
                <w:i/>
                <w:iCs/>
                <w:sz w:val="16"/>
                <w:szCs w:val="16"/>
              </w:rPr>
            </w:pPr>
            <w:r w:rsidRPr="009B1830">
              <w:rPr>
                <w:rFonts w:cs="Arial"/>
                <w:i/>
                <w:iCs/>
                <w:sz w:val="16"/>
                <w:szCs w:val="16"/>
              </w:rPr>
              <w:t xml:space="preserve">la correttezza e regolarità della procedura; </w:t>
            </w:r>
          </w:p>
          <w:p w:rsidR="00C14224" w:rsidRPr="009B1830" w:rsidRDefault="00C14224" w:rsidP="00EA5DB9">
            <w:pPr>
              <w:pStyle w:val="Paragrafoelenco"/>
              <w:numPr>
                <w:ilvl w:val="0"/>
                <w:numId w:val="77"/>
              </w:numPr>
              <w:tabs>
                <w:tab w:val="left" w:pos="8789"/>
              </w:tabs>
              <w:spacing w:line="240" w:lineRule="atLeast"/>
              <w:ind w:right="6"/>
              <w:jc w:val="both"/>
              <w:rPr>
                <w:rFonts w:cs="Arial"/>
                <w:i/>
                <w:iCs/>
                <w:sz w:val="16"/>
                <w:szCs w:val="16"/>
              </w:rPr>
            </w:pPr>
            <w:r w:rsidRPr="009B1830">
              <w:rPr>
                <w:rFonts w:cs="Arial"/>
                <w:i/>
                <w:iCs/>
                <w:sz w:val="16"/>
                <w:szCs w:val="16"/>
              </w:rPr>
              <w:t>la correttezza formale nella redazione dell’atto;</w:t>
            </w:r>
          </w:p>
          <w:p w:rsidR="00C14224" w:rsidRPr="009B1830" w:rsidRDefault="00C14224" w:rsidP="00E31EC3">
            <w:pPr>
              <w:tabs>
                <w:tab w:val="left" w:pos="8789"/>
              </w:tabs>
              <w:ind w:left="57" w:right="5"/>
              <w:jc w:val="both"/>
              <w:rPr>
                <w:rFonts w:cs="Arial"/>
                <w:sz w:val="16"/>
                <w:szCs w:val="16"/>
              </w:rPr>
            </w:pPr>
            <w:r w:rsidRPr="009B1830">
              <w:rPr>
                <w:rFonts w:cs="Arial"/>
                <w:b/>
                <w:bCs/>
                <w:sz w:val="16"/>
                <w:szCs w:val="16"/>
              </w:rPr>
              <w:t>Acquisito</w:t>
            </w:r>
            <w:r w:rsidRPr="009B1830">
              <w:rPr>
                <w:rFonts w:cs="Arial"/>
                <w:sz w:val="16"/>
                <w:szCs w:val="16"/>
              </w:rPr>
              <w:t xml:space="preserve"> il seguente parere sulla regolarità contabile espresso dal Responsabile dei Servizi Finanziari: “favorevole”;</w:t>
            </w:r>
          </w:p>
          <w:p w:rsidR="00C14224" w:rsidRPr="009B1830" w:rsidRDefault="00C14224" w:rsidP="00E31EC3">
            <w:pPr>
              <w:tabs>
                <w:tab w:val="left" w:pos="8789"/>
              </w:tabs>
              <w:ind w:left="57" w:right="5"/>
              <w:jc w:val="both"/>
              <w:rPr>
                <w:rFonts w:cs="Arial"/>
                <w:sz w:val="16"/>
                <w:szCs w:val="16"/>
              </w:rPr>
            </w:pPr>
            <w:r w:rsidRPr="009B1830">
              <w:rPr>
                <w:rFonts w:cs="Arial"/>
                <w:sz w:val="16"/>
                <w:szCs w:val="16"/>
              </w:rPr>
              <w:t xml:space="preserve">Visto il D.L.vo n.267 del 18.8.2000;            </w:t>
            </w:r>
          </w:p>
          <w:p w:rsidR="00C14224" w:rsidRPr="009B1830" w:rsidRDefault="00C14224" w:rsidP="00E31EC3">
            <w:pPr>
              <w:tabs>
                <w:tab w:val="left" w:pos="8789"/>
              </w:tabs>
              <w:ind w:left="57" w:right="5"/>
              <w:jc w:val="both"/>
              <w:rPr>
                <w:rFonts w:cs="Arial"/>
                <w:b/>
                <w:bCs/>
                <w:sz w:val="16"/>
                <w:szCs w:val="16"/>
              </w:rPr>
            </w:pPr>
            <w:r w:rsidRPr="009B1830">
              <w:rPr>
                <w:rFonts w:cs="Arial"/>
                <w:sz w:val="16"/>
                <w:szCs w:val="16"/>
              </w:rPr>
              <w:t xml:space="preserve">                                                                      </w:t>
            </w:r>
            <w:r w:rsidRPr="009B1830">
              <w:rPr>
                <w:rFonts w:cs="Arial"/>
                <w:b/>
                <w:bCs/>
                <w:sz w:val="16"/>
                <w:szCs w:val="16"/>
              </w:rPr>
              <w:t>DETERMINA</w:t>
            </w:r>
          </w:p>
          <w:p w:rsidR="00C14224" w:rsidRPr="009B1830" w:rsidRDefault="00C14224" w:rsidP="00E31EC3">
            <w:pPr>
              <w:tabs>
                <w:tab w:val="left" w:pos="1066"/>
              </w:tabs>
              <w:ind w:left="52"/>
              <w:jc w:val="both"/>
              <w:rPr>
                <w:rFonts w:cs="Arial"/>
                <w:b/>
                <w:sz w:val="16"/>
                <w:szCs w:val="16"/>
              </w:rPr>
            </w:pPr>
            <w:r w:rsidRPr="009B1830">
              <w:rPr>
                <w:rFonts w:cs="Arial"/>
                <w:sz w:val="16"/>
                <w:szCs w:val="16"/>
              </w:rPr>
              <w:t>1) Per quanto nelle premesse</w:t>
            </w:r>
            <w:r w:rsidRPr="009B1830">
              <w:rPr>
                <w:rFonts w:cs="Arial"/>
                <w:b/>
                <w:sz w:val="16"/>
                <w:szCs w:val="16"/>
              </w:rPr>
              <w:t>, impegnare sul cap.965 “Spese per manifestazioni (contributi vari)”:</w:t>
            </w:r>
          </w:p>
          <w:p w:rsidR="00C14224" w:rsidRPr="009B1830" w:rsidRDefault="00C14224" w:rsidP="00E31EC3">
            <w:pPr>
              <w:tabs>
                <w:tab w:val="left" w:pos="1066"/>
              </w:tabs>
              <w:ind w:left="52"/>
              <w:jc w:val="both"/>
              <w:rPr>
                <w:rFonts w:cs="Arial"/>
                <w:i/>
                <w:sz w:val="16"/>
                <w:szCs w:val="16"/>
              </w:rPr>
            </w:pPr>
            <w:r w:rsidRPr="009B1830">
              <w:rPr>
                <w:rFonts w:cs="Arial"/>
                <w:sz w:val="16"/>
                <w:szCs w:val="16"/>
              </w:rPr>
              <w:t xml:space="preserve">-  la somma di </w:t>
            </w:r>
            <w:r w:rsidRPr="009B1830">
              <w:rPr>
                <w:rFonts w:cs="Arial"/>
                <w:b/>
                <w:sz w:val="16"/>
                <w:szCs w:val="16"/>
              </w:rPr>
              <w:t>euro 5.000,00</w:t>
            </w:r>
            <w:r w:rsidRPr="009B1830">
              <w:rPr>
                <w:rFonts w:cs="Arial"/>
                <w:sz w:val="16"/>
                <w:szCs w:val="16"/>
              </w:rPr>
              <w:t xml:space="preserve"> stanziata dalla Regione Puglia sul progetto </w:t>
            </w:r>
            <w:r w:rsidRPr="009B1830">
              <w:rPr>
                <w:rFonts w:cs="Arial"/>
                <w:b/>
                <w:sz w:val="16"/>
                <w:szCs w:val="16"/>
              </w:rPr>
              <w:t>“</w:t>
            </w:r>
            <w:r w:rsidRPr="009B1830">
              <w:rPr>
                <w:rFonts w:cs="Arial"/>
                <w:b/>
                <w:i/>
                <w:sz w:val="16"/>
                <w:szCs w:val="16"/>
              </w:rPr>
              <w:t>Sona a Banda – Anno 2013</w:t>
            </w:r>
            <w:r w:rsidRPr="009B1830">
              <w:rPr>
                <w:rFonts w:cs="Arial"/>
                <w:i/>
                <w:sz w:val="16"/>
                <w:szCs w:val="16"/>
              </w:rPr>
              <w:t xml:space="preserve"> - a valere sui fondi comunitari poiché ritenuta coerente con gli obiettivi del P.O. FERS 2007-2013 – P.P.A. 2007/2013 – Asse IV – Linea 4.3 – Azione 4.3.2. interv.B”;</w:t>
            </w:r>
          </w:p>
          <w:p w:rsidR="00C14224" w:rsidRPr="009B1830" w:rsidRDefault="00C14224" w:rsidP="00E31EC3">
            <w:pPr>
              <w:tabs>
                <w:tab w:val="left" w:pos="1066"/>
              </w:tabs>
              <w:ind w:left="52"/>
              <w:jc w:val="both"/>
              <w:rPr>
                <w:rFonts w:cs="Arial"/>
                <w:i/>
                <w:sz w:val="16"/>
                <w:szCs w:val="16"/>
              </w:rPr>
            </w:pPr>
          </w:p>
          <w:p w:rsidR="00C14224" w:rsidRPr="009B1830" w:rsidRDefault="00C14224" w:rsidP="00E31EC3">
            <w:pPr>
              <w:tabs>
                <w:tab w:val="left" w:pos="1066"/>
              </w:tabs>
              <w:ind w:left="52"/>
              <w:jc w:val="both"/>
              <w:rPr>
                <w:rFonts w:cs="Arial"/>
                <w:sz w:val="16"/>
                <w:szCs w:val="16"/>
              </w:rPr>
            </w:pPr>
            <w:r w:rsidRPr="009B1830">
              <w:rPr>
                <w:rFonts w:cs="Arial"/>
                <w:i/>
                <w:sz w:val="16"/>
                <w:szCs w:val="16"/>
              </w:rPr>
              <w:t xml:space="preserve">- </w:t>
            </w:r>
            <w:r w:rsidRPr="009B1830">
              <w:rPr>
                <w:rFonts w:cs="Arial"/>
                <w:sz w:val="16"/>
                <w:szCs w:val="16"/>
              </w:rPr>
              <w:t xml:space="preserve">la somma di </w:t>
            </w:r>
            <w:r w:rsidRPr="009B1830">
              <w:rPr>
                <w:rFonts w:cs="Arial"/>
                <w:b/>
                <w:sz w:val="16"/>
                <w:szCs w:val="16"/>
              </w:rPr>
              <w:t>euro 5.000,00</w:t>
            </w:r>
            <w:r w:rsidRPr="009B1830">
              <w:rPr>
                <w:rFonts w:cs="Arial"/>
                <w:i/>
                <w:sz w:val="16"/>
                <w:szCs w:val="16"/>
              </w:rPr>
              <w:t xml:space="preserve"> </w:t>
            </w:r>
            <w:r w:rsidRPr="009B1830">
              <w:rPr>
                <w:rFonts w:cs="Arial"/>
                <w:sz w:val="16"/>
                <w:szCs w:val="16"/>
              </w:rPr>
              <w:t xml:space="preserve">  stanziata dalla Regione Puglia sul progetto </w:t>
            </w:r>
            <w:r w:rsidRPr="009B1830">
              <w:rPr>
                <w:rFonts w:cs="Arial"/>
                <w:b/>
                <w:sz w:val="16"/>
                <w:szCs w:val="16"/>
              </w:rPr>
              <w:t>“</w:t>
            </w:r>
            <w:r w:rsidRPr="009B1830">
              <w:rPr>
                <w:rFonts w:cs="Arial"/>
                <w:b/>
                <w:i/>
                <w:sz w:val="16"/>
                <w:szCs w:val="16"/>
              </w:rPr>
              <w:t xml:space="preserve">Tricase Inedita II ed. - Anno </w:t>
            </w:r>
            <w:smartTag w:uri="urn:schemas-microsoft-com:office:smarttags" w:element="metricconverter">
              <w:smartTagPr>
                <w:attr w:name="ProductID" w:val="2013”"/>
              </w:smartTagPr>
              <w:r w:rsidRPr="009B1830">
                <w:rPr>
                  <w:rFonts w:cs="Arial"/>
                  <w:b/>
                  <w:i/>
                  <w:sz w:val="16"/>
                  <w:szCs w:val="16"/>
                </w:rPr>
                <w:t>2013</w:t>
              </w:r>
              <w:r w:rsidRPr="009B1830">
                <w:rPr>
                  <w:rFonts w:cs="Arial"/>
                  <w:i/>
                  <w:sz w:val="16"/>
                  <w:szCs w:val="16"/>
                </w:rPr>
                <w:t>”</w:t>
              </w:r>
            </w:smartTag>
            <w:r w:rsidRPr="009B1830">
              <w:rPr>
                <w:rFonts w:cs="Arial"/>
                <w:i/>
                <w:sz w:val="16"/>
                <w:szCs w:val="16"/>
              </w:rPr>
              <w:t xml:space="preserve"> a valere sui fondi comunitari poiché ritenuta coerente con gli obiettivi del P.O. FERS 2007-2013 – P.P.A. 2007/2013 – Asse IV – Linea 4.3 – Azione 4.3.2. interv.D”</w:t>
            </w:r>
            <w:r w:rsidRPr="009B1830">
              <w:rPr>
                <w:rFonts w:cs="Arial"/>
                <w:sz w:val="16"/>
                <w:szCs w:val="16"/>
              </w:rPr>
              <w:t xml:space="preserve"> .</w:t>
            </w:r>
          </w:p>
          <w:p w:rsidR="00C14224" w:rsidRPr="009B1830" w:rsidRDefault="00C14224" w:rsidP="00E31EC3">
            <w:pPr>
              <w:widowControl w:val="0"/>
              <w:jc w:val="both"/>
              <w:rPr>
                <w:snapToGrid w:val="0"/>
                <w:sz w:val="16"/>
                <w:szCs w:val="16"/>
              </w:rPr>
            </w:pPr>
          </w:p>
        </w:tc>
        <w:tc>
          <w:tcPr>
            <w:tcW w:w="738" w:type="dxa"/>
          </w:tcPr>
          <w:p w:rsidR="00C14224" w:rsidRPr="00646278" w:rsidRDefault="00C14224" w:rsidP="00E31EC3"/>
        </w:tc>
        <w:tc>
          <w:tcPr>
            <w:tcW w:w="1110" w:type="dxa"/>
          </w:tcPr>
          <w:p w:rsidR="00C14224" w:rsidRPr="00646278" w:rsidRDefault="00C14224" w:rsidP="00E31EC3"/>
        </w:tc>
      </w:tr>
      <w:tr w:rsidR="0022491E" w:rsidRPr="00646278" w:rsidTr="0022491E">
        <w:tc>
          <w:tcPr>
            <w:tcW w:w="1526" w:type="dxa"/>
          </w:tcPr>
          <w:p w:rsidR="00C14224" w:rsidRPr="00646278" w:rsidRDefault="00803D8C" w:rsidP="00E31EC3">
            <w:pPr>
              <w:rPr>
                <w:sz w:val="16"/>
                <w:szCs w:val="16"/>
              </w:rPr>
            </w:pPr>
            <w:r>
              <w:rPr>
                <w:sz w:val="16"/>
                <w:szCs w:val="16"/>
              </w:rPr>
              <w:lastRenderedPageBreak/>
              <w:t>Responsabile del Servizio</w:t>
            </w:r>
          </w:p>
        </w:tc>
        <w:tc>
          <w:tcPr>
            <w:tcW w:w="992" w:type="dxa"/>
          </w:tcPr>
          <w:p w:rsidR="00C14224" w:rsidRPr="00646278" w:rsidRDefault="00C14224" w:rsidP="00E31EC3">
            <w:pPr>
              <w:rPr>
                <w:sz w:val="16"/>
                <w:szCs w:val="16"/>
              </w:rPr>
            </w:pPr>
            <w:r w:rsidRPr="00646278">
              <w:rPr>
                <w:sz w:val="16"/>
                <w:szCs w:val="16"/>
              </w:rPr>
              <w:t>Determina</w:t>
            </w:r>
          </w:p>
        </w:tc>
        <w:tc>
          <w:tcPr>
            <w:tcW w:w="992" w:type="dxa"/>
          </w:tcPr>
          <w:p w:rsidR="00C14224" w:rsidRPr="00646278" w:rsidRDefault="00C14224" w:rsidP="00E31EC3">
            <w:pPr>
              <w:rPr>
                <w:sz w:val="16"/>
                <w:szCs w:val="16"/>
              </w:rPr>
            </w:pPr>
            <w:r w:rsidRPr="00646278">
              <w:rPr>
                <w:sz w:val="16"/>
                <w:szCs w:val="16"/>
              </w:rPr>
              <w:t>N.919 DEL 21.8.201</w:t>
            </w:r>
            <w:r>
              <w:rPr>
                <w:sz w:val="16"/>
                <w:szCs w:val="16"/>
              </w:rPr>
              <w:t>3</w:t>
            </w:r>
          </w:p>
        </w:tc>
        <w:tc>
          <w:tcPr>
            <w:tcW w:w="1560" w:type="dxa"/>
          </w:tcPr>
          <w:p w:rsidR="00C14224" w:rsidRPr="00646278" w:rsidRDefault="00C14224" w:rsidP="00E31EC3">
            <w:pPr>
              <w:rPr>
                <w:sz w:val="16"/>
                <w:szCs w:val="16"/>
              </w:rPr>
            </w:pPr>
            <w:r w:rsidRPr="00646278">
              <w:rPr>
                <w:sz w:val="16"/>
                <w:szCs w:val="16"/>
              </w:rPr>
              <w:t>RITIRO CARTE DI IDENTITA' PER L'ANNO 2013 PRESSO LA PREFETTURA DI LECCE - IMPEGNMO DI SPESA.</w:t>
            </w:r>
          </w:p>
        </w:tc>
        <w:tc>
          <w:tcPr>
            <w:tcW w:w="7585" w:type="dxa"/>
          </w:tcPr>
          <w:p w:rsidR="00C14224" w:rsidRPr="00646278" w:rsidRDefault="00C14224" w:rsidP="00E31EC3">
            <w:pPr>
              <w:pStyle w:val="Corpodeltesto"/>
              <w:rPr>
                <w:rFonts w:asciiTheme="minorHAnsi" w:hAnsiTheme="minorHAnsi"/>
                <w:sz w:val="16"/>
                <w:szCs w:val="16"/>
              </w:rPr>
            </w:pPr>
            <w:r w:rsidRPr="00646278">
              <w:rPr>
                <w:rFonts w:asciiTheme="minorHAnsi" w:hAnsiTheme="minorHAnsi"/>
                <w:sz w:val="16"/>
                <w:szCs w:val="16"/>
              </w:rPr>
              <w:t>Attesa la necessità di richiedere alla Prefettura n. 400 modelli di carta di identità per il corrente anno, essendo esauriti quelli prelevati;</w:t>
            </w:r>
          </w:p>
          <w:p w:rsidR="00C14224" w:rsidRPr="00646278" w:rsidRDefault="00C14224" w:rsidP="00E31EC3">
            <w:pPr>
              <w:ind w:right="98"/>
              <w:jc w:val="both"/>
              <w:rPr>
                <w:sz w:val="16"/>
                <w:szCs w:val="16"/>
              </w:rPr>
            </w:pPr>
          </w:p>
          <w:p w:rsidR="00C14224" w:rsidRPr="00646278" w:rsidRDefault="00C14224" w:rsidP="00E31EC3">
            <w:pPr>
              <w:ind w:right="98"/>
              <w:jc w:val="both"/>
              <w:rPr>
                <w:sz w:val="16"/>
                <w:szCs w:val="16"/>
              </w:rPr>
            </w:pPr>
            <w:r w:rsidRPr="00646278">
              <w:rPr>
                <w:sz w:val="16"/>
                <w:szCs w:val="16"/>
              </w:rPr>
              <w:t>Che, ai sensi della Circolare prefettizia n. 142/07, occorre effettuare il versamento preventivo;</w:t>
            </w:r>
          </w:p>
          <w:p w:rsidR="00C14224" w:rsidRPr="00646278" w:rsidRDefault="00C14224" w:rsidP="00E31EC3">
            <w:pPr>
              <w:ind w:right="98"/>
              <w:jc w:val="both"/>
              <w:rPr>
                <w:sz w:val="16"/>
                <w:szCs w:val="16"/>
              </w:rPr>
            </w:pPr>
          </w:p>
          <w:p w:rsidR="00C14224" w:rsidRPr="00646278" w:rsidRDefault="00C14224" w:rsidP="00E31EC3">
            <w:pPr>
              <w:pStyle w:val="Corpodeltesto2"/>
              <w:rPr>
                <w:sz w:val="16"/>
                <w:szCs w:val="16"/>
              </w:rPr>
            </w:pPr>
            <w:r w:rsidRPr="00646278">
              <w:rPr>
                <w:sz w:val="16"/>
                <w:szCs w:val="16"/>
              </w:rPr>
              <w:t>Vista la nota del 7.04.2009 con la quale la Prefettura di Lecce ha comunicato che per l’anno 2009 il costo della Carta d’Identità è di  € 0.44 ciascuna così come stabilito dal Ministero dell’Economia e delle Finanze con circolare n. 4012 del 2.04.2009;</w:t>
            </w:r>
          </w:p>
          <w:p w:rsidR="00C14224" w:rsidRPr="00646278" w:rsidRDefault="00C14224" w:rsidP="00E31EC3">
            <w:pPr>
              <w:ind w:right="98"/>
              <w:jc w:val="both"/>
              <w:rPr>
                <w:sz w:val="16"/>
                <w:szCs w:val="16"/>
              </w:rPr>
            </w:pPr>
          </w:p>
          <w:p w:rsidR="00C14224" w:rsidRPr="00646278" w:rsidRDefault="00C14224" w:rsidP="00E31EC3">
            <w:pPr>
              <w:ind w:right="98"/>
              <w:jc w:val="both"/>
              <w:rPr>
                <w:sz w:val="16"/>
                <w:szCs w:val="16"/>
              </w:rPr>
            </w:pPr>
            <w:r w:rsidRPr="00646278">
              <w:rPr>
                <w:sz w:val="16"/>
                <w:szCs w:val="16"/>
              </w:rPr>
              <w:t>Ritenuto di dover impegnare la somma necessaria e provvedere nel contempo al versamento alla Tesoreria Provinciale dello Stato sul  C.C.P. n. 001735;</w:t>
            </w:r>
          </w:p>
          <w:p w:rsidR="00C14224" w:rsidRPr="00646278" w:rsidRDefault="00C14224" w:rsidP="00E31EC3">
            <w:pPr>
              <w:ind w:right="98"/>
              <w:jc w:val="both"/>
              <w:rPr>
                <w:sz w:val="16"/>
                <w:szCs w:val="16"/>
              </w:rPr>
            </w:pPr>
          </w:p>
          <w:p w:rsidR="00C14224" w:rsidRPr="00646278" w:rsidRDefault="00C14224" w:rsidP="00E31EC3">
            <w:pPr>
              <w:ind w:right="98"/>
              <w:jc w:val="both"/>
              <w:rPr>
                <w:sz w:val="16"/>
                <w:szCs w:val="16"/>
              </w:rPr>
            </w:pPr>
            <w:r w:rsidRPr="00646278">
              <w:rPr>
                <w:sz w:val="16"/>
                <w:szCs w:val="16"/>
              </w:rPr>
              <w:t>Visto il D.to L.vo n° 267 del 18.08.2000 - T. U. delle leggi sull'Ordinamento degli Enti Locali;</w:t>
            </w:r>
          </w:p>
          <w:p w:rsidR="00C14224" w:rsidRPr="00646278" w:rsidRDefault="00C14224" w:rsidP="00E31EC3">
            <w:pPr>
              <w:ind w:right="98"/>
              <w:jc w:val="both"/>
              <w:rPr>
                <w:sz w:val="16"/>
                <w:szCs w:val="16"/>
              </w:rPr>
            </w:pPr>
          </w:p>
          <w:p w:rsidR="00C14224" w:rsidRPr="00646278" w:rsidRDefault="00C14224" w:rsidP="00E31EC3">
            <w:pPr>
              <w:ind w:right="98"/>
              <w:jc w:val="center"/>
              <w:rPr>
                <w:sz w:val="16"/>
                <w:szCs w:val="16"/>
              </w:rPr>
            </w:pPr>
            <w:r w:rsidRPr="00646278">
              <w:rPr>
                <w:sz w:val="16"/>
                <w:szCs w:val="16"/>
              </w:rPr>
              <w:t>DETERMINA</w:t>
            </w:r>
          </w:p>
          <w:p w:rsidR="00C14224" w:rsidRPr="00646278" w:rsidRDefault="00C14224" w:rsidP="00E31EC3">
            <w:pPr>
              <w:ind w:right="98"/>
              <w:jc w:val="center"/>
              <w:rPr>
                <w:sz w:val="16"/>
                <w:szCs w:val="16"/>
              </w:rPr>
            </w:pPr>
          </w:p>
          <w:p w:rsidR="00C14224" w:rsidRPr="00646278" w:rsidRDefault="00C14224" w:rsidP="00E31EC3">
            <w:pPr>
              <w:ind w:right="98"/>
              <w:rPr>
                <w:sz w:val="16"/>
                <w:szCs w:val="16"/>
              </w:rPr>
            </w:pPr>
            <w:r w:rsidRPr="00646278">
              <w:rPr>
                <w:sz w:val="16"/>
                <w:szCs w:val="16"/>
              </w:rPr>
              <w:t xml:space="preserve">1)   Richiedere alla Prefettura di Lecce n. 400  modelli  di  carta  di  identità  dal  costo  unitario di  </w:t>
            </w:r>
          </w:p>
          <w:p w:rsidR="00C14224" w:rsidRPr="00646278" w:rsidRDefault="00C14224" w:rsidP="00E31EC3">
            <w:pPr>
              <w:ind w:right="98"/>
              <w:rPr>
                <w:sz w:val="16"/>
                <w:szCs w:val="16"/>
              </w:rPr>
            </w:pPr>
            <w:r w:rsidRPr="00646278">
              <w:rPr>
                <w:sz w:val="16"/>
                <w:szCs w:val="16"/>
              </w:rPr>
              <w:t xml:space="preserve">      €  0,44, necessari all’Ufficio Anagrafe del Comune, per l’anno 2012;</w:t>
            </w:r>
          </w:p>
          <w:p w:rsidR="00C14224" w:rsidRPr="00646278" w:rsidRDefault="00C14224" w:rsidP="00E31EC3">
            <w:pPr>
              <w:ind w:right="98"/>
              <w:rPr>
                <w:sz w:val="16"/>
                <w:szCs w:val="16"/>
              </w:rPr>
            </w:pPr>
          </w:p>
          <w:p w:rsidR="00C14224" w:rsidRPr="00646278" w:rsidRDefault="00C14224" w:rsidP="00E31EC3">
            <w:pPr>
              <w:ind w:right="98"/>
              <w:rPr>
                <w:sz w:val="16"/>
                <w:szCs w:val="16"/>
              </w:rPr>
            </w:pPr>
            <w:r w:rsidRPr="00646278">
              <w:rPr>
                <w:sz w:val="16"/>
                <w:szCs w:val="16"/>
              </w:rPr>
              <w:lastRenderedPageBreak/>
              <w:t xml:space="preserve">2)   Impegnare  la  somma  di  €  176,00  sul  Serv.   0107   Int.  03   Cap.  276   “Gestione uffici – </w:t>
            </w:r>
          </w:p>
          <w:p w:rsidR="00C14224" w:rsidRPr="00646278" w:rsidRDefault="00C14224" w:rsidP="00E31EC3">
            <w:pPr>
              <w:ind w:right="98"/>
              <w:rPr>
                <w:sz w:val="16"/>
                <w:szCs w:val="16"/>
              </w:rPr>
            </w:pPr>
            <w:r w:rsidRPr="00646278">
              <w:rPr>
                <w:sz w:val="16"/>
                <w:szCs w:val="16"/>
              </w:rPr>
              <w:t xml:space="preserve">       prestazioni di servizi”  del  bilancio  c.e.;</w:t>
            </w:r>
          </w:p>
          <w:p w:rsidR="00C14224" w:rsidRPr="00646278" w:rsidRDefault="00C14224" w:rsidP="00E31EC3">
            <w:pPr>
              <w:ind w:right="98"/>
              <w:rPr>
                <w:sz w:val="16"/>
                <w:szCs w:val="16"/>
              </w:rPr>
            </w:pPr>
          </w:p>
          <w:p w:rsidR="00C14224" w:rsidRPr="00646278" w:rsidRDefault="00C14224" w:rsidP="00E31EC3">
            <w:pPr>
              <w:ind w:right="98"/>
              <w:rPr>
                <w:sz w:val="16"/>
                <w:szCs w:val="16"/>
              </w:rPr>
            </w:pPr>
            <w:r w:rsidRPr="00646278">
              <w:rPr>
                <w:sz w:val="16"/>
                <w:szCs w:val="16"/>
              </w:rPr>
              <w:t xml:space="preserve">3)   Liquidare e pagare alla Tesoreria Provinciale dello Stato – Lecce, a mezzo C.C.P. n. 001735, la </w:t>
            </w:r>
          </w:p>
          <w:p w:rsidR="00C14224" w:rsidRPr="00646278" w:rsidRDefault="00C14224" w:rsidP="00E31EC3">
            <w:pPr>
              <w:ind w:right="98"/>
              <w:rPr>
                <w:sz w:val="16"/>
                <w:szCs w:val="16"/>
              </w:rPr>
            </w:pPr>
            <w:r w:rsidRPr="00646278">
              <w:rPr>
                <w:sz w:val="16"/>
                <w:szCs w:val="16"/>
              </w:rPr>
              <w:t xml:space="preserve">      somma di € 176,00, prelevandola  dall’impegno di spesa di cui al  punto 2)  del dispositivo del </w:t>
            </w:r>
          </w:p>
          <w:p w:rsidR="00C14224" w:rsidRPr="00646278" w:rsidRDefault="00C14224" w:rsidP="00E31EC3">
            <w:pPr>
              <w:ind w:right="98"/>
              <w:rPr>
                <w:sz w:val="16"/>
                <w:szCs w:val="16"/>
              </w:rPr>
            </w:pPr>
            <w:r w:rsidRPr="00646278">
              <w:rPr>
                <w:sz w:val="16"/>
                <w:szCs w:val="16"/>
              </w:rPr>
              <w:t xml:space="preserve">      presente atto.</w:t>
            </w:r>
          </w:p>
          <w:p w:rsidR="00C14224" w:rsidRPr="00646278" w:rsidRDefault="00C14224" w:rsidP="00E31EC3">
            <w:pPr>
              <w:widowControl w:val="0"/>
              <w:jc w:val="both"/>
              <w:rPr>
                <w:snapToGrid w:val="0"/>
                <w:sz w:val="16"/>
                <w:szCs w:val="16"/>
              </w:rPr>
            </w:pPr>
          </w:p>
        </w:tc>
        <w:tc>
          <w:tcPr>
            <w:tcW w:w="738" w:type="dxa"/>
          </w:tcPr>
          <w:p w:rsidR="00C14224" w:rsidRPr="00646278" w:rsidRDefault="00C14224" w:rsidP="00E31EC3"/>
        </w:tc>
        <w:tc>
          <w:tcPr>
            <w:tcW w:w="1110" w:type="dxa"/>
          </w:tcPr>
          <w:p w:rsidR="00C14224" w:rsidRPr="00646278" w:rsidRDefault="00C14224" w:rsidP="00E31EC3"/>
        </w:tc>
      </w:tr>
      <w:tr w:rsidR="0022491E" w:rsidRPr="00646278" w:rsidTr="0022491E">
        <w:tc>
          <w:tcPr>
            <w:tcW w:w="1526" w:type="dxa"/>
          </w:tcPr>
          <w:p w:rsidR="00C14224" w:rsidRPr="00646278" w:rsidRDefault="00803D8C" w:rsidP="00E31EC3">
            <w:pPr>
              <w:rPr>
                <w:sz w:val="16"/>
                <w:szCs w:val="16"/>
              </w:rPr>
            </w:pPr>
            <w:r>
              <w:rPr>
                <w:sz w:val="16"/>
                <w:szCs w:val="16"/>
              </w:rPr>
              <w:lastRenderedPageBreak/>
              <w:t>Responsabile del Servizio</w:t>
            </w:r>
          </w:p>
        </w:tc>
        <w:tc>
          <w:tcPr>
            <w:tcW w:w="992" w:type="dxa"/>
          </w:tcPr>
          <w:p w:rsidR="00C14224" w:rsidRPr="00646278" w:rsidRDefault="00C14224" w:rsidP="00E31EC3">
            <w:pPr>
              <w:rPr>
                <w:sz w:val="16"/>
                <w:szCs w:val="16"/>
              </w:rPr>
            </w:pPr>
            <w:r w:rsidRPr="00646278">
              <w:rPr>
                <w:sz w:val="16"/>
                <w:szCs w:val="16"/>
              </w:rPr>
              <w:t>Determina</w:t>
            </w:r>
          </w:p>
        </w:tc>
        <w:tc>
          <w:tcPr>
            <w:tcW w:w="992" w:type="dxa"/>
          </w:tcPr>
          <w:p w:rsidR="00C14224" w:rsidRPr="00646278" w:rsidRDefault="00C14224" w:rsidP="00E31EC3">
            <w:pPr>
              <w:rPr>
                <w:sz w:val="16"/>
                <w:szCs w:val="16"/>
              </w:rPr>
            </w:pPr>
            <w:r w:rsidRPr="00646278">
              <w:rPr>
                <w:sz w:val="16"/>
                <w:szCs w:val="16"/>
              </w:rPr>
              <w:t>n.920 del 21.8.2013</w:t>
            </w:r>
          </w:p>
        </w:tc>
        <w:tc>
          <w:tcPr>
            <w:tcW w:w="1560" w:type="dxa"/>
          </w:tcPr>
          <w:p w:rsidR="00C14224" w:rsidRPr="00646278" w:rsidRDefault="00C14224" w:rsidP="00E31EC3">
            <w:pPr>
              <w:rPr>
                <w:sz w:val="16"/>
                <w:szCs w:val="16"/>
              </w:rPr>
            </w:pPr>
            <w:r w:rsidRPr="00646278">
              <w:rPr>
                <w:sz w:val="16"/>
                <w:szCs w:val="16"/>
              </w:rPr>
              <w:t>OPERAZIONI DI REVISIONE E COLLAUDO EFFETTUATE NEL MESE DI LUGLIO 2013 - LIQUIDAZIONE FATTURA.</w:t>
            </w:r>
          </w:p>
        </w:tc>
        <w:tc>
          <w:tcPr>
            <w:tcW w:w="7585" w:type="dxa"/>
          </w:tcPr>
          <w:p w:rsidR="00C14224" w:rsidRPr="00646278" w:rsidRDefault="00C14224" w:rsidP="00E31EC3">
            <w:pPr>
              <w:jc w:val="both"/>
              <w:rPr>
                <w:sz w:val="16"/>
                <w:szCs w:val="16"/>
              </w:rPr>
            </w:pPr>
            <w:r w:rsidRPr="00646278">
              <w:rPr>
                <w:sz w:val="16"/>
                <w:szCs w:val="16"/>
              </w:rPr>
              <w:t>Che il Comune di Tricase affidato all’Officina  Meccanica “Donato Sodero” da Tricase l’allestimento e la gestione presso la propria autofficina , sita in Tricase alla via Provinciale per Montesano, di una Stazione di Controllo per lo svolgimento da parte dei funzionari dell’Ufficio Provinciale M. C. T. C. di Lecce, di sedute operative di revisione e collaudo veicoli a motore e dei rimorchi;</w:t>
            </w:r>
          </w:p>
          <w:p w:rsidR="00C14224" w:rsidRPr="00646278" w:rsidRDefault="00C14224" w:rsidP="00E31EC3">
            <w:pPr>
              <w:jc w:val="both"/>
              <w:rPr>
                <w:sz w:val="16"/>
                <w:szCs w:val="16"/>
              </w:rPr>
            </w:pPr>
          </w:p>
          <w:p w:rsidR="00C14224" w:rsidRPr="00646278" w:rsidRDefault="00C14224" w:rsidP="00E31EC3">
            <w:pPr>
              <w:jc w:val="both"/>
              <w:rPr>
                <w:sz w:val="16"/>
                <w:szCs w:val="16"/>
              </w:rPr>
            </w:pPr>
            <w:r w:rsidRPr="00646278">
              <w:rPr>
                <w:sz w:val="16"/>
                <w:szCs w:val="16"/>
              </w:rPr>
              <w:t>Che per tale servizio l’utente versa a titolo di recupero dei costi una tariffa di lire 45.000, di cui lire 35.800 I.V.A. inclusa spettano al concessionario, a norma dell’art. 2 del contratto n. 1681 di rep. stipulato tra l’amministrazione Comunale e l’Autofficina concessionaria;</w:t>
            </w:r>
          </w:p>
          <w:p w:rsidR="00C14224" w:rsidRPr="00646278" w:rsidRDefault="00C14224" w:rsidP="00E31EC3">
            <w:pPr>
              <w:jc w:val="both"/>
              <w:rPr>
                <w:sz w:val="16"/>
                <w:szCs w:val="16"/>
              </w:rPr>
            </w:pPr>
          </w:p>
          <w:p w:rsidR="00C14224" w:rsidRPr="00646278" w:rsidRDefault="00C14224" w:rsidP="00E31EC3">
            <w:pPr>
              <w:spacing w:before="240"/>
              <w:jc w:val="both"/>
              <w:rPr>
                <w:sz w:val="16"/>
                <w:szCs w:val="16"/>
              </w:rPr>
            </w:pPr>
            <w:r w:rsidRPr="00646278">
              <w:rPr>
                <w:sz w:val="16"/>
                <w:szCs w:val="16"/>
              </w:rPr>
              <w:t>Vista la fattura n. 64 del  31/07/2013, dell’importo totale di Euro 462,25 - I.V.A. compresa , relativa alle operazioni di revisione e collaudo dei  veicoli effettuate nel mese  di  luglio 2013;</w:t>
            </w:r>
          </w:p>
          <w:p w:rsidR="00C14224" w:rsidRPr="00646278" w:rsidRDefault="00C14224" w:rsidP="00E31EC3">
            <w:pPr>
              <w:jc w:val="both"/>
              <w:rPr>
                <w:sz w:val="16"/>
                <w:szCs w:val="16"/>
              </w:rPr>
            </w:pPr>
          </w:p>
          <w:p w:rsidR="00C14224" w:rsidRPr="00646278" w:rsidRDefault="00C14224" w:rsidP="00E31EC3">
            <w:pPr>
              <w:jc w:val="both"/>
              <w:rPr>
                <w:sz w:val="16"/>
                <w:szCs w:val="16"/>
              </w:rPr>
            </w:pPr>
            <w:r w:rsidRPr="00646278">
              <w:rPr>
                <w:sz w:val="16"/>
                <w:szCs w:val="16"/>
              </w:rPr>
              <w:t>Ritenuto di provvedere in merito;</w:t>
            </w:r>
          </w:p>
          <w:p w:rsidR="00C14224" w:rsidRPr="00646278" w:rsidRDefault="00C14224" w:rsidP="00E31EC3">
            <w:pPr>
              <w:jc w:val="both"/>
              <w:rPr>
                <w:sz w:val="16"/>
                <w:szCs w:val="16"/>
              </w:rPr>
            </w:pPr>
          </w:p>
          <w:p w:rsidR="00C14224" w:rsidRPr="00646278" w:rsidRDefault="00C14224" w:rsidP="00E31EC3">
            <w:pPr>
              <w:tabs>
                <w:tab w:val="left" w:pos="8789"/>
              </w:tabs>
              <w:ind w:left="57" w:right="5"/>
              <w:jc w:val="both"/>
              <w:rPr>
                <w:rFonts w:cs="Arial"/>
                <w:sz w:val="16"/>
                <w:szCs w:val="16"/>
              </w:rPr>
            </w:pPr>
            <w:r w:rsidRPr="00646278">
              <w:rPr>
                <w:rFonts w:cs="Arial"/>
                <w:b/>
                <w:bCs/>
                <w:sz w:val="16"/>
                <w:szCs w:val="16"/>
              </w:rPr>
              <w:t>Eseguito</w:t>
            </w:r>
            <w:r w:rsidRPr="00646278">
              <w:rPr>
                <w:rFonts w:cs="Arial"/>
                <w:sz w:val="16"/>
                <w:szCs w:val="16"/>
              </w:rPr>
              <w:t xml:space="preserve"> con esito favorevole il controllo preventivo di regolarità amministrativa del presente atto avendo  verificato:</w:t>
            </w:r>
          </w:p>
          <w:p w:rsidR="00C14224" w:rsidRPr="0086020E" w:rsidRDefault="00C14224" w:rsidP="00EA5DB9">
            <w:pPr>
              <w:pStyle w:val="Paragrafoelenco"/>
              <w:numPr>
                <w:ilvl w:val="0"/>
                <w:numId w:val="80"/>
              </w:numPr>
              <w:tabs>
                <w:tab w:val="left" w:pos="8789"/>
              </w:tabs>
              <w:ind w:right="5"/>
              <w:jc w:val="both"/>
              <w:rPr>
                <w:rFonts w:cs="Arial"/>
                <w:i/>
                <w:iCs/>
                <w:sz w:val="16"/>
                <w:szCs w:val="16"/>
              </w:rPr>
            </w:pPr>
            <w:r>
              <w:rPr>
                <w:rFonts w:cs="Arial"/>
                <w:i/>
                <w:iCs/>
                <w:sz w:val="16"/>
                <w:szCs w:val="16"/>
              </w:rPr>
              <w:t>i</w:t>
            </w:r>
            <w:r w:rsidRPr="0086020E">
              <w:rPr>
                <w:rFonts w:cs="Arial"/>
                <w:i/>
                <w:iCs/>
                <w:sz w:val="16"/>
                <w:szCs w:val="16"/>
              </w:rPr>
              <w:t>l rispetto delle normative comunitarie, statali, regionali e regolamentari, generali e di settore;</w:t>
            </w:r>
          </w:p>
          <w:p w:rsidR="00C14224" w:rsidRPr="0086020E" w:rsidRDefault="00C14224" w:rsidP="00EA5DB9">
            <w:pPr>
              <w:pStyle w:val="Paragrafoelenco"/>
              <w:numPr>
                <w:ilvl w:val="0"/>
                <w:numId w:val="80"/>
              </w:numPr>
              <w:tabs>
                <w:tab w:val="left" w:pos="8789"/>
              </w:tabs>
              <w:ind w:right="5"/>
              <w:jc w:val="both"/>
              <w:rPr>
                <w:rFonts w:cs="Arial"/>
                <w:i/>
                <w:iCs/>
                <w:sz w:val="16"/>
                <w:szCs w:val="16"/>
              </w:rPr>
            </w:pPr>
            <w:r w:rsidRPr="0086020E">
              <w:rPr>
                <w:rFonts w:cs="Arial"/>
                <w:i/>
                <w:iCs/>
                <w:sz w:val="16"/>
                <w:szCs w:val="16"/>
              </w:rPr>
              <w:t>la correttezza e regolarità della procedura;</w:t>
            </w:r>
          </w:p>
          <w:p w:rsidR="00C14224" w:rsidRPr="0086020E" w:rsidRDefault="00C14224" w:rsidP="00EA5DB9">
            <w:pPr>
              <w:pStyle w:val="Paragrafoelenco"/>
              <w:numPr>
                <w:ilvl w:val="0"/>
                <w:numId w:val="80"/>
              </w:numPr>
              <w:tabs>
                <w:tab w:val="left" w:pos="8789"/>
              </w:tabs>
              <w:ind w:right="5"/>
              <w:jc w:val="both"/>
              <w:rPr>
                <w:rFonts w:cs="Arial"/>
                <w:i/>
                <w:iCs/>
                <w:sz w:val="16"/>
                <w:szCs w:val="16"/>
              </w:rPr>
            </w:pPr>
            <w:r w:rsidRPr="0086020E">
              <w:rPr>
                <w:rFonts w:cs="Arial"/>
                <w:i/>
                <w:iCs/>
                <w:sz w:val="16"/>
                <w:szCs w:val="16"/>
              </w:rPr>
              <w:t>la correttezza formale nella redazione dell’atto;</w:t>
            </w:r>
          </w:p>
          <w:p w:rsidR="00C14224" w:rsidRPr="00646278" w:rsidRDefault="00C14224" w:rsidP="00E31EC3">
            <w:pPr>
              <w:tabs>
                <w:tab w:val="left" w:pos="8789"/>
              </w:tabs>
              <w:ind w:left="57" w:right="5"/>
              <w:jc w:val="both"/>
              <w:rPr>
                <w:rFonts w:cs="Arial"/>
                <w:sz w:val="16"/>
                <w:szCs w:val="16"/>
              </w:rPr>
            </w:pPr>
          </w:p>
          <w:p w:rsidR="00C14224" w:rsidRPr="00646278" w:rsidRDefault="00C14224" w:rsidP="00E31EC3">
            <w:pPr>
              <w:tabs>
                <w:tab w:val="left" w:pos="8789"/>
              </w:tabs>
              <w:ind w:left="57" w:right="5"/>
              <w:jc w:val="both"/>
              <w:rPr>
                <w:rFonts w:cs="Arial"/>
                <w:sz w:val="16"/>
                <w:szCs w:val="16"/>
              </w:rPr>
            </w:pPr>
            <w:r w:rsidRPr="00646278">
              <w:rPr>
                <w:rFonts w:cs="Arial"/>
                <w:b/>
                <w:bCs/>
                <w:sz w:val="16"/>
                <w:szCs w:val="16"/>
              </w:rPr>
              <w:t>Acquisito</w:t>
            </w:r>
            <w:r w:rsidRPr="00646278">
              <w:rPr>
                <w:rFonts w:cs="Arial"/>
                <w:sz w:val="16"/>
                <w:szCs w:val="16"/>
              </w:rPr>
              <w:t xml:space="preserve"> il seguente parere sulla regolarità contabile espresso dal Responsabile dei Servizi Finanziari: “favorevole”;</w:t>
            </w:r>
          </w:p>
          <w:p w:rsidR="00C14224" w:rsidRPr="00646278" w:rsidRDefault="00C14224" w:rsidP="00E31EC3">
            <w:pPr>
              <w:jc w:val="both"/>
              <w:rPr>
                <w:sz w:val="16"/>
                <w:szCs w:val="16"/>
              </w:rPr>
            </w:pPr>
          </w:p>
          <w:p w:rsidR="00C14224" w:rsidRPr="00646278" w:rsidRDefault="00C14224" w:rsidP="00E31EC3">
            <w:pPr>
              <w:jc w:val="both"/>
              <w:rPr>
                <w:sz w:val="16"/>
                <w:szCs w:val="16"/>
              </w:rPr>
            </w:pPr>
            <w:r w:rsidRPr="00646278">
              <w:rPr>
                <w:sz w:val="16"/>
                <w:szCs w:val="16"/>
              </w:rPr>
              <w:t>Visto il T.U. approvato con D.L. 267/00</w:t>
            </w:r>
          </w:p>
          <w:p w:rsidR="00C14224" w:rsidRPr="00646278" w:rsidRDefault="00C14224" w:rsidP="00E31EC3">
            <w:pPr>
              <w:jc w:val="both"/>
              <w:rPr>
                <w:sz w:val="16"/>
                <w:szCs w:val="16"/>
              </w:rPr>
            </w:pPr>
            <w:r w:rsidRPr="00646278">
              <w:rPr>
                <w:sz w:val="16"/>
                <w:szCs w:val="16"/>
              </w:rPr>
              <w:tab/>
            </w:r>
            <w:r w:rsidRPr="00646278">
              <w:rPr>
                <w:sz w:val="16"/>
                <w:szCs w:val="16"/>
              </w:rPr>
              <w:tab/>
            </w:r>
            <w:r w:rsidRPr="00646278">
              <w:rPr>
                <w:sz w:val="16"/>
                <w:szCs w:val="16"/>
              </w:rPr>
              <w:tab/>
            </w:r>
            <w:r w:rsidRPr="00646278">
              <w:rPr>
                <w:sz w:val="16"/>
                <w:szCs w:val="16"/>
              </w:rPr>
              <w:tab/>
            </w:r>
            <w:r w:rsidRPr="00646278">
              <w:rPr>
                <w:sz w:val="16"/>
                <w:szCs w:val="16"/>
              </w:rPr>
              <w:tab/>
            </w:r>
            <w:r w:rsidRPr="00646278">
              <w:rPr>
                <w:sz w:val="16"/>
                <w:szCs w:val="16"/>
              </w:rPr>
              <w:tab/>
            </w:r>
          </w:p>
          <w:p w:rsidR="00C14224" w:rsidRPr="00646278" w:rsidRDefault="00C14224" w:rsidP="00E31EC3">
            <w:pPr>
              <w:jc w:val="both"/>
              <w:rPr>
                <w:sz w:val="16"/>
                <w:szCs w:val="16"/>
              </w:rPr>
            </w:pPr>
            <w:r w:rsidRPr="00646278">
              <w:rPr>
                <w:sz w:val="16"/>
                <w:szCs w:val="16"/>
              </w:rPr>
              <w:tab/>
            </w:r>
            <w:r w:rsidRPr="00646278">
              <w:rPr>
                <w:sz w:val="16"/>
                <w:szCs w:val="16"/>
              </w:rPr>
              <w:tab/>
            </w:r>
            <w:r w:rsidRPr="00646278">
              <w:rPr>
                <w:sz w:val="16"/>
                <w:szCs w:val="16"/>
              </w:rPr>
              <w:tab/>
            </w:r>
            <w:r w:rsidRPr="00646278">
              <w:rPr>
                <w:sz w:val="16"/>
                <w:szCs w:val="16"/>
              </w:rPr>
              <w:tab/>
            </w:r>
            <w:r w:rsidRPr="00646278">
              <w:rPr>
                <w:sz w:val="16"/>
                <w:szCs w:val="16"/>
              </w:rPr>
              <w:tab/>
            </w:r>
            <w:r w:rsidRPr="00646278">
              <w:rPr>
                <w:sz w:val="16"/>
                <w:szCs w:val="16"/>
              </w:rPr>
              <w:tab/>
            </w:r>
            <w:r w:rsidRPr="00646278">
              <w:rPr>
                <w:sz w:val="16"/>
                <w:szCs w:val="16"/>
              </w:rPr>
              <w:tab/>
              <w:t>DETERMINA</w:t>
            </w:r>
          </w:p>
          <w:p w:rsidR="00C14224" w:rsidRPr="00646278" w:rsidRDefault="00C14224" w:rsidP="00E31EC3">
            <w:pPr>
              <w:jc w:val="both"/>
              <w:rPr>
                <w:sz w:val="16"/>
                <w:szCs w:val="16"/>
              </w:rPr>
            </w:pPr>
          </w:p>
          <w:p w:rsidR="00C14224" w:rsidRPr="00646278" w:rsidRDefault="00C14224" w:rsidP="00743FB9">
            <w:pPr>
              <w:numPr>
                <w:ilvl w:val="0"/>
                <w:numId w:val="5"/>
              </w:numPr>
              <w:tabs>
                <w:tab w:val="num" w:pos="0"/>
              </w:tabs>
              <w:ind w:left="0" w:firstLine="0"/>
              <w:jc w:val="both"/>
              <w:rPr>
                <w:sz w:val="16"/>
                <w:szCs w:val="16"/>
              </w:rPr>
            </w:pPr>
            <w:r w:rsidRPr="00646278">
              <w:rPr>
                <w:sz w:val="16"/>
                <w:szCs w:val="16"/>
              </w:rPr>
              <w:t>Liquidare e pagare alla Ditta “Sodero Donato” Officina Meccanica Centro Revisione e Collaudo - 67  Tricase,  la  fattura  n. 64  del  31.07.2013,  dell’importo  totale  di  Euro  462,25 -</w:t>
            </w:r>
          </w:p>
          <w:p w:rsidR="00C14224" w:rsidRPr="00646278" w:rsidRDefault="00C14224" w:rsidP="00E31EC3">
            <w:pPr>
              <w:pStyle w:val="Corpodeltesto2"/>
              <w:jc w:val="both"/>
              <w:rPr>
                <w:sz w:val="16"/>
                <w:szCs w:val="16"/>
              </w:rPr>
            </w:pPr>
            <w:r w:rsidRPr="00646278">
              <w:rPr>
                <w:sz w:val="16"/>
                <w:szCs w:val="16"/>
              </w:rPr>
              <w:t>I. V. A. compresa,  relativa alle operazioni di revisione  e collaudo dei veicoli effettuate nel mese di luglio 2013, accreditandola sul bonifico c/o  Banca Sella Sud Arditi Galati – Agenzia di Tricase codice IBAN: […].</w:t>
            </w:r>
          </w:p>
          <w:p w:rsidR="00C14224" w:rsidRPr="00646278" w:rsidRDefault="00C14224" w:rsidP="00E31EC3">
            <w:pPr>
              <w:pStyle w:val="Corpodeltesto2"/>
              <w:jc w:val="both"/>
              <w:rPr>
                <w:sz w:val="16"/>
                <w:szCs w:val="16"/>
              </w:rPr>
            </w:pPr>
          </w:p>
          <w:p w:rsidR="00C14224" w:rsidRPr="00646278" w:rsidRDefault="00C14224" w:rsidP="00743FB9">
            <w:pPr>
              <w:pStyle w:val="Corpodeltesto2"/>
              <w:numPr>
                <w:ilvl w:val="0"/>
                <w:numId w:val="5"/>
              </w:numPr>
              <w:tabs>
                <w:tab w:val="clear" w:pos="720"/>
                <w:tab w:val="num" w:pos="0"/>
              </w:tabs>
              <w:spacing w:after="0" w:line="240" w:lineRule="auto"/>
              <w:ind w:left="0" w:firstLine="0"/>
              <w:jc w:val="both"/>
              <w:rPr>
                <w:sz w:val="16"/>
                <w:szCs w:val="16"/>
              </w:rPr>
            </w:pPr>
            <w:r w:rsidRPr="00646278">
              <w:rPr>
                <w:sz w:val="16"/>
                <w:szCs w:val="16"/>
              </w:rPr>
              <w:t>Prelevare la somma necessaria dal Serv. 08-01 – Int. 03, Cap. 1026 “ Spese per servizio collaudo automezzi”.</w:t>
            </w:r>
            <w:r w:rsidRPr="00646278">
              <w:rPr>
                <w:sz w:val="16"/>
                <w:szCs w:val="16"/>
              </w:rPr>
              <w:tab/>
            </w:r>
            <w:r w:rsidRPr="00646278">
              <w:rPr>
                <w:sz w:val="16"/>
                <w:szCs w:val="16"/>
              </w:rPr>
              <w:tab/>
            </w:r>
          </w:p>
          <w:p w:rsidR="00C14224" w:rsidRPr="00646278" w:rsidRDefault="00C14224" w:rsidP="00E31EC3">
            <w:pPr>
              <w:pStyle w:val="Corpodeltesto2"/>
              <w:ind w:left="360"/>
              <w:jc w:val="both"/>
              <w:rPr>
                <w:sz w:val="16"/>
                <w:szCs w:val="16"/>
              </w:rPr>
            </w:pPr>
          </w:p>
          <w:p w:rsidR="00C14224" w:rsidRPr="00646278" w:rsidRDefault="00C14224" w:rsidP="00E31EC3">
            <w:pPr>
              <w:widowControl w:val="0"/>
              <w:jc w:val="both"/>
              <w:rPr>
                <w:snapToGrid w:val="0"/>
                <w:sz w:val="16"/>
                <w:szCs w:val="16"/>
              </w:rPr>
            </w:pPr>
          </w:p>
        </w:tc>
        <w:tc>
          <w:tcPr>
            <w:tcW w:w="738" w:type="dxa"/>
          </w:tcPr>
          <w:p w:rsidR="00C14224" w:rsidRPr="00646278" w:rsidRDefault="00C14224" w:rsidP="00E31EC3"/>
        </w:tc>
        <w:tc>
          <w:tcPr>
            <w:tcW w:w="1110" w:type="dxa"/>
          </w:tcPr>
          <w:p w:rsidR="00C14224" w:rsidRPr="00646278" w:rsidRDefault="00C14224" w:rsidP="00E31EC3"/>
        </w:tc>
      </w:tr>
      <w:tr w:rsidR="0022491E" w:rsidRPr="00646278" w:rsidTr="0022491E">
        <w:tc>
          <w:tcPr>
            <w:tcW w:w="1526" w:type="dxa"/>
          </w:tcPr>
          <w:p w:rsidR="00C14224" w:rsidRPr="00646278" w:rsidRDefault="00803D8C" w:rsidP="00E31EC3">
            <w:pPr>
              <w:rPr>
                <w:sz w:val="16"/>
                <w:szCs w:val="16"/>
              </w:rPr>
            </w:pPr>
            <w:r>
              <w:rPr>
                <w:sz w:val="16"/>
                <w:szCs w:val="16"/>
              </w:rPr>
              <w:lastRenderedPageBreak/>
              <w:t>Responsabile del Servizio</w:t>
            </w:r>
          </w:p>
        </w:tc>
        <w:tc>
          <w:tcPr>
            <w:tcW w:w="992" w:type="dxa"/>
          </w:tcPr>
          <w:p w:rsidR="00C14224" w:rsidRPr="00646278" w:rsidRDefault="00C14224" w:rsidP="00E31EC3">
            <w:pPr>
              <w:rPr>
                <w:sz w:val="16"/>
                <w:szCs w:val="16"/>
              </w:rPr>
            </w:pPr>
            <w:r w:rsidRPr="00646278">
              <w:rPr>
                <w:sz w:val="16"/>
                <w:szCs w:val="16"/>
              </w:rPr>
              <w:t>Determina</w:t>
            </w:r>
          </w:p>
        </w:tc>
        <w:tc>
          <w:tcPr>
            <w:tcW w:w="992" w:type="dxa"/>
          </w:tcPr>
          <w:p w:rsidR="00C14224" w:rsidRPr="00646278" w:rsidRDefault="00C14224" w:rsidP="00E31EC3">
            <w:pPr>
              <w:rPr>
                <w:sz w:val="16"/>
                <w:szCs w:val="16"/>
              </w:rPr>
            </w:pPr>
            <w:r w:rsidRPr="00646278">
              <w:rPr>
                <w:sz w:val="16"/>
                <w:szCs w:val="16"/>
              </w:rPr>
              <w:t>936 del 28.8.201</w:t>
            </w:r>
            <w:r>
              <w:rPr>
                <w:sz w:val="16"/>
                <w:szCs w:val="16"/>
              </w:rPr>
              <w:t>3</w:t>
            </w:r>
          </w:p>
        </w:tc>
        <w:tc>
          <w:tcPr>
            <w:tcW w:w="1560" w:type="dxa"/>
          </w:tcPr>
          <w:p w:rsidR="00C14224" w:rsidRPr="00646278" w:rsidRDefault="00C14224" w:rsidP="00E31EC3">
            <w:pPr>
              <w:rPr>
                <w:sz w:val="16"/>
                <w:szCs w:val="16"/>
              </w:rPr>
            </w:pPr>
            <w:r w:rsidRPr="00646278">
              <w:rPr>
                <w:sz w:val="16"/>
                <w:szCs w:val="16"/>
              </w:rPr>
              <w:t>INCARICO LEGALE PER CONTROVERSIA AL TAR - LIQUIDAZIONE COMPETENZE AL LEGALE DIFENSORE DEL COMUNE.</w:t>
            </w:r>
          </w:p>
        </w:tc>
        <w:tc>
          <w:tcPr>
            <w:tcW w:w="7585" w:type="dxa"/>
          </w:tcPr>
          <w:p w:rsidR="00C14224" w:rsidRPr="00646278" w:rsidRDefault="00C14224" w:rsidP="00E31EC3">
            <w:pPr>
              <w:jc w:val="both"/>
              <w:rPr>
                <w:rFonts w:cs="Arial"/>
                <w:sz w:val="16"/>
                <w:szCs w:val="16"/>
              </w:rPr>
            </w:pPr>
            <w:r w:rsidRPr="00646278">
              <w:rPr>
                <w:rFonts w:cs="Arial"/>
                <w:sz w:val="16"/>
                <w:szCs w:val="16"/>
              </w:rPr>
              <w:t>Premesso:</w:t>
            </w:r>
          </w:p>
          <w:p w:rsidR="00C14224" w:rsidRPr="00646278" w:rsidRDefault="00C14224" w:rsidP="00E31EC3">
            <w:pPr>
              <w:jc w:val="both"/>
              <w:rPr>
                <w:rFonts w:cs="Arial"/>
                <w:sz w:val="16"/>
                <w:szCs w:val="16"/>
              </w:rPr>
            </w:pPr>
          </w:p>
          <w:p w:rsidR="00C14224" w:rsidRPr="00646278" w:rsidRDefault="00C14224" w:rsidP="00E31EC3">
            <w:pPr>
              <w:jc w:val="both"/>
              <w:rPr>
                <w:rFonts w:cs="Arial"/>
                <w:sz w:val="16"/>
                <w:szCs w:val="16"/>
              </w:rPr>
            </w:pPr>
            <w:r w:rsidRPr="00646278">
              <w:rPr>
                <w:rFonts w:cs="Arial"/>
                <w:sz w:val="16"/>
                <w:szCs w:val="16"/>
              </w:rPr>
              <w:t>che con deliberazione C.S. n.60 del 20.3.2012 e propria determinazione n.337 del 22.3.12 veniva conferito incarico legale e assunto impegno di spesa in favore dell’Avv. Marco Palieri, nel ricorso al T.A.R. RG n.328/2012 promosso contro questo Comune […];</w:t>
            </w:r>
          </w:p>
          <w:p w:rsidR="00C14224" w:rsidRPr="00646278" w:rsidRDefault="00C14224" w:rsidP="00E31EC3">
            <w:pPr>
              <w:jc w:val="both"/>
              <w:rPr>
                <w:rFonts w:cs="Arial"/>
                <w:sz w:val="16"/>
                <w:szCs w:val="16"/>
              </w:rPr>
            </w:pPr>
          </w:p>
          <w:p w:rsidR="00C14224" w:rsidRPr="00646278" w:rsidRDefault="00C14224" w:rsidP="00E31EC3">
            <w:pPr>
              <w:jc w:val="both"/>
              <w:rPr>
                <w:rFonts w:cs="Arial"/>
                <w:sz w:val="16"/>
                <w:szCs w:val="16"/>
              </w:rPr>
            </w:pPr>
            <w:r w:rsidRPr="00646278">
              <w:rPr>
                <w:rFonts w:cs="Arial"/>
                <w:sz w:val="16"/>
                <w:szCs w:val="16"/>
              </w:rPr>
              <w:t>Richiamata la propria determinazione n.574 del 4.6.2012, con cui viene liquidato un acconto in favore del legale;</w:t>
            </w:r>
          </w:p>
          <w:p w:rsidR="00C14224" w:rsidRPr="00646278" w:rsidRDefault="00C14224" w:rsidP="00E31EC3">
            <w:pPr>
              <w:jc w:val="both"/>
              <w:rPr>
                <w:rFonts w:cs="Arial"/>
                <w:sz w:val="16"/>
                <w:szCs w:val="16"/>
              </w:rPr>
            </w:pPr>
          </w:p>
          <w:p w:rsidR="00C14224" w:rsidRPr="00646278" w:rsidRDefault="00C14224" w:rsidP="00E31EC3">
            <w:pPr>
              <w:jc w:val="both"/>
              <w:rPr>
                <w:rFonts w:cs="Arial"/>
                <w:sz w:val="16"/>
                <w:szCs w:val="16"/>
              </w:rPr>
            </w:pPr>
            <w:r w:rsidRPr="00646278">
              <w:rPr>
                <w:rFonts w:cs="Arial"/>
                <w:sz w:val="16"/>
                <w:szCs w:val="16"/>
              </w:rPr>
              <w:t>Vista la comunicazione a mezzo PEC pervenuta da parte dell’Avv. Palieri in data 19.8.2013, assunta al prot. Comune al n.14302 del 20.8.13, afferente la richiesta di liquidazione a saldo del compenso, con allegata fattura;</w:t>
            </w:r>
          </w:p>
          <w:p w:rsidR="00C14224" w:rsidRPr="00646278" w:rsidRDefault="00C14224" w:rsidP="00E31EC3">
            <w:pPr>
              <w:jc w:val="both"/>
              <w:rPr>
                <w:rFonts w:cs="Arial"/>
                <w:sz w:val="16"/>
                <w:szCs w:val="16"/>
              </w:rPr>
            </w:pPr>
          </w:p>
          <w:p w:rsidR="00C14224" w:rsidRPr="00646278" w:rsidRDefault="00C14224" w:rsidP="00E31EC3">
            <w:pPr>
              <w:jc w:val="both"/>
              <w:rPr>
                <w:rFonts w:cs="Arial"/>
                <w:sz w:val="16"/>
                <w:szCs w:val="16"/>
              </w:rPr>
            </w:pPr>
            <w:r w:rsidRPr="00646278">
              <w:rPr>
                <w:rFonts w:cs="Arial"/>
                <w:sz w:val="16"/>
                <w:szCs w:val="16"/>
              </w:rPr>
              <w:t xml:space="preserve">Ritenuto di provvedere al riguardo; </w:t>
            </w:r>
          </w:p>
          <w:p w:rsidR="00C14224" w:rsidRPr="00646278" w:rsidRDefault="00C14224" w:rsidP="00E31EC3">
            <w:pPr>
              <w:jc w:val="both"/>
              <w:rPr>
                <w:rFonts w:cs="Arial"/>
                <w:sz w:val="16"/>
                <w:szCs w:val="16"/>
              </w:rPr>
            </w:pPr>
          </w:p>
          <w:p w:rsidR="00C14224" w:rsidRPr="00646278" w:rsidRDefault="00C14224" w:rsidP="00E31EC3">
            <w:pPr>
              <w:jc w:val="both"/>
              <w:rPr>
                <w:rFonts w:cs="Arial"/>
                <w:sz w:val="16"/>
                <w:szCs w:val="16"/>
              </w:rPr>
            </w:pPr>
            <w:r w:rsidRPr="00646278">
              <w:rPr>
                <w:rFonts w:cs="Arial"/>
                <w:sz w:val="16"/>
                <w:szCs w:val="16"/>
              </w:rPr>
              <w:t>Visto il D.L.vo n.267 del 18.8.2000;</w:t>
            </w:r>
          </w:p>
          <w:p w:rsidR="00C14224" w:rsidRPr="00646278" w:rsidRDefault="00C14224" w:rsidP="00E31EC3">
            <w:pPr>
              <w:jc w:val="both"/>
              <w:rPr>
                <w:rFonts w:cs="Arial"/>
                <w:sz w:val="16"/>
                <w:szCs w:val="16"/>
              </w:rPr>
            </w:pPr>
          </w:p>
          <w:p w:rsidR="00C14224" w:rsidRPr="00646278" w:rsidRDefault="00C14224" w:rsidP="00E31EC3">
            <w:pPr>
              <w:jc w:val="both"/>
              <w:rPr>
                <w:rFonts w:cs="Arial"/>
                <w:sz w:val="16"/>
                <w:szCs w:val="16"/>
              </w:rPr>
            </w:pPr>
            <w:r w:rsidRPr="00646278">
              <w:rPr>
                <w:rFonts w:cs="Arial"/>
                <w:sz w:val="16"/>
                <w:szCs w:val="16"/>
              </w:rPr>
              <w:tab/>
            </w:r>
            <w:r w:rsidRPr="00646278">
              <w:rPr>
                <w:rFonts w:cs="Arial"/>
                <w:sz w:val="16"/>
                <w:szCs w:val="16"/>
              </w:rPr>
              <w:tab/>
            </w:r>
            <w:r w:rsidRPr="00646278">
              <w:rPr>
                <w:rFonts w:cs="Arial"/>
                <w:sz w:val="16"/>
                <w:szCs w:val="16"/>
              </w:rPr>
              <w:tab/>
            </w:r>
            <w:r w:rsidRPr="00646278">
              <w:rPr>
                <w:rFonts w:cs="Arial"/>
                <w:sz w:val="16"/>
                <w:szCs w:val="16"/>
              </w:rPr>
              <w:tab/>
            </w:r>
            <w:r w:rsidRPr="00646278">
              <w:rPr>
                <w:rFonts w:cs="Arial"/>
                <w:sz w:val="16"/>
                <w:szCs w:val="16"/>
              </w:rPr>
              <w:tab/>
            </w:r>
            <w:r w:rsidRPr="00646278">
              <w:rPr>
                <w:rFonts w:cs="Arial"/>
                <w:sz w:val="16"/>
                <w:szCs w:val="16"/>
              </w:rPr>
              <w:tab/>
              <w:t>DETERMINA</w:t>
            </w:r>
          </w:p>
          <w:p w:rsidR="00C14224" w:rsidRPr="00646278" w:rsidRDefault="00C14224" w:rsidP="00E31EC3">
            <w:pPr>
              <w:jc w:val="both"/>
              <w:rPr>
                <w:rFonts w:cs="Arial"/>
                <w:sz w:val="16"/>
                <w:szCs w:val="16"/>
              </w:rPr>
            </w:pPr>
          </w:p>
          <w:p w:rsidR="00C14224" w:rsidRPr="00646278" w:rsidRDefault="00C14224" w:rsidP="00743FB9">
            <w:pPr>
              <w:numPr>
                <w:ilvl w:val="0"/>
                <w:numId w:val="20"/>
              </w:numPr>
              <w:jc w:val="both"/>
              <w:rPr>
                <w:rFonts w:cs="Arial"/>
                <w:sz w:val="16"/>
                <w:szCs w:val="16"/>
              </w:rPr>
            </w:pPr>
            <w:r w:rsidRPr="00646278">
              <w:rPr>
                <w:rFonts w:cs="Arial"/>
                <w:sz w:val="16"/>
                <w:szCs w:val="16"/>
              </w:rPr>
              <w:t xml:space="preserve">Per quanto in premessa, </w:t>
            </w:r>
            <w:r w:rsidRPr="00646278">
              <w:rPr>
                <w:rFonts w:cs="Arial"/>
                <w:b/>
                <w:sz w:val="16"/>
                <w:szCs w:val="16"/>
              </w:rPr>
              <w:t>liquidare e pagare in favore dell’Avv. Marco Palieri</w:t>
            </w:r>
            <w:r w:rsidRPr="00646278">
              <w:rPr>
                <w:rFonts w:cs="Arial"/>
                <w:sz w:val="16"/>
                <w:szCs w:val="16"/>
              </w:rPr>
              <w:t xml:space="preserve"> la fattura n.38 del 19.8.2013, per la somma di </w:t>
            </w:r>
            <w:r w:rsidRPr="00646278">
              <w:rPr>
                <w:rFonts w:cs="Arial"/>
                <w:b/>
                <w:sz w:val="16"/>
                <w:szCs w:val="16"/>
              </w:rPr>
              <w:t>euro 2463,66</w:t>
            </w:r>
            <w:r w:rsidRPr="00646278">
              <w:rPr>
                <w:rFonts w:cs="Arial"/>
                <w:sz w:val="16"/>
                <w:szCs w:val="16"/>
              </w:rPr>
              <w:t xml:space="preserve"> al lordo della ritenuta di acconto, a saldo sulle competenze pattuite per la difesa legale di questo Comune nel ricorso al T.A.R. Puglia […], prelevando dall’impegno assunto con propria determinazione n.337/2012, e per la differenza di euro 1247,10 con impegno sul cap.300 “Spese per liti, arbitraggi, risarcimento danni, ecc.” del corrente e.f. –</w:t>
            </w:r>
          </w:p>
          <w:p w:rsidR="00C14224" w:rsidRPr="00646278" w:rsidRDefault="00C14224" w:rsidP="00E31EC3">
            <w:pPr>
              <w:ind w:left="360"/>
              <w:jc w:val="both"/>
              <w:rPr>
                <w:rFonts w:cs="Arial"/>
                <w:sz w:val="16"/>
                <w:szCs w:val="16"/>
              </w:rPr>
            </w:pPr>
          </w:p>
          <w:p w:rsidR="00C14224" w:rsidRPr="00646278" w:rsidRDefault="00C14224" w:rsidP="00E31EC3">
            <w:pPr>
              <w:widowControl w:val="0"/>
              <w:jc w:val="both"/>
              <w:rPr>
                <w:snapToGrid w:val="0"/>
                <w:sz w:val="16"/>
                <w:szCs w:val="16"/>
              </w:rPr>
            </w:pPr>
          </w:p>
        </w:tc>
        <w:tc>
          <w:tcPr>
            <w:tcW w:w="738" w:type="dxa"/>
          </w:tcPr>
          <w:p w:rsidR="00C14224" w:rsidRPr="00646278" w:rsidRDefault="00C14224" w:rsidP="00E31EC3"/>
        </w:tc>
        <w:tc>
          <w:tcPr>
            <w:tcW w:w="1110" w:type="dxa"/>
          </w:tcPr>
          <w:p w:rsidR="00C14224" w:rsidRPr="00646278" w:rsidRDefault="00C14224" w:rsidP="00E31EC3"/>
        </w:tc>
      </w:tr>
      <w:tr w:rsidR="0022491E" w:rsidRPr="00646278" w:rsidTr="0022491E">
        <w:tc>
          <w:tcPr>
            <w:tcW w:w="1526" w:type="dxa"/>
          </w:tcPr>
          <w:p w:rsidR="00C14224" w:rsidRPr="006171B4" w:rsidRDefault="00803D8C" w:rsidP="00E31EC3">
            <w:pPr>
              <w:rPr>
                <w:sz w:val="16"/>
                <w:szCs w:val="16"/>
              </w:rPr>
            </w:pPr>
            <w:r>
              <w:rPr>
                <w:sz w:val="16"/>
                <w:szCs w:val="16"/>
              </w:rPr>
              <w:t>Responsabile del Servizio</w:t>
            </w:r>
          </w:p>
        </w:tc>
        <w:tc>
          <w:tcPr>
            <w:tcW w:w="992" w:type="dxa"/>
          </w:tcPr>
          <w:p w:rsidR="00C14224" w:rsidRPr="006171B4" w:rsidRDefault="00C14224" w:rsidP="00E31EC3">
            <w:pPr>
              <w:rPr>
                <w:sz w:val="16"/>
                <w:szCs w:val="16"/>
              </w:rPr>
            </w:pPr>
            <w:r w:rsidRPr="006171B4">
              <w:rPr>
                <w:sz w:val="16"/>
                <w:szCs w:val="16"/>
              </w:rPr>
              <w:t>Determina</w:t>
            </w:r>
          </w:p>
        </w:tc>
        <w:tc>
          <w:tcPr>
            <w:tcW w:w="992" w:type="dxa"/>
          </w:tcPr>
          <w:p w:rsidR="00C14224" w:rsidRPr="006171B4" w:rsidRDefault="00C14224" w:rsidP="00E31EC3">
            <w:pPr>
              <w:rPr>
                <w:sz w:val="16"/>
                <w:szCs w:val="16"/>
              </w:rPr>
            </w:pPr>
            <w:r w:rsidRPr="006171B4">
              <w:rPr>
                <w:sz w:val="16"/>
                <w:szCs w:val="16"/>
              </w:rPr>
              <w:t>n.945 del 29.8.2013</w:t>
            </w:r>
          </w:p>
        </w:tc>
        <w:tc>
          <w:tcPr>
            <w:tcW w:w="1560" w:type="dxa"/>
          </w:tcPr>
          <w:p w:rsidR="00C14224" w:rsidRPr="006171B4" w:rsidRDefault="00C14224" w:rsidP="00E31EC3">
            <w:pPr>
              <w:rPr>
                <w:sz w:val="16"/>
                <w:szCs w:val="16"/>
              </w:rPr>
            </w:pPr>
            <w:r w:rsidRPr="006171B4">
              <w:rPr>
                <w:sz w:val="16"/>
                <w:szCs w:val="16"/>
              </w:rPr>
              <w:t>PUBBLICAZIONE INSERTO SU "IL GALLO" - LIQUIDAZIONE FATTURA.</w:t>
            </w:r>
          </w:p>
        </w:tc>
        <w:tc>
          <w:tcPr>
            <w:tcW w:w="7585" w:type="dxa"/>
          </w:tcPr>
          <w:p w:rsidR="00C14224" w:rsidRPr="006171B4" w:rsidRDefault="00C14224" w:rsidP="00E31EC3">
            <w:pPr>
              <w:widowControl w:val="0"/>
              <w:jc w:val="both"/>
              <w:rPr>
                <w:sz w:val="16"/>
                <w:szCs w:val="16"/>
              </w:rPr>
            </w:pPr>
            <w:r w:rsidRPr="006171B4">
              <w:rPr>
                <w:sz w:val="16"/>
                <w:szCs w:val="16"/>
              </w:rPr>
              <w:t xml:space="preserve">Premesso che con deliberazione di G.C. n. 149 del 2/7/2013 si approvava il programma degli eventi Tricase Estate 2013 finalizzato alla promozione del territorio e nel contempo allietare con manifestazioni culturali, sportive e musicali i tanti turisti che nel periodo estivo scelgono di trascorrere le vacanze nel nostro Comune; </w:t>
            </w:r>
          </w:p>
          <w:p w:rsidR="00C14224" w:rsidRPr="006171B4" w:rsidRDefault="00C14224" w:rsidP="00E31EC3">
            <w:pPr>
              <w:widowControl w:val="0"/>
              <w:jc w:val="both"/>
              <w:rPr>
                <w:sz w:val="16"/>
                <w:szCs w:val="16"/>
              </w:rPr>
            </w:pPr>
          </w:p>
          <w:p w:rsidR="00C14224" w:rsidRPr="006171B4" w:rsidRDefault="00C14224" w:rsidP="00E31EC3">
            <w:pPr>
              <w:widowControl w:val="0"/>
              <w:jc w:val="both"/>
              <w:rPr>
                <w:sz w:val="16"/>
                <w:szCs w:val="16"/>
              </w:rPr>
            </w:pPr>
            <w:r w:rsidRPr="006171B4">
              <w:rPr>
                <w:sz w:val="16"/>
                <w:szCs w:val="16"/>
              </w:rPr>
              <w:t xml:space="preserve">Che per la pubblicità degli eventi in programma, come per gli anni passati, si è richiesta la pubblicazione di una pagina intera su “Il Gallo”, in quanto giornale a distribuzione gratuita e di capillare diffusione sul territorio comunale; </w:t>
            </w:r>
          </w:p>
          <w:p w:rsidR="00C14224" w:rsidRPr="006171B4" w:rsidRDefault="00C14224" w:rsidP="00E31EC3">
            <w:pPr>
              <w:widowControl w:val="0"/>
              <w:jc w:val="both"/>
              <w:rPr>
                <w:sz w:val="16"/>
                <w:szCs w:val="16"/>
              </w:rPr>
            </w:pPr>
          </w:p>
          <w:p w:rsidR="00C14224" w:rsidRPr="006171B4" w:rsidRDefault="00C14224" w:rsidP="00E31EC3">
            <w:pPr>
              <w:widowControl w:val="0"/>
              <w:jc w:val="both"/>
              <w:rPr>
                <w:sz w:val="16"/>
                <w:szCs w:val="16"/>
              </w:rPr>
            </w:pPr>
            <w:r w:rsidRPr="006171B4">
              <w:rPr>
                <w:sz w:val="16"/>
                <w:szCs w:val="16"/>
              </w:rPr>
              <w:t xml:space="preserve">Vista la fattura n. 129/2013 acquista al prot. n. 0013239 del 30/7/2013 di “Reclame s.r.l. – via A. Moro – Tricase” di € 726,00 compresa IVA 21% per “Pubblicazione pagina intera colori su Il Gallo num.14 del 13/7/2013”; </w:t>
            </w:r>
          </w:p>
          <w:p w:rsidR="00C14224" w:rsidRPr="006171B4" w:rsidRDefault="00C14224" w:rsidP="00E31EC3">
            <w:pPr>
              <w:widowControl w:val="0"/>
              <w:jc w:val="both"/>
              <w:rPr>
                <w:sz w:val="16"/>
                <w:szCs w:val="16"/>
              </w:rPr>
            </w:pPr>
          </w:p>
          <w:p w:rsidR="00C14224" w:rsidRPr="006171B4" w:rsidRDefault="00C14224" w:rsidP="00E31EC3">
            <w:pPr>
              <w:widowControl w:val="0"/>
              <w:jc w:val="both"/>
              <w:rPr>
                <w:sz w:val="16"/>
                <w:szCs w:val="16"/>
              </w:rPr>
            </w:pPr>
            <w:r w:rsidRPr="006171B4">
              <w:rPr>
                <w:sz w:val="16"/>
                <w:szCs w:val="16"/>
              </w:rPr>
              <w:t xml:space="preserve">Ritenuto di provvedere alla liquidazione impegnando la somma necessaria; </w:t>
            </w:r>
          </w:p>
          <w:p w:rsidR="00C14224" w:rsidRPr="006171B4" w:rsidRDefault="00C14224" w:rsidP="00E31EC3">
            <w:pPr>
              <w:widowControl w:val="0"/>
              <w:jc w:val="both"/>
              <w:rPr>
                <w:sz w:val="16"/>
                <w:szCs w:val="16"/>
              </w:rPr>
            </w:pPr>
          </w:p>
          <w:p w:rsidR="00C14224" w:rsidRPr="006171B4" w:rsidRDefault="00C14224" w:rsidP="00E31EC3">
            <w:pPr>
              <w:widowControl w:val="0"/>
              <w:jc w:val="both"/>
              <w:rPr>
                <w:sz w:val="16"/>
                <w:szCs w:val="16"/>
              </w:rPr>
            </w:pPr>
            <w:r w:rsidRPr="006171B4">
              <w:rPr>
                <w:sz w:val="16"/>
                <w:szCs w:val="16"/>
              </w:rPr>
              <w:t>Visto il T.U. approvato con D.L. n. 267/2000;</w:t>
            </w:r>
          </w:p>
          <w:p w:rsidR="00C14224" w:rsidRPr="006171B4" w:rsidRDefault="00C14224" w:rsidP="00E31EC3">
            <w:pPr>
              <w:widowControl w:val="0"/>
              <w:jc w:val="both"/>
              <w:rPr>
                <w:sz w:val="16"/>
                <w:szCs w:val="16"/>
              </w:rPr>
            </w:pPr>
            <w:r w:rsidRPr="006171B4">
              <w:rPr>
                <w:sz w:val="16"/>
                <w:szCs w:val="16"/>
              </w:rPr>
              <w:t xml:space="preserve"> Eseguito con esito favorevole il controllo preventivo di regolarità amministrativa del presente atto avendo verificato : </w:t>
            </w:r>
          </w:p>
          <w:p w:rsidR="00C14224" w:rsidRPr="006171B4" w:rsidRDefault="00C14224" w:rsidP="00E31EC3">
            <w:pPr>
              <w:widowControl w:val="0"/>
              <w:jc w:val="both"/>
              <w:rPr>
                <w:sz w:val="16"/>
                <w:szCs w:val="16"/>
              </w:rPr>
            </w:pPr>
            <w:r w:rsidRPr="006171B4">
              <w:rPr>
                <w:sz w:val="16"/>
                <w:szCs w:val="16"/>
              </w:rPr>
              <w:t xml:space="preserve">a)rispetto delle normative comunitarie,statali,regionali e regolamentari generali e di settore; </w:t>
            </w:r>
          </w:p>
          <w:p w:rsidR="00C14224" w:rsidRPr="006171B4" w:rsidRDefault="00C14224" w:rsidP="00E31EC3">
            <w:pPr>
              <w:widowControl w:val="0"/>
              <w:jc w:val="both"/>
              <w:rPr>
                <w:sz w:val="16"/>
                <w:szCs w:val="16"/>
              </w:rPr>
            </w:pPr>
            <w:r w:rsidRPr="006171B4">
              <w:rPr>
                <w:sz w:val="16"/>
                <w:szCs w:val="16"/>
              </w:rPr>
              <w:t xml:space="preserve">b) correttezza e regolarità della procedura ; </w:t>
            </w:r>
          </w:p>
          <w:p w:rsidR="00C14224" w:rsidRPr="006171B4" w:rsidRDefault="00C14224" w:rsidP="00E31EC3">
            <w:pPr>
              <w:widowControl w:val="0"/>
              <w:jc w:val="both"/>
              <w:rPr>
                <w:sz w:val="16"/>
                <w:szCs w:val="16"/>
              </w:rPr>
            </w:pPr>
            <w:r w:rsidRPr="006171B4">
              <w:rPr>
                <w:sz w:val="16"/>
                <w:szCs w:val="16"/>
              </w:rPr>
              <w:t xml:space="preserve">c) correttezza formale nella redazione dell'atto. </w:t>
            </w:r>
          </w:p>
          <w:p w:rsidR="00C14224" w:rsidRPr="006171B4" w:rsidRDefault="00C14224" w:rsidP="00E31EC3">
            <w:pPr>
              <w:widowControl w:val="0"/>
              <w:jc w:val="both"/>
              <w:rPr>
                <w:sz w:val="16"/>
                <w:szCs w:val="16"/>
              </w:rPr>
            </w:pPr>
            <w:r w:rsidRPr="006171B4">
              <w:rPr>
                <w:sz w:val="16"/>
                <w:szCs w:val="16"/>
              </w:rPr>
              <w:t xml:space="preserve">Acquisito il seguente parere sulla regolarità contabile espresso dal Responsabile dei Servizi Finanziari :"favorevole ". </w:t>
            </w:r>
          </w:p>
          <w:p w:rsidR="00C14224" w:rsidRPr="006171B4" w:rsidRDefault="00C14224" w:rsidP="00E31EC3">
            <w:pPr>
              <w:widowControl w:val="0"/>
              <w:jc w:val="both"/>
              <w:rPr>
                <w:sz w:val="16"/>
                <w:szCs w:val="16"/>
              </w:rPr>
            </w:pPr>
          </w:p>
          <w:p w:rsidR="00C14224" w:rsidRPr="006171B4" w:rsidRDefault="00C14224" w:rsidP="00E31EC3">
            <w:pPr>
              <w:widowControl w:val="0"/>
              <w:jc w:val="center"/>
              <w:rPr>
                <w:b/>
                <w:sz w:val="16"/>
                <w:szCs w:val="16"/>
              </w:rPr>
            </w:pPr>
            <w:r w:rsidRPr="006171B4">
              <w:rPr>
                <w:b/>
                <w:sz w:val="16"/>
                <w:szCs w:val="16"/>
              </w:rPr>
              <w:t>DETERMINA</w:t>
            </w:r>
          </w:p>
          <w:p w:rsidR="00C14224" w:rsidRPr="006171B4" w:rsidRDefault="00C14224" w:rsidP="00E31EC3">
            <w:pPr>
              <w:widowControl w:val="0"/>
              <w:jc w:val="both"/>
              <w:rPr>
                <w:sz w:val="16"/>
                <w:szCs w:val="16"/>
              </w:rPr>
            </w:pPr>
            <w:r w:rsidRPr="006171B4">
              <w:rPr>
                <w:sz w:val="16"/>
                <w:szCs w:val="16"/>
              </w:rPr>
              <w:t xml:space="preserve">1) Impegnare, per quanto in premessa, € 726,00 sul </w:t>
            </w:r>
            <w:r w:rsidRPr="006171B4">
              <w:rPr>
                <w:b/>
                <w:sz w:val="16"/>
                <w:szCs w:val="16"/>
              </w:rPr>
              <w:t>Cap. 965.0</w:t>
            </w:r>
            <w:r w:rsidRPr="006171B4">
              <w:rPr>
                <w:sz w:val="16"/>
                <w:szCs w:val="16"/>
              </w:rPr>
              <w:t xml:space="preserve"> “Contributi vari” del bilancio c.e.f. </w:t>
            </w:r>
          </w:p>
          <w:p w:rsidR="00C14224" w:rsidRPr="006171B4" w:rsidRDefault="00C14224" w:rsidP="00E31EC3">
            <w:pPr>
              <w:widowControl w:val="0"/>
              <w:jc w:val="both"/>
              <w:rPr>
                <w:sz w:val="16"/>
                <w:szCs w:val="16"/>
              </w:rPr>
            </w:pPr>
          </w:p>
          <w:p w:rsidR="00C14224" w:rsidRPr="006171B4" w:rsidRDefault="00C14224" w:rsidP="00E31EC3">
            <w:pPr>
              <w:widowControl w:val="0"/>
              <w:jc w:val="both"/>
              <w:rPr>
                <w:sz w:val="16"/>
                <w:szCs w:val="16"/>
              </w:rPr>
            </w:pPr>
            <w:r w:rsidRPr="006171B4">
              <w:rPr>
                <w:sz w:val="16"/>
                <w:szCs w:val="16"/>
              </w:rPr>
              <w:t xml:space="preserve">2) Liquidare e pagare la fattura n° 129/2013 di “Reclame s.r.l. “– via A. Moro – Tricase di € 726,00 compresa IVA 21% per “Pubblicazione pagina intera colori sul Gallo num.14 del 13/7/2013. </w:t>
            </w:r>
          </w:p>
          <w:p w:rsidR="00C14224" w:rsidRPr="006171B4" w:rsidRDefault="00C14224" w:rsidP="00E31EC3">
            <w:pPr>
              <w:widowControl w:val="0"/>
              <w:jc w:val="both"/>
              <w:rPr>
                <w:sz w:val="16"/>
                <w:szCs w:val="16"/>
              </w:rPr>
            </w:pPr>
          </w:p>
          <w:p w:rsidR="00C14224" w:rsidRPr="006171B4" w:rsidRDefault="00C14224" w:rsidP="00E31EC3">
            <w:pPr>
              <w:widowControl w:val="0"/>
              <w:jc w:val="both"/>
              <w:rPr>
                <w:sz w:val="16"/>
                <w:szCs w:val="16"/>
              </w:rPr>
            </w:pPr>
            <w:r w:rsidRPr="006171B4">
              <w:rPr>
                <w:sz w:val="16"/>
                <w:szCs w:val="16"/>
              </w:rPr>
              <w:t xml:space="preserve">3) Prelevare la somma di € 726,00 dall'impegno di cui al punto 1) del presente atto. </w:t>
            </w:r>
          </w:p>
          <w:p w:rsidR="00C14224" w:rsidRPr="006171B4" w:rsidRDefault="00C14224" w:rsidP="00E31EC3">
            <w:pPr>
              <w:widowControl w:val="0"/>
              <w:jc w:val="both"/>
              <w:rPr>
                <w:sz w:val="16"/>
                <w:szCs w:val="16"/>
              </w:rPr>
            </w:pPr>
          </w:p>
          <w:p w:rsidR="00C14224" w:rsidRPr="006171B4" w:rsidRDefault="00C14224" w:rsidP="00E31EC3">
            <w:pPr>
              <w:widowControl w:val="0"/>
              <w:jc w:val="both"/>
              <w:rPr>
                <w:snapToGrid w:val="0"/>
                <w:sz w:val="16"/>
                <w:szCs w:val="16"/>
              </w:rPr>
            </w:pPr>
            <w:r w:rsidRPr="006171B4">
              <w:rPr>
                <w:sz w:val="16"/>
                <w:szCs w:val="16"/>
              </w:rPr>
              <w:t>4) Dare atto che ai sensi dell'art. 18 del D.L. n. 83 del 12 agosto 2012 i dati contenuti nella presente determinazione verranno pubblicati sul sito internet istituzionale come da scheda allegata in atti.</w:t>
            </w:r>
          </w:p>
        </w:tc>
        <w:tc>
          <w:tcPr>
            <w:tcW w:w="738" w:type="dxa"/>
          </w:tcPr>
          <w:p w:rsidR="00C14224" w:rsidRPr="00646278" w:rsidRDefault="00C14224" w:rsidP="00E31EC3"/>
        </w:tc>
        <w:tc>
          <w:tcPr>
            <w:tcW w:w="1110" w:type="dxa"/>
          </w:tcPr>
          <w:p w:rsidR="00C14224" w:rsidRPr="00646278" w:rsidRDefault="00C14224" w:rsidP="00E31EC3"/>
        </w:tc>
      </w:tr>
      <w:tr w:rsidR="0022491E" w:rsidRPr="00646278" w:rsidTr="0022491E">
        <w:tc>
          <w:tcPr>
            <w:tcW w:w="1526" w:type="dxa"/>
          </w:tcPr>
          <w:p w:rsidR="00C14224" w:rsidRPr="00F3066D" w:rsidRDefault="00803D8C" w:rsidP="00E31EC3">
            <w:pPr>
              <w:rPr>
                <w:color w:val="000000" w:themeColor="text1"/>
                <w:sz w:val="16"/>
                <w:szCs w:val="16"/>
              </w:rPr>
            </w:pPr>
            <w:r w:rsidRPr="00F3066D">
              <w:rPr>
                <w:color w:val="000000" w:themeColor="text1"/>
                <w:sz w:val="16"/>
                <w:szCs w:val="16"/>
              </w:rPr>
              <w:lastRenderedPageBreak/>
              <w:t>Responsabile del servizio</w:t>
            </w:r>
          </w:p>
        </w:tc>
        <w:tc>
          <w:tcPr>
            <w:tcW w:w="992" w:type="dxa"/>
          </w:tcPr>
          <w:p w:rsidR="00C14224" w:rsidRPr="00F3066D" w:rsidRDefault="00C14224" w:rsidP="00E31EC3">
            <w:pPr>
              <w:rPr>
                <w:color w:val="000000" w:themeColor="text1"/>
                <w:sz w:val="16"/>
                <w:szCs w:val="16"/>
              </w:rPr>
            </w:pPr>
            <w:r w:rsidRPr="00F3066D">
              <w:rPr>
                <w:color w:val="000000" w:themeColor="text1"/>
                <w:sz w:val="16"/>
                <w:szCs w:val="16"/>
              </w:rPr>
              <w:t>Determina</w:t>
            </w:r>
          </w:p>
        </w:tc>
        <w:tc>
          <w:tcPr>
            <w:tcW w:w="992" w:type="dxa"/>
          </w:tcPr>
          <w:p w:rsidR="00C14224" w:rsidRPr="00F3066D" w:rsidRDefault="00C14224" w:rsidP="00E31EC3">
            <w:pPr>
              <w:rPr>
                <w:color w:val="000000" w:themeColor="text1"/>
                <w:sz w:val="16"/>
                <w:szCs w:val="16"/>
              </w:rPr>
            </w:pPr>
            <w:r w:rsidRPr="00F3066D">
              <w:rPr>
                <w:color w:val="000000" w:themeColor="text1"/>
                <w:sz w:val="16"/>
                <w:szCs w:val="16"/>
              </w:rPr>
              <w:t>n.960 del 6.9.2013</w:t>
            </w:r>
          </w:p>
        </w:tc>
        <w:tc>
          <w:tcPr>
            <w:tcW w:w="1560" w:type="dxa"/>
          </w:tcPr>
          <w:p w:rsidR="00C14224" w:rsidRPr="00F3066D" w:rsidRDefault="00C14224" w:rsidP="00E31EC3">
            <w:pPr>
              <w:rPr>
                <w:color w:val="000000" w:themeColor="text1"/>
                <w:sz w:val="16"/>
                <w:szCs w:val="16"/>
              </w:rPr>
            </w:pPr>
            <w:r w:rsidRPr="00F3066D">
              <w:rPr>
                <w:color w:val="000000" w:themeColor="text1"/>
                <w:sz w:val="16"/>
                <w:szCs w:val="16"/>
              </w:rPr>
              <w:t>DELIBERAZIONE DI G.C. N. 189 DEL 30/08/2013 - ESECUZIONE.</w:t>
            </w:r>
          </w:p>
        </w:tc>
        <w:tc>
          <w:tcPr>
            <w:tcW w:w="7585" w:type="dxa"/>
          </w:tcPr>
          <w:p w:rsidR="00C14224" w:rsidRPr="00F3066D" w:rsidRDefault="00C14224" w:rsidP="00E31EC3">
            <w:pPr>
              <w:jc w:val="both"/>
              <w:rPr>
                <w:color w:val="000000" w:themeColor="text1"/>
                <w:sz w:val="16"/>
                <w:szCs w:val="16"/>
              </w:rPr>
            </w:pPr>
            <w:r w:rsidRPr="00F3066D">
              <w:rPr>
                <w:color w:val="000000" w:themeColor="text1"/>
                <w:sz w:val="16"/>
                <w:szCs w:val="16"/>
              </w:rPr>
              <w:t>Vista la Deliberazione di G.C. n° 189 del 30/8/2013 con la quale l’organo politico decideva di sostenere l’iniziativa per il decennale del SIFF (</w:t>
            </w:r>
            <w:r w:rsidRPr="00F3066D">
              <w:rPr>
                <w:i/>
                <w:color w:val="000000" w:themeColor="text1"/>
                <w:sz w:val="16"/>
                <w:szCs w:val="16"/>
              </w:rPr>
              <w:t>Salento International Film Festival</w:t>
            </w:r>
            <w:r w:rsidRPr="00F3066D">
              <w:rPr>
                <w:color w:val="000000" w:themeColor="text1"/>
                <w:sz w:val="16"/>
                <w:szCs w:val="16"/>
              </w:rPr>
              <w:t>)  dell’Associazione Culturale Salento Cinema, per la forte valenza promozionale del nostro territorio anche a livello internazionale che la manifestazione assume;</w:t>
            </w:r>
          </w:p>
          <w:p w:rsidR="00C14224" w:rsidRPr="00F3066D" w:rsidRDefault="00C14224" w:rsidP="00E31EC3">
            <w:pPr>
              <w:jc w:val="both"/>
              <w:rPr>
                <w:color w:val="000000" w:themeColor="text1"/>
                <w:sz w:val="16"/>
                <w:szCs w:val="16"/>
              </w:rPr>
            </w:pPr>
            <w:r w:rsidRPr="00F3066D">
              <w:rPr>
                <w:color w:val="000000" w:themeColor="text1"/>
                <w:sz w:val="16"/>
                <w:szCs w:val="16"/>
              </w:rPr>
              <w:t xml:space="preserve">Che oltre ad assicurare il supporto logistico all’evento  in programma dal 7 al 15 settembre </w:t>
            </w:r>
            <w:smartTag w:uri="urn:schemas-microsoft-com:office:smarttags" w:element="metricconverter">
              <w:smartTagPr>
                <w:attr w:name="ProductID" w:val="2013 a"/>
              </w:smartTagPr>
              <w:r w:rsidRPr="00F3066D">
                <w:rPr>
                  <w:color w:val="000000" w:themeColor="text1"/>
                  <w:sz w:val="16"/>
                  <w:szCs w:val="16"/>
                </w:rPr>
                <w:t>2013 a</w:t>
              </w:r>
            </w:smartTag>
            <w:r w:rsidRPr="00F3066D">
              <w:rPr>
                <w:color w:val="000000" w:themeColor="text1"/>
                <w:sz w:val="16"/>
                <w:szCs w:val="16"/>
              </w:rPr>
              <w:t xml:space="preserve"> Palazzo Gallone, si concedeva un contributo di € 6.000 per le spese organizzative;</w:t>
            </w:r>
          </w:p>
          <w:p w:rsidR="00C14224" w:rsidRPr="00F3066D" w:rsidRDefault="00C14224" w:rsidP="00E31EC3">
            <w:pPr>
              <w:jc w:val="both"/>
              <w:rPr>
                <w:color w:val="000000" w:themeColor="text1"/>
                <w:sz w:val="16"/>
                <w:szCs w:val="16"/>
              </w:rPr>
            </w:pPr>
            <w:r w:rsidRPr="00F3066D">
              <w:rPr>
                <w:color w:val="000000" w:themeColor="text1"/>
                <w:sz w:val="16"/>
                <w:szCs w:val="16"/>
              </w:rPr>
              <w:t>Che con la medesima deliberazione si demandava al Responsabile del servizio per l’adozione dei provvedimenti consequenziali;</w:t>
            </w:r>
          </w:p>
          <w:p w:rsidR="00C14224" w:rsidRPr="00F3066D" w:rsidRDefault="00C14224" w:rsidP="00E31EC3">
            <w:pPr>
              <w:jc w:val="both"/>
              <w:rPr>
                <w:color w:val="000000" w:themeColor="text1"/>
                <w:sz w:val="16"/>
                <w:szCs w:val="16"/>
              </w:rPr>
            </w:pPr>
            <w:r w:rsidRPr="00F3066D">
              <w:rPr>
                <w:color w:val="000000" w:themeColor="text1"/>
                <w:sz w:val="16"/>
                <w:szCs w:val="16"/>
              </w:rPr>
              <w:t xml:space="preserve"> Ritenuto di provvedere in merito;</w:t>
            </w:r>
          </w:p>
          <w:p w:rsidR="00C14224" w:rsidRPr="00F3066D" w:rsidRDefault="00C14224" w:rsidP="00E31EC3">
            <w:pPr>
              <w:pStyle w:val="Testonormale"/>
              <w:jc w:val="both"/>
              <w:rPr>
                <w:rFonts w:asciiTheme="minorHAnsi" w:hAnsiTheme="minorHAnsi" w:cs="Times New Roman"/>
                <w:color w:val="000000" w:themeColor="text1"/>
                <w:sz w:val="16"/>
                <w:szCs w:val="16"/>
              </w:rPr>
            </w:pPr>
            <w:r w:rsidRPr="00F3066D">
              <w:rPr>
                <w:rFonts w:asciiTheme="minorHAnsi" w:hAnsiTheme="minorHAnsi" w:cs="Times New Roman"/>
                <w:color w:val="000000" w:themeColor="text1"/>
                <w:sz w:val="16"/>
                <w:szCs w:val="16"/>
              </w:rPr>
              <w:t>Eseguito con esito favorevole il controllo preventivo di regolarità amministrativa del presente atto avendo verificato :</w:t>
            </w:r>
          </w:p>
          <w:p w:rsidR="00C14224" w:rsidRPr="00F3066D" w:rsidRDefault="00C14224" w:rsidP="00E31EC3">
            <w:pPr>
              <w:pStyle w:val="Testonormale"/>
              <w:jc w:val="both"/>
              <w:rPr>
                <w:rFonts w:asciiTheme="minorHAnsi" w:hAnsiTheme="minorHAnsi" w:cs="Times New Roman"/>
                <w:color w:val="000000" w:themeColor="text1"/>
                <w:sz w:val="16"/>
                <w:szCs w:val="16"/>
              </w:rPr>
            </w:pPr>
            <w:r w:rsidRPr="00F3066D">
              <w:rPr>
                <w:rFonts w:asciiTheme="minorHAnsi" w:hAnsiTheme="minorHAnsi" w:cs="Times New Roman"/>
                <w:color w:val="000000" w:themeColor="text1"/>
                <w:sz w:val="16"/>
                <w:szCs w:val="16"/>
              </w:rPr>
              <w:t>“a) rispetto delle normative comunitarie,statali,regionali e regolamentari generali e di settore;</w:t>
            </w:r>
          </w:p>
          <w:p w:rsidR="00C14224" w:rsidRPr="00F3066D" w:rsidRDefault="00C14224" w:rsidP="00E31EC3">
            <w:pPr>
              <w:pStyle w:val="Testonormale"/>
              <w:jc w:val="both"/>
              <w:rPr>
                <w:rFonts w:asciiTheme="minorHAnsi" w:hAnsiTheme="minorHAnsi" w:cs="Times New Roman"/>
                <w:color w:val="000000" w:themeColor="text1"/>
                <w:sz w:val="16"/>
                <w:szCs w:val="16"/>
              </w:rPr>
            </w:pPr>
            <w:r w:rsidRPr="00F3066D">
              <w:rPr>
                <w:rFonts w:asciiTheme="minorHAnsi" w:hAnsiTheme="minorHAnsi" w:cs="Times New Roman"/>
                <w:color w:val="000000" w:themeColor="text1"/>
                <w:sz w:val="16"/>
                <w:szCs w:val="16"/>
              </w:rPr>
              <w:t>b) correttezza e regolarità della procedura ;</w:t>
            </w:r>
          </w:p>
          <w:p w:rsidR="00C14224" w:rsidRPr="00F3066D" w:rsidRDefault="00C14224" w:rsidP="00E31EC3">
            <w:pPr>
              <w:pStyle w:val="Testonormale"/>
              <w:jc w:val="both"/>
              <w:rPr>
                <w:rFonts w:asciiTheme="minorHAnsi" w:hAnsiTheme="minorHAnsi" w:cs="Times New Roman"/>
                <w:color w:val="000000" w:themeColor="text1"/>
                <w:sz w:val="16"/>
                <w:szCs w:val="16"/>
              </w:rPr>
            </w:pPr>
            <w:r w:rsidRPr="00F3066D">
              <w:rPr>
                <w:rFonts w:asciiTheme="minorHAnsi" w:hAnsiTheme="minorHAnsi" w:cs="Times New Roman"/>
                <w:color w:val="000000" w:themeColor="text1"/>
                <w:sz w:val="16"/>
                <w:szCs w:val="16"/>
              </w:rPr>
              <w:t>c) correttezza formale nella redazione dell'atto”;</w:t>
            </w:r>
          </w:p>
          <w:p w:rsidR="00C14224" w:rsidRPr="00F3066D" w:rsidRDefault="00C14224" w:rsidP="00E31EC3">
            <w:pPr>
              <w:pStyle w:val="Testonormale"/>
              <w:jc w:val="both"/>
              <w:rPr>
                <w:rFonts w:asciiTheme="minorHAnsi" w:hAnsiTheme="minorHAnsi" w:cs="Times New Roman"/>
                <w:color w:val="000000" w:themeColor="text1"/>
                <w:sz w:val="16"/>
                <w:szCs w:val="16"/>
              </w:rPr>
            </w:pPr>
            <w:r w:rsidRPr="00F3066D">
              <w:rPr>
                <w:rFonts w:asciiTheme="minorHAnsi" w:hAnsiTheme="minorHAnsi" w:cs="Times New Roman"/>
                <w:color w:val="000000" w:themeColor="text1"/>
                <w:sz w:val="16"/>
                <w:szCs w:val="16"/>
              </w:rPr>
              <w:t xml:space="preserve"> </w:t>
            </w:r>
          </w:p>
          <w:p w:rsidR="00C14224" w:rsidRPr="00F3066D" w:rsidRDefault="00C14224" w:rsidP="00E31EC3">
            <w:pPr>
              <w:pStyle w:val="Testonormale"/>
              <w:jc w:val="both"/>
              <w:rPr>
                <w:rFonts w:asciiTheme="minorHAnsi" w:hAnsiTheme="minorHAnsi" w:cs="Times New Roman"/>
                <w:color w:val="000000" w:themeColor="text1"/>
                <w:sz w:val="16"/>
                <w:szCs w:val="16"/>
              </w:rPr>
            </w:pPr>
            <w:r w:rsidRPr="00F3066D">
              <w:rPr>
                <w:rFonts w:asciiTheme="minorHAnsi" w:hAnsiTheme="minorHAnsi" w:cs="Times New Roman"/>
                <w:color w:val="000000" w:themeColor="text1"/>
                <w:sz w:val="16"/>
                <w:szCs w:val="16"/>
              </w:rPr>
              <w:t>Acquisito il seguente parere sulla regolarità contabile espresso dal Responsabile dei Servizi Finanziari: “</w:t>
            </w:r>
            <w:r w:rsidRPr="00F3066D">
              <w:rPr>
                <w:rFonts w:asciiTheme="minorHAnsi" w:hAnsiTheme="minorHAnsi" w:cs="Times New Roman"/>
                <w:i/>
                <w:color w:val="000000" w:themeColor="text1"/>
                <w:sz w:val="16"/>
                <w:szCs w:val="16"/>
              </w:rPr>
              <w:t>favorevole</w:t>
            </w:r>
            <w:r w:rsidRPr="00F3066D">
              <w:rPr>
                <w:rFonts w:asciiTheme="minorHAnsi" w:hAnsiTheme="minorHAnsi" w:cs="Times New Roman"/>
                <w:color w:val="000000" w:themeColor="text1"/>
                <w:sz w:val="16"/>
                <w:szCs w:val="16"/>
              </w:rPr>
              <w:t>”;</w:t>
            </w:r>
          </w:p>
          <w:p w:rsidR="00C14224" w:rsidRPr="00F3066D" w:rsidRDefault="00C14224" w:rsidP="00E31EC3">
            <w:pPr>
              <w:pStyle w:val="Testonormale"/>
              <w:jc w:val="both"/>
              <w:rPr>
                <w:rFonts w:asciiTheme="minorHAnsi" w:hAnsiTheme="minorHAnsi" w:cs="Times New Roman"/>
                <w:color w:val="000000" w:themeColor="text1"/>
                <w:sz w:val="16"/>
                <w:szCs w:val="16"/>
              </w:rPr>
            </w:pPr>
          </w:p>
          <w:p w:rsidR="00C14224" w:rsidRPr="00F3066D" w:rsidRDefault="00C14224" w:rsidP="00E31EC3">
            <w:pPr>
              <w:pStyle w:val="Testonormale"/>
              <w:jc w:val="both"/>
              <w:rPr>
                <w:rFonts w:asciiTheme="minorHAnsi" w:hAnsiTheme="minorHAnsi" w:cs="Times New Roman"/>
                <w:color w:val="000000" w:themeColor="text1"/>
                <w:sz w:val="16"/>
                <w:szCs w:val="16"/>
              </w:rPr>
            </w:pPr>
            <w:r w:rsidRPr="00F3066D">
              <w:rPr>
                <w:rFonts w:asciiTheme="minorHAnsi" w:hAnsiTheme="minorHAnsi" w:cs="Times New Roman"/>
                <w:color w:val="000000" w:themeColor="text1"/>
                <w:sz w:val="16"/>
                <w:szCs w:val="16"/>
              </w:rPr>
              <w:t>Visto il T.U. approvato con D.L. n. 267/2000;</w:t>
            </w:r>
          </w:p>
          <w:p w:rsidR="00C14224" w:rsidRPr="00F3066D" w:rsidRDefault="00C14224" w:rsidP="00E31EC3">
            <w:pPr>
              <w:pStyle w:val="Testonormale"/>
              <w:jc w:val="both"/>
              <w:rPr>
                <w:rFonts w:asciiTheme="minorHAnsi" w:hAnsiTheme="minorHAnsi" w:cs="Times New Roman"/>
                <w:color w:val="000000" w:themeColor="text1"/>
                <w:sz w:val="16"/>
                <w:szCs w:val="16"/>
              </w:rPr>
            </w:pPr>
          </w:p>
          <w:p w:rsidR="00C14224" w:rsidRPr="00F3066D" w:rsidRDefault="00C14224" w:rsidP="00E31EC3">
            <w:pPr>
              <w:pStyle w:val="Titolo1"/>
              <w:jc w:val="center"/>
              <w:outlineLvl w:val="0"/>
              <w:rPr>
                <w:rFonts w:asciiTheme="minorHAnsi" w:hAnsiTheme="minorHAnsi"/>
                <w:color w:val="000000" w:themeColor="text1"/>
                <w:sz w:val="16"/>
                <w:szCs w:val="16"/>
              </w:rPr>
            </w:pPr>
            <w:r w:rsidRPr="00F3066D">
              <w:rPr>
                <w:rFonts w:asciiTheme="minorHAnsi" w:hAnsiTheme="minorHAnsi"/>
                <w:color w:val="000000" w:themeColor="text1"/>
                <w:sz w:val="16"/>
                <w:szCs w:val="16"/>
              </w:rPr>
              <w:t>D E T E R M I N A</w:t>
            </w:r>
          </w:p>
          <w:p w:rsidR="00C14224" w:rsidRPr="00F3066D" w:rsidRDefault="00C14224" w:rsidP="00E31EC3">
            <w:pPr>
              <w:rPr>
                <w:color w:val="000000" w:themeColor="text1"/>
                <w:sz w:val="16"/>
                <w:szCs w:val="16"/>
              </w:rPr>
            </w:pPr>
          </w:p>
          <w:p w:rsidR="00C14224" w:rsidRPr="00F3066D" w:rsidRDefault="00C14224" w:rsidP="00743FB9">
            <w:pPr>
              <w:numPr>
                <w:ilvl w:val="0"/>
                <w:numId w:val="24"/>
              </w:numPr>
              <w:jc w:val="both"/>
              <w:rPr>
                <w:color w:val="000000" w:themeColor="text1"/>
                <w:sz w:val="16"/>
                <w:szCs w:val="16"/>
              </w:rPr>
            </w:pPr>
            <w:r w:rsidRPr="00F3066D">
              <w:rPr>
                <w:color w:val="000000" w:themeColor="text1"/>
                <w:sz w:val="16"/>
                <w:szCs w:val="16"/>
              </w:rPr>
              <w:t xml:space="preserve">Per la manifestazione decennale del SIFF, meglio specificata in premessa,  in programma  a Palazzo Gallone dal 7 al 15 settembre 2013, </w:t>
            </w:r>
            <w:r w:rsidRPr="00F3066D">
              <w:rPr>
                <w:bCs/>
                <w:color w:val="000000" w:themeColor="text1"/>
                <w:sz w:val="16"/>
                <w:szCs w:val="16"/>
              </w:rPr>
              <w:t>impegnare</w:t>
            </w:r>
            <w:r w:rsidRPr="00F3066D">
              <w:rPr>
                <w:color w:val="000000" w:themeColor="text1"/>
                <w:sz w:val="16"/>
                <w:szCs w:val="16"/>
              </w:rPr>
              <w:t xml:space="preserve"> la somma di </w:t>
            </w:r>
            <w:r w:rsidRPr="00F3066D">
              <w:rPr>
                <w:bCs/>
                <w:color w:val="000000" w:themeColor="text1"/>
                <w:sz w:val="16"/>
                <w:szCs w:val="16"/>
              </w:rPr>
              <w:t>€ 6.000,00</w:t>
            </w:r>
            <w:r w:rsidRPr="00F3066D">
              <w:rPr>
                <w:color w:val="000000" w:themeColor="text1"/>
                <w:sz w:val="16"/>
                <w:szCs w:val="16"/>
              </w:rPr>
              <w:t xml:space="preserve"> sul serv.0702, interv.03, Cap. 965: spese per manifestazioni turistico –culturali – contributi vari” del bilancio c.e.e..</w:t>
            </w:r>
          </w:p>
          <w:p w:rsidR="00C14224" w:rsidRPr="00F3066D" w:rsidRDefault="00C14224" w:rsidP="00E31EC3">
            <w:pPr>
              <w:ind w:left="360"/>
              <w:jc w:val="both"/>
              <w:rPr>
                <w:color w:val="000000" w:themeColor="text1"/>
                <w:sz w:val="16"/>
                <w:szCs w:val="16"/>
              </w:rPr>
            </w:pPr>
          </w:p>
          <w:p w:rsidR="00C14224" w:rsidRPr="00F3066D" w:rsidRDefault="00C14224" w:rsidP="00743FB9">
            <w:pPr>
              <w:numPr>
                <w:ilvl w:val="0"/>
                <w:numId w:val="24"/>
              </w:numPr>
              <w:jc w:val="both"/>
              <w:rPr>
                <w:color w:val="000000" w:themeColor="text1"/>
                <w:sz w:val="16"/>
                <w:szCs w:val="16"/>
              </w:rPr>
            </w:pPr>
            <w:r w:rsidRPr="00F3066D">
              <w:rPr>
                <w:color w:val="000000" w:themeColor="text1"/>
                <w:sz w:val="16"/>
                <w:szCs w:val="16"/>
              </w:rPr>
              <w:t>Liquidare e pagare all’Associazione Salento Cinema la somma di € 6.000,00 - a mezzo bonifico bancario intestato all’Associazione presso Banca Carime  IBAN: […],  quale contributo  spese di organizzazione evento decennale del SIFF.</w:t>
            </w:r>
          </w:p>
          <w:p w:rsidR="00C14224" w:rsidRPr="00F3066D" w:rsidRDefault="00C14224" w:rsidP="00E31EC3">
            <w:pPr>
              <w:pStyle w:val="Paragrafoelenco"/>
              <w:rPr>
                <w:color w:val="000000" w:themeColor="text1"/>
                <w:sz w:val="16"/>
                <w:szCs w:val="16"/>
              </w:rPr>
            </w:pPr>
          </w:p>
          <w:p w:rsidR="00C14224" w:rsidRPr="00F3066D" w:rsidRDefault="00C14224" w:rsidP="00743FB9">
            <w:pPr>
              <w:numPr>
                <w:ilvl w:val="0"/>
                <w:numId w:val="24"/>
              </w:numPr>
              <w:jc w:val="both"/>
              <w:rPr>
                <w:color w:val="000000" w:themeColor="text1"/>
                <w:sz w:val="16"/>
                <w:szCs w:val="16"/>
              </w:rPr>
            </w:pPr>
            <w:r w:rsidRPr="00F3066D">
              <w:rPr>
                <w:color w:val="000000" w:themeColor="text1"/>
                <w:sz w:val="16"/>
                <w:szCs w:val="16"/>
              </w:rPr>
              <w:t>Dare atto che è fatto obbligo all’Associazione di presentare rendiconto dettagliato delle spese sostenute per l’organizzazione del suddetto evento.</w:t>
            </w:r>
          </w:p>
          <w:p w:rsidR="00C14224" w:rsidRPr="00F3066D" w:rsidRDefault="00C14224" w:rsidP="00E31EC3">
            <w:pPr>
              <w:pStyle w:val="Paragrafoelenco"/>
              <w:rPr>
                <w:color w:val="000000" w:themeColor="text1"/>
                <w:sz w:val="16"/>
                <w:szCs w:val="16"/>
              </w:rPr>
            </w:pPr>
          </w:p>
          <w:p w:rsidR="00C14224" w:rsidRPr="00F3066D" w:rsidRDefault="00C14224" w:rsidP="00743FB9">
            <w:pPr>
              <w:pStyle w:val="Corpodeltesto"/>
              <w:numPr>
                <w:ilvl w:val="0"/>
                <w:numId w:val="24"/>
              </w:numPr>
              <w:rPr>
                <w:rFonts w:asciiTheme="minorHAnsi" w:hAnsiTheme="minorHAnsi"/>
                <w:color w:val="000000" w:themeColor="text1"/>
                <w:sz w:val="16"/>
                <w:szCs w:val="16"/>
              </w:rPr>
            </w:pPr>
            <w:r w:rsidRPr="00F3066D">
              <w:rPr>
                <w:rFonts w:asciiTheme="minorHAnsi" w:hAnsiTheme="minorHAnsi"/>
                <w:color w:val="000000" w:themeColor="text1"/>
                <w:sz w:val="16"/>
                <w:szCs w:val="16"/>
              </w:rPr>
              <w:t xml:space="preserve">Prelevare l’importo occorrente dall’impegno di cui al punto </w:t>
            </w:r>
            <w:r w:rsidRPr="00F3066D">
              <w:rPr>
                <w:rFonts w:asciiTheme="minorHAnsi" w:hAnsiTheme="minorHAnsi"/>
                <w:b/>
                <w:color w:val="000000" w:themeColor="text1"/>
                <w:sz w:val="16"/>
                <w:szCs w:val="16"/>
              </w:rPr>
              <w:t>1)</w:t>
            </w:r>
            <w:r w:rsidRPr="00F3066D">
              <w:rPr>
                <w:rFonts w:asciiTheme="minorHAnsi" w:hAnsiTheme="minorHAnsi"/>
                <w:color w:val="000000" w:themeColor="text1"/>
                <w:sz w:val="16"/>
                <w:szCs w:val="16"/>
              </w:rPr>
              <w:t xml:space="preserve"> del presente atto.</w:t>
            </w:r>
          </w:p>
          <w:p w:rsidR="00C14224" w:rsidRPr="00F3066D" w:rsidRDefault="00C14224" w:rsidP="00E31EC3">
            <w:pPr>
              <w:pStyle w:val="Paragrafoelenco"/>
              <w:rPr>
                <w:color w:val="000000" w:themeColor="text1"/>
                <w:sz w:val="16"/>
                <w:szCs w:val="16"/>
              </w:rPr>
            </w:pPr>
          </w:p>
          <w:p w:rsidR="00C14224" w:rsidRPr="00F3066D" w:rsidRDefault="00C14224" w:rsidP="00743FB9">
            <w:pPr>
              <w:numPr>
                <w:ilvl w:val="0"/>
                <w:numId w:val="24"/>
              </w:numPr>
              <w:jc w:val="both"/>
              <w:rPr>
                <w:color w:val="000000" w:themeColor="text1"/>
                <w:sz w:val="16"/>
                <w:szCs w:val="16"/>
              </w:rPr>
            </w:pPr>
            <w:r w:rsidRPr="00F3066D">
              <w:rPr>
                <w:bCs/>
                <w:color w:val="000000" w:themeColor="text1"/>
                <w:sz w:val="16"/>
                <w:szCs w:val="16"/>
              </w:rPr>
              <w:t>Dare atto che ai sensi dell’art. 18 del D.L. n. 83 del 12 agosto 2012 i dati contenuti nella presente determinazione verranno pubblicati sul sito internet istituzionale come da scheda allegata in atti.</w:t>
            </w:r>
          </w:p>
          <w:p w:rsidR="00C14224" w:rsidRPr="00F3066D" w:rsidRDefault="00C14224" w:rsidP="00E31EC3">
            <w:pPr>
              <w:jc w:val="both"/>
              <w:rPr>
                <w:color w:val="000000" w:themeColor="text1"/>
                <w:sz w:val="16"/>
                <w:szCs w:val="16"/>
              </w:rPr>
            </w:pPr>
          </w:p>
        </w:tc>
        <w:tc>
          <w:tcPr>
            <w:tcW w:w="738" w:type="dxa"/>
          </w:tcPr>
          <w:p w:rsidR="00C14224" w:rsidRPr="00646278" w:rsidRDefault="00C14224" w:rsidP="00E31EC3"/>
        </w:tc>
        <w:tc>
          <w:tcPr>
            <w:tcW w:w="1110" w:type="dxa"/>
          </w:tcPr>
          <w:p w:rsidR="00C14224" w:rsidRPr="00646278" w:rsidRDefault="00C14224" w:rsidP="00E31EC3"/>
        </w:tc>
      </w:tr>
      <w:tr w:rsidR="0022491E" w:rsidRPr="00646278" w:rsidTr="0022491E">
        <w:tc>
          <w:tcPr>
            <w:tcW w:w="1526" w:type="dxa"/>
          </w:tcPr>
          <w:p w:rsidR="00C14224" w:rsidRPr="00646278" w:rsidRDefault="001B6FF0" w:rsidP="00E31EC3">
            <w:pPr>
              <w:rPr>
                <w:sz w:val="16"/>
                <w:szCs w:val="16"/>
              </w:rPr>
            </w:pPr>
            <w:r>
              <w:rPr>
                <w:sz w:val="16"/>
                <w:szCs w:val="16"/>
              </w:rPr>
              <w:t>Responsabile del Servizio</w:t>
            </w:r>
          </w:p>
        </w:tc>
        <w:tc>
          <w:tcPr>
            <w:tcW w:w="992" w:type="dxa"/>
          </w:tcPr>
          <w:p w:rsidR="00C14224" w:rsidRPr="00646278" w:rsidRDefault="00C14224" w:rsidP="00E31EC3">
            <w:pPr>
              <w:rPr>
                <w:sz w:val="16"/>
                <w:szCs w:val="16"/>
              </w:rPr>
            </w:pPr>
            <w:r w:rsidRPr="00646278">
              <w:rPr>
                <w:sz w:val="16"/>
                <w:szCs w:val="16"/>
              </w:rPr>
              <w:t>Determina</w:t>
            </w:r>
          </w:p>
        </w:tc>
        <w:tc>
          <w:tcPr>
            <w:tcW w:w="992" w:type="dxa"/>
          </w:tcPr>
          <w:p w:rsidR="00C14224" w:rsidRPr="00646278" w:rsidRDefault="00C14224" w:rsidP="00E31EC3">
            <w:pPr>
              <w:rPr>
                <w:sz w:val="16"/>
                <w:szCs w:val="16"/>
              </w:rPr>
            </w:pPr>
            <w:r w:rsidRPr="00646278">
              <w:rPr>
                <w:sz w:val="16"/>
                <w:szCs w:val="16"/>
              </w:rPr>
              <w:t>n.963 del 6.9.2013</w:t>
            </w:r>
          </w:p>
        </w:tc>
        <w:tc>
          <w:tcPr>
            <w:tcW w:w="1560" w:type="dxa"/>
          </w:tcPr>
          <w:p w:rsidR="00C14224" w:rsidRPr="00646278" w:rsidRDefault="00C14224" w:rsidP="00E31EC3">
            <w:pPr>
              <w:rPr>
                <w:sz w:val="16"/>
                <w:szCs w:val="16"/>
              </w:rPr>
            </w:pPr>
            <w:r w:rsidRPr="00646278">
              <w:rPr>
                <w:sz w:val="16"/>
                <w:szCs w:val="16"/>
              </w:rPr>
              <w:t xml:space="preserve">SERVIZIO DI SANIFICAZIONE/DISINFEZIONE AMBIENTALE DEI </w:t>
            </w:r>
            <w:r w:rsidRPr="00646278">
              <w:rPr>
                <w:sz w:val="16"/>
                <w:szCs w:val="16"/>
              </w:rPr>
              <w:lastRenderedPageBreak/>
              <w:t>PLESSI SCOLASTICI. APPROVAZIONE PREVENTIVO. IMPEGNO DELLA SPESA.</w:t>
            </w:r>
          </w:p>
        </w:tc>
        <w:tc>
          <w:tcPr>
            <w:tcW w:w="7585" w:type="dxa"/>
          </w:tcPr>
          <w:p w:rsidR="00C14224" w:rsidRPr="00646278" w:rsidRDefault="00C14224" w:rsidP="00E31EC3">
            <w:pPr>
              <w:widowControl w:val="0"/>
              <w:jc w:val="both"/>
              <w:rPr>
                <w:snapToGrid w:val="0"/>
                <w:sz w:val="16"/>
                <w:szCs w:val="16"/>
              </w:rPr>
            </w:pPr>
            <w:r w:rsidRPr="00646278">
              <w:rPr>
                <w:snapToGrid w:val="0"/>
                <w:sz w:val="16"/>
                <w:szCs w:val="16"/>
              </w:rPr>
              <w:lastRenderedPageBreak/>
              <w:t>Premesso,</w:t>
            </w:r>
          </w:p>
          <w:p w:rsidR="00C14224" w:rsidRPr="00646278" w:rsidRDefault="00C14224" w:rsidP="00E31EC3">
            <w:pPr>
              <w:widowControl w:val="0"/>
              <w:jc w:val="both"/>
              <w:rPr>
                <w:snapToGrid w:val="0"/>
                <w:sz w:val="16"/>
                <w:szCs w:val="16"/>
              </w:rPr>
            </w:pPr>
            <w:r w:rsidRPr="00646278">
              <w:rPr>
                <w:snapToGrid w:val="0"/>
                <w:sz w:val="16"/>
                <w:szCs w:val="16"/>
              </w:rPr>
              <w:t xml:space="preserve"> Che L.R. n° 10 del 16 aprile 2007 dispone che le Amministrazioni Comunali debbano provvedere, per la prevenzione della diffusione delle malattie infettive, alla sanificazione ambientale di tutti gli edifici scolastici, legge successivamente modificata con L.R. n° 45 del 23/12/2008;</w:t>
            </w:r>
          </w:p>
          <w:p w:rsidR="00C14224" w:rsidRPr="00646278" w:rsidRDefault="00C14224" w:rsidP="00E31EC3">
            <w:pPr>
              <w:widowControl w:val="0"/>
              <w:jc w:val="both"/>
              <w:rPr>
                <w:snapToGrid w:val="0"/>
                <w:sz w:val="16"/>
                <w:szCs w:val="16"/>
              </w:rPr>
            </w:pPr>
          </w:p>
          <w:p w:rsidR="00C14224" w:rsidRPr="00646278" w:rsidRDefault="00C14224" w:rsidP="00E31EC3">
            <w:pPr>
              <w:widowControl w:val="0"/>
              <w:jc w:val="both"/>
              <w:rPr>
                <w:snapToGrid w:val="0"/>
                <w:sz w:val="16"/>
                <w:szCs w:val="16"/>
              </w:rPr>
            </w:pPr>
            <w:r w:rsidRPr="00646278">
              <w:rPr>
                <w:snapToGrid w:val="0"/>
                <w:sz w:val="16"/>
                <w:szCs w:val="16"/>
              </w:rPr>
              <w:t>Che la G.M. con propria deliberazione n° 67 del 18.09.2008 ha impartito all’ufficio le direttive affinché si provvedesse a quanto stabilito dalla L.R. di cui innanzi;</w:t>
            </w:r>
          </w:p>
          <w:p w:rsidR="00C14224" w:rsidRPr="00646278" w:rsidRDefault="00C14224" w:rsidP="00E31EC3">
            <w:pPr>
              <w:widowControl w:val="0"/>
              <w:jc w:val="both"/>
              <w:rPr>
                <w:snapToGrid w:val="0"/>
                <w:sz w:val="16"/>
                <w:szCs w:val="16"/>
              </w:rPr>
            </w:pPr>
            <w:r w:rsidRPr="00646278">
              <w:rPr>
                <w:snapToGrid w:val="0"/>
                <w:sz w:val="16"/>
                <w:szCs w:val="16"/>
              </w:rPr>
              <w:t xml:space="preserve"> Visto che i trattamenti di sanificazione ambientale effettuati con Ozono permettono al pari di quelli chimici, l'abbattimento degli agenti biologici che si annidano e si trasmettono nell'aria </w:t>
            </w:r>
          </w:p>
          <w:p w:rsidR="00C14224" w:rsidRPr="00646278" w:rsidRDefault="00C14224" w:rsidP="00E31EC3">
            <w:pPr>
              <w:widowControl w:val="0"/>
              <w:jc w:val="both"/>
              <w:rPr>
                <w:snapToGrid w:val="0"/>
                <w:sz w:val="16"/>
                <w:szCs w:val="16"/>
              </w:rPr>
            </w:pPr>
          </w:p>
          <w:p w:rsidR="00C14224" w:rsidRPr="00646278" w:rsidRDefault="00C14224" w:rsidP="00E31EC3">
            <w:pPr>
              <w:widowControl w:val="0"/>
              <w:jc w:val="both"/>
              <w:rPr>
                <w:snapToGrid w:val="0"/>
                <w:sz w:val="16"/>
                <w:szCs w:val="16"/>
              </w:rPr>
            </w:pPr>
            <w:r w:rsidRPr="00646278">
              <w:rPr>
                <w:snapToGrid w:val="0"/>
                <w:sz w:val="16"/>
                <w:szCs w:val="16"/>
              </w:rPr>
              <w:t>Accertato che l'unica ditta, operante in zona, attrezzata per fornire tale servizio e la “</w:t>
            </w:r>
            <w:r w:rsidRPr="00646278">
              <w:rPr>
                <w:i/>
                <w:snapToGrid w:val="0"/>
                <w:sz w:val="16"/>
                <w:szCs w:val="16"/>
              </w:rPr>
              <w:t>City Service soc. Coop</w:t>
            </w:r>
            <w:r w:rsidRPr="00646278">
              <w:rPr>
                <w:snapToGrid w:val="0"/>
                <w:sz w:val="16"/>
                <w:szCs w:val="16"/>
              </w:rPr>
              <w:t>.” di Ugento già erogatrice di servizi per il Comune di Tricase ;</w:t>
            </w:r>
          </w:p>
          <w:p w:rsidR="00C14224" w:rsidRPr="00646278" w:rsidRDefault="00C14224" w:rsidP="00E31EC3">
            <w:pPr>
              <w:widowControl w:val="0"/>
              <w:jc w:val="both"/>
              <w:rPr>
                <w:snapToGrid w:val="0"/>
                <w:sz w:val="16"/>
                <w:szCs w:val="16"/>
              </w:rPr>
            </w:pPr>
          </w:p>
          <w:p w:rsidR="00C14224" w:rsidRPr="00646278" w:rsidRDefault="00C14224" w:rsidP="00E31EC3">
            <w:pPr>
              <w:widowControl w:val="0"/>
              <w:jc w:val="both"/>
              <w:rPr>
                <w:snapToGrid w:val="0"/>
                <w:sz w:val="16"/>
                <w:szCs w:val="16"/>
              </w:rPr>
            </w:pPr>
            <w:r w:rsidRPr="00646278">
              <w:rPr>
                <w:snapToGrid w:val="0"/>
                <w:sz w:val="16"/>
                <w:szCs w:val="16"/>
              </w:rPr>
              <w:t>Richiesto per le vie brevi, preventivo alla “City Service” di Ugento per la sanificazione/disinfezione ambientale per n. 11 plessi scolastici;</w:t>
            </w:r>
          </w:p>
          <w:p w:rsidR="00C14224" w:rsidRPr="00646278" w:rsidRDefault="00C14224" w:rsidP="00E31EC3">
            <w:pPr>
              <w:widowControl w:val="0"/>
              <w:jc w:val="both"/>
              <w:rPr>
                <w:snapToGrid w:val="0"/>
                <w:sz w:val="16"/>
                <w:szCs w:val="16"/>
              </w:rPr>
            </w:pPr>
          </w:p>
          <w:p w:rsidR="00C14224" w:rsidRPr="00646278" w:rsidRDefault="00C14224" w:rsidP="00E31EC3">
            <w:pPr>
              <w:widowControl w:val="0"/>
              <w:jc w:val="both"/>
              <w:rPr>
                <w:snapToGrid w:val="0"/>
                <w:sz w:val="16"/>
                <w:szCs w:val="16"/>
              </w:rPr>
            </w:pPr>
            <w:r w:rsidRPr="00646278">
              <w:rPr>
                <w:snapToGrid w:val="0"/>
                <w:sz w:val="16"/>
                <w:szCs w:val="16"/>
              </w:rPr>
              <w:t>Visto il preventivo della “City Service Soc. Coop.” pervenuto in data 5/9/2013 acquisito al protocollo del Comune con n. 0015367 che per la sanificazione/disinfezione ambientale, relative certificazioni e modalità di esecuzione come per legge è richiesto il costo di € 250,00 + IVA a plesso per la sanificazione degli ambienti;</w:t>
            </w:r>
          </w:p>
          <w:p w:rsidR="00C14224" w:rsidRPr="00646278" w:rsidRDefault="00C14224" w:rsidP="00E31EC3">
            <w:pPr>
              <w:widowControl w:val="0"/>
              <w:jc w:val="both"/>
              <w:rPr>
                <w:snapToGrid w:val="0"/>
                <w:sz w:val="16"/>
                <w:szCs w:val="16"/>
              </w:rPr>
            </w:pPr>
          </w:p>
          <w:p w:rsidR="00C14224" w:rsidRPr="00646278" w:rsidRDefault="00C14224" w:rsidP="00E31EC3">
            <w:pPr>
              <w:widowControl w:val="0"/>
              <w:jc w:val="both"/>
              <w:rPr>
                <w:snapToGrid w:val="0"/>
                <w:sz w:val="16"/>
                <w:szCs w:val="16"/>
              </w:rPr>
            </w:pPr>
            <w:r w:rsidRPr="00646278">
              <w:rPr>
                <w:snapToGrid w:val="0"/>
                <w:sz w:val="16"/>
                <w:szCs w:val="16"/>
              </w:rPr>
              <w:t>Ritenuto di provvedere in merito;</w:t>
            </w:r>
          </w:p>
          <w:p w:rsidR="00C14224" w:rsidRPr="00646278" w:rsidRDefault="00C14224" w:rsidP="00E31EC3">
            <w:pPr>
              <w:adjustRightInd w:val="0"/>
              <w:jc w:val="both"/>
              <w:rPr>
                <w:sz w:val="16"/>
                <w:szCs w:val="16"/>
              </w:rPr>
            </w:pPr>
          </w:p>
          <w:p w:rsidR="00C14224" w:rsidRPr="00646278" w:rsidRDefault="00C14224" w:rsidP="00E31EC3">
            <w:pPr>
              <w:adjustRightInd w:val="0"/>
              <w:jc w:val="both"/>
              <w:rPr>
                <w:bCs/>
                <w:sz w:val="16"/>
                <w:szCs w:val="16"/>
              </w:rPr>
            </w:pPr>
            <w:r w:rsidRPr="00646278">
              <w:rPr>
                <w:sz w:val="16"/>
                <w:szCs w:val="16"/>
              </w:rPr>
              <w:t xml:space="preserve">Dato atto che, ai fini della tracciabilità dei flussi finanziari, alla pratica in oggetto è stato attribuito dall'Autorità di Vigilanza sui Contratti Pubblici dei Lavori, Servizi e Forniture, il Codice Identificativo della Gara </w:t>
            </w:r>
            <w:r w:rsidRPr="00646278">
              <w:rPr>
                <w:bCs/>
                <w:sz w:val="16"/>
                <w:szCs w:val="16"/>
              </w:rPr>
              <w:t>(</w:t>
            </w:r>
            <w:r w:rsidRPr="00646278">
              <w:rPr>
                <w:b/>
                <w:bCs/>
                <w:sz w:val="16"/>
                <w:szCs w:val="16"/>
              </w:rPr>
              <w:t>CIG</w:t>
            </w:r>
            <w:r w:rsidRPr="00646278">
              <w:rPr>
                <w:bCs/>
                <w:sz w:val="16"/>
                <w:szCs w:val="16"/>
              </w:rPr>
              <w:t xml:space="preserve">) </w:t>
            </w:r>
            <w:r w:rsidRPr="00646278">
              <w:rPr>
                <w:b/>
                <w:bCs/>
                <w:sz w:val="16"/>
                <w:szCs w:val="16"/>
              </w:rPr>
              <w:t>n. Z930B65885</w:t>
            </w:r>
            <w:r w:rsidRPr="00646278">
              <w:rPr>
                <w:bCs/>
                <w:sz w:val="16"/>
                <w:szCs w:val="16"/>
              </w:rPr>
              <w:t>;</w:t>
            </w:r>
          </w:p>
          <w:p w:rsidR="00C14224" w:rsidRPr="00646278" w:rsidRDefault="00C14224" w:rsidP="00E31EC3">
            <w:pPr>
              <w:jc w:val="both"/>
              <w:rPr>
                <w:b/>
                <w:sz w:val="16"/>
                <w:szCs w:val="16"/>
              </w:rPr>
            </w:pPr>
          </w:p>
          <w:p w:rsidR="00C14224" w:rsidRPr="00646278" w:rsidRDefault="00C14224" w:rsidP="00E31EC3">
            <w:pPr>
              <w:jc w:val="both"/>
              <w:rPr>
                <w:sz w:val="16"/>
                <w:szCs w:val="16"/>
              </w:rPr>
            </w:pPr>
            <w:r w:rsidRPr="00646278">
              <w:rPr>
                <w:sz w:val="16"/>
                <w:szCs w:val="16"/>
              </w:rPr>
              <w:t>Eseguito</w:t>
            </w:r>
            <w:r w:rsidRPr="00646278">
              <w:rPr>
                <w:b/>
                <w:sz w:val="16"/>
                <w:szCs w:val="16"/>
              </w:rPr>
              <w:t xml:space="preserve"> </w:t>
            </w:r>
            <w:r w:rsidRPr="00646278">
              <w:rPr>
                <w:sz w:val="16"/>
                <w:szCs w:val="16"/>
              </w:rPr>
              <w:t>con esito favorevole il controllo preventivo di regolarità amministrativa del presente atto avendo verificato:</w:t>
            </w:r>
          </w:p>
          <w:p w:rsidR="00C14224" w:rsidRPr="00646278" w:rsidRDefault="00C14224" w:rsidP="00E31EC3">
            <w:pPr>
              <w:jc w:val="both"/>
              <w:rPr>
                <w:sz w:val="16"/>
                <w:szCs w:val="16"/>
              </w:rPr>
            </w:pPr>
            <w:r w:rsidRPr="00646278">
              <w:rPr>
                <w:sz w:val="16"/>
                <w:szCs w:val="16"/>
              </w:rPr>
              <w:t>a) rispetto delle normative comunitarie, statali, regionali e regolamentari generali e di settore;</w:t>
            </w:r>
          </w:p>
          <w:p w:rsidR="00C14224" w:rsidRPr="00646278" w:rsidRDefault="00C14224" w:rsidP="00E31EC3">
            <w:pPr>
              <w:jc w:val="both"/>
              <w:rPr>
                <w:sz w:val="16"/>
                <w:szCs w:val="16"/>
              </w:rPr>
            </w:pPr>
            <w:r w:rsidRPr="00646278">
              <w:rPr>
                <w:sz w:val="16"/>
                <w:szCs w:val="16"/>
              </w:rPr>
              <w:t>b) correttezza e regolarità della procedura;</w:t>
            </w:r>
          </w:p>
          <w:p w:rsidR="00C14224" w:rsidRPr="00646278" w:rsidRDefault="00C14224" w:rsidP="00E31EC3">
            <w:pPr>
              <w:jc w:val="both"/>
              <w:rPr>
                <w:sz w:val="16"/>
                <w:szCs w:val="16"/>
              </w:rPr>
            </w:pPr>
            <w:r w:rsidRPr="00646278">
              <w:rPr>
                <w:sz w:val="16"/>
                <w:szCs w:val="16"/>
              </w:rPr>
              <w:t>c) correttezza formale nella redazione dell'atto.</w:t>
            </w:r>
          </w:p>
          <w:p w:rsidR="00C14224" w:rsidRPr="00646278" w:rsidRDefault="00C14224" w:rsidP="00E31EC3">
            <w:pPr>
              <w:jc w:val="both"/>
              <w:rPr>
                <w:sz w:val="16"/>
                <w:szCs w:val="16"/>
              </w:rPr>
            </w:pPr>
          </w:p>
          <w:p w:rsidR="00C14224" w:rsidRPr="00646278" w:rsidRDefault="00C14224" w:rsidP="00E31EC3">
            <w:pPr>
              <w:jc w:val="both"/>
              <w:rPr>
                <w:b/>
                <w:sz w:val="16"/>
                <w:szCs w:val="16"/>
              </w:rPr>
            </w:pPr>
            <w:r w:rsidRPr="00646278">
              <w:rPr>
                <w:sz w:val="16"/>
                <w:szCs w:val="16"/>
              </w:rPr>
              <w:t>Acquisito il seguente parere sulla regolarità contabile espresso dal Responsabile dei Servizi Finanziari: "</w:t>
            </w:r>
            <w:r w:rsidRPr="00646278">
              <w:rPr>
                <w:i/>
                <w:sz w:val="16"/>
                <w:szCs w:val="16"/>
              </w:rPr>
              <w:t>favorevole</w:t>
            </w:r>
            <w:r w:rsidRPr="00646278">
              <w:rPr>
                <w:sz w:val="16"/>
                <w:szCs w:val="16"/>
              </w:rPr>
              <w:t>";</w:t>
            </w:r>
          </w:p>
          <w:p w:rsidR="00C14224" w:rsidRPr="00646278" w:rsidRDefault="00C14224" w:rsidP="00E31EC3">
            <w:pPr>
              <w:jc w:val="both"/>
              <w:rPr>
                <w:b/>
                <w:bCs/>
                <w:sz w:val="16"/>
                <w:szCs w:val="16"/>
              </w:rPr>
            </w:pPr>
          </w:p>
          <w:p w:rsidR="00C14224" w:rsidRPr="00646278" w:rsidRDefault="00C14224" w:rsidP="00E31EC3">
            <w:pPr>
              <w:jc w:val="both"/>
              <w:rPr>
                <w:sz w:val="16"/>
                <w:szCs w:val="16"/>
              </w:rPr>
            </w:pPr>
            <w:r w:rsidRPr="00646278">
              <w:rPr>
                <w:b/>
                <w:bCs/>
                <w:sz w:val="16"/>
                <w:szCs w:val="16"/>
              </w:rPr>
              <w:t>Visto</w:t>
            </w:r>
            <w:r w:rsidRPr="00646278">
              <w:rPr>
                <w:sz w:val="16"/>
                <w:szCs w:val="16"/>
              </w:rPr>
              <w:t xml:space="preserve"> il Regolamento Comunale di Contabilità;</w:t>
            </w:r>
          </w:p>
          <w:p w:rsidR="00C14224" w:rsidRPr="00646278" w:rsidRDefault="00C14224" w:rsidP="00E31EC3">
            <w:pPr>
              <w:jc w:val="both"/>
              <w:rPr>
                <w:sz w:val="16"/>
                <w:szCs w:val="16"/>
              </w:rPr>
            </w:pPr>
          </w:p>
          <w:p w:rsidR="00C14224" w:rsidRPr="00646278" w:rsidRDefault="00C14224" w:rsidP="00E31EC3">
            <w:pPr>
              <w:jc w:val="both"/>
              <w:rPr>
                <w:sz w:val="16"/>
                <w:szCs w:val="16"/>
              </w:rPr>
            </w:pPr>
            <w:r w:rsidRPr="00646278">
              <w:rPr>
                <w:bCs/>
                <w:sz w:val="16"/>
                <w:szCs w:val="16"/>
              </w:rPr>
              <w:t>Visto</w:t>
            </w:r>
            <w:r w:rsidRPr="00646278">
              <w:rPr>
                <w:sz w:val="16"/>
                <w:szCs w:val="16"/>
              </w:rPr>
              <w:t xml:space="preserve"> il T.U. approvato con D.L,vo n. 267 del 18.08.2000;</w:t>
            </w:r>
          </w:p>
          <w:p w:rsidR="00C14224" w:rsidRPr="00646278" w:rsidRDefault="00C14224" w:rsidP="00E31EC3">
            <w:pPr>
              <w:jc w:val="both"/>
              <w:rPr>
                <w:sz w:val="16"/>
                <w:szCs w:val="16"/>
              </w:rPr>
            </w:pPr>
          </w:p>
          <w:p w:rsidR="00C14224" w:rsidRPr="00646278" w:rsidRDefault="00C14224" w:rsidP="00E31EC3">
            <w:pPr>
              <w:pStyle w:val="Titolo1"/>
              <w:jc w:val="center"/>
              <w:outlineLvl w:val="0"/>
              <w:rPr>
                <w:rFonts w:asciiTheme="minorHAnsi" w:hAnsiTheme="minorHAnsi"/>
                <w:sz w:val="16"/>
                <w:szCs w:val="16"/>
              </w:rPr>
            </w:pPr>
            <w:r w:rsidRPr="00646278">
              <w:rPr>
                <w:rFonts w:asciiTheme="minorHAnsi" w:hAnsiTheme="minorHAnsi"/>
                <w:sz w:val="16"/>
                <w:szCs w:val="16"/>
              </w:rPr>
              <w:t>D E T E R M I N A</w:t>
            </w:r>
          </w:p>
          <w:p w:rsidR="00C14224" w:rsidRPr="00646278" w:rsidRDefault="00C14224" w:rsidP="00E31EC3">
            <w:pPr>
              <w:widowControl w:val="0"/>
              <w:jc w:val="both"/>
              <w:rPr>
                <w:snapToGrid w:val="0"/>
                <w:sz w:val="16"/>
                <w:szCs w:val="16"/>
              </w:rPr>
            </w:pPr>
          </w:p>
          <w:p w:rsidR="00C14224" w:rsidRPr="00646278" w:rsidRDefault="00C14224" w:rsidP="00E31EC3">
            <w:pPr>
              <w:widowControl w:val="0"/>
              <w:jc w:val="both"/>
              <w:rPr>
                <w:snapToGrid w:val="0"/>
                <w:sz w:val="16"/>
                <w:szCs w:val="16"/>
              </w:rPr>
            </w:pPr>
            <w:r w:rsidRPr="00646278">
              <w:rPr>
                <w:b/>
                <w:bCs/>
                <w:snapToGrid w:val="0"/>
                <w:sz w:val="16"/>
                <w:szCs w:val="16"/>
              </w:rPr>
              <w:t>1)</w:t>
            </w:r>
            <w:r w:rsidRPr="00646278">
              <w:rPr>
                <w:snapToGrid w:val="0"/>
                <w:sz w:val="16"/>
                <w:szCs w:val="16"/>
              </w:rPr>
              <w:t xml:space="preserve"> Per i motivi espressi in narrativa,  approvare il preventivo di spesa offerto dalla </w:t>
            </w:r>
            <w:r w:rsidRPr="00646278">
              <w:rPr>
                <w:b/>
                <w:bCs/>
                <w:snapToGrid w:val="0"/>
                <w:sz w:val="16"/>
                <w:szCs w:val="16"/>
              </w:rPr>
              <w:t>Ditta City Service</w:t>
            </w:r>
            <w:r w:rsidRPr="00646278">
              <w:rPr>
                <w:b/>
                <w:bCs/>
                <w:sz w:val="16"/>
                <w:szCs w:val="16"/>
              </w:rPr>
              <w:t xml:space="preserve"> </w:t>
            </w:r>
            <w:r w:rsidRPr="00646278">
              <w:rPr>
                <w:snapToGrid w:val="0"/>
                <w:sz w:val="16"/>
                <w:szCs w:val="16"/>
              </w:rPr>
              <w:t xml:space="preserve">per l’importo di </w:t>
            </w:r>
            <w:r w:rsidRPr="00646278">
              <w:rPr>
                <w:b/>
                <w:bCs/>
                <w:snapToGrid w:val="0"/>
                <w:sz w:val="16"/>
                <w:szCs w:val="16"/>
              </w:rPr>
              <w:t xml:space="preserve">€ 250,00 </w:t>
            </w:r>
            <w:r w:rsidRPr="00646278">
              <w:rPr>
                <w:snapToGrid w:val="0"/>
                <w:sz w:val="16"/>
                <w:szCs w:val="16"/>
              </w:rPr>
              <w:t>oltre I.V.A. per ogni plesso scolastico.</w:t>
            </w:r>
          </w:p>
          <w:p w:rsidR="00C14224" w:rsidRPr="00646278" w:rsidRDefault="00C14224" w:rsidP="00E31EC3">
            <w:pPr>
              <w:widowControl w:val="0"/>
              <w:jc w:val="both"/>
              <w:rPr>
                <w:b/>
                <w:bCs/>
                <w:snapToGrid w:val="0"/>
                <w:sz w:val="16"/>
                <w:szCs w:val="16"/>
              </w:rPr>
            </w:pPr>
          </w:p>
          <w:p w:rsidR="00C14224" w:rsidRPr="00646278" w:rsidRDefault="00C14224" w:rsidP="00E31EC3">
            <w:pPr>
              <w:widowControl w:val="0"/>
              <w:jc w:val="both"/>
              <w:rPr>
                <w:b/>
                <w:bCs/>
                <w:snapToGrid w:val="0"/>
                <w:sz w:val="16"/>
                <w:szCs w:val="16"/>
              </w:rPr>
            </w:pPr>
            <w:r w:rsidRPr="00646278">
              <w:rPr>
                <w:b/>
                <w:bCs/>
                <w:snapToGrid w:val="0"/>
                <w:sz w:val="16"/>
                <w:szCs w:val="16"/>
              </w:rPr>
              <w:t>2)</w:t>
            </w:r>
            <w:r w:rsidRPr="00646278">
              <w:rPr>
                <w:snapToGrid w:val="0"/>
                <w:sz w:val="16"/>
                <w:szCs w:val="16"/>
              </w:rPr>
              <w:t xml:space="preserve"> Affidare i lavori di cui in premessa alla </w:t>
            </w:r>
            <w:r w:rsidRPr="00646278">
              <w:rPr>
                <w:b/>
                <w:bCs/>
                <w:snapToGrid w:val="0"/>
                <w:sz w:val="16"/>
                <w:szCs w:val="16"/>
              </w:rPr>
              <w:t>Ditta City Service,</w:t>
            </w:r>
            <w:r w:rsidRPr="00646278">
              <w:rPr>
                <w:snapToGrid w:val="0"/>
                <w:sz w:val="16"/>
                <w:szCs w:val="16"/>
              </w:rPr>
              <w:t xml:space="preserve"> per la somma di </w:t>
            </w:r>
            <w:r w:rsidRPr="00646278">
              <w:rPr>
                <w:b/>
                <w:bCs/>
                <w:snapToGrid w:val="0"/>
                <w:sz w:val="16"/>
                <w:szCs w:val="16"/>
              </w:rPr>
              <w:t xml:space="preserve">€ 2.750,00 </w:t>
            </w:r>
            <w:r w:rsidRPr="00646278">
              <w:rPr>
                <w:snapToGrid w:val="0"/>
                <w:sz w:val="16"/>
                <w:szCs w:val="16"/>
              </w:rPr>
              <w:t>oltre I.V.A. per gli interventi di sanificazione/disinfezione ambientale degli ambienti di n. 11 plessi scolastici.</w:t>
            </w:r>
          </w:p>
          <w:p w:rsidR="00C14224" w:rsidRPr="00646278" w:rsidRDefault="00C14224" w:rsidP="00E31EC3">
            <w:pPr>
              <w:widowControl w:val="0"/>
              <w:jc w:val="both"/>
              <w:rPr>
                <w:b/>
                <w:bCs/>
                <w:snapToGrid w:val="0"/>
                <w:sz w:val="16"/>
                <w:szCs w:val="16"/>
              </w:rPr>
            </w:pPr>
          </w:p>
          <w:p w:rsidR="00C14224" w:rsidRPr="00646278" w:rsidRDefault="00C14224" w:rsidP="00E31EC3">
            <w:pPr>
              <w:widowControl w:val="0"/>
              <w:jc w:val="both"/>
              <w:rPr>
                <w:snapToGrid w:val="0"/>
                <w:sz w:val="16"/>
                <w:szCs w:val="16"/>
              </w:rPr>
            </w:pPr>
            <w:r w:rsidRPr="00646278">
              <w:rPr>
                <w:b/>
                <w:bCs/>
                <w:snapToGrid w:val="0"/>
                <w:sz w:val="16"/>
                <w:szCs w:val="16"/>
              </w:rPr>
              <w:t>3)</w:t>
            </w:r>
            <w:r w:rsidRPr="00646278">
              <w:rPr>
                <w:snapToGrid w:val="0"/>
                <w:sz w:val="16"/>
                <w:szCs w:val="16"/>
              </w:rPr>
              <w:t xml:space="preserve"> Impegnare la somma di </w:t>
            </w:r>
            <w:r w:rsidRPr="00646278">
              <w:rPr>
                <w:b/>
                <w:bCs/>
                <w:snapToGrid w:val="0"/>
                <w:sz w:val="16"/>
                <w:szCs w:val="16"/>
              </w:rPr>
              <w:t>€ 2.750,00</w:t>
            </w:r>
            <w:r w:rsidRPr="00646278">
              <w:rPr>
                <w:snapToGrid w:val="0"/>
                <w:sz w:val="16"/>
                <w:szCs w:val="16"/>
              </w:rPr>
              <w:t xml:space="preserve"> oltre I.V.A., come segue:</w:t>
            </w:r>
          </w:p>
          <w:p w:rsidR="00C14224" w:rsidRPr="00646278" w:rsidRDefault="00C14224" w:rsidP="00743FB9">
            <w:pPr>
              <w:widowControl w:val="0"/>
              <w:numPr>
                <w:ilvl w:val="0"/>
                <w:numId w:val="28"/>
              </w:numPr>
              <w:jc w:val="both"/>
              <w:rPr>
                <w:snapToGrid w:val="0"/>
                <w:sz w:val="16"/>
                <w:szCs w:val="16"/>
              </w:rPr>
            </w:pPr>
            <w:r w:rsidRPr="00646278">
              <w:rPr>
                <w:snapToGrid w:val="0"/>
                <w:sz w:val="16"/>
                <w:szCs w:val="16"/>
              </w:rPr>
              <w:t xml:space="preserve">€ </w:t>
            </w:r>
            <w:r w:rsidRPr="00646278">
              <w:rPr>
                <w:b/>
                <w:snapToGrid w:val="0"/>
                <w:sz w:val="16"/>
                <w:szCs w:val="16"/>
              </w:rPr>
              <w:t>1.500,00</w:t>
            </w:r>
            <w:r w:rsidRPr="00646278">
              <w:rPr>
                <w:snapToGrid w:val="0"/>
                <w:sz w:val="16"/>
                <w:szCs w:val="16"/>
              </w:rPr>
              <w:t xml:space="preserve"> sul Cap 520 “Scuole Elementari – Prestazioni di servizi” del bilancio c.e.f.</w:t>
            </w:r>
          </w:p>
          <w:p w:rsidR="00C14224" w:rsidRPr="00646278" w:rsidRDefault="00C14224" w:rsidP="00743FB9">
            <w:pPr>
              <w:widowControl w:val="0"/>
              <w:numPr>
                <w:ilvl w:val="0"/>
                <w:numId w:val="28"/>
              </w:numPr>
              <w:jc w:val="both"/>
              <w:rPr>
                <w:snapToGrid w:val="0"/>
                <w:sz w:val="16"/>
                <w:szCs w:val="16"/>
              </w:rPr>
            </w:pPr>
            <w:r w:rsidRPr="00646278">
              <w:rPr>
                <w:snapToGrid w:val="0"/>
                <w:sz w:val="16"/>
                <w:szCs w:val="16"/>
              </w:rPr>
              <w:t xml:space="preserve">€ </w:t>
            </w:r>
            <w:r w:rsidRPr="00646278">
              <w:rPr>
                <w:b/>
                <w:snapToGrid w:val="0"/>
                <w:sz w:val="16"/>
                <w:szCs w:val="16"/>
              </w:rPr>
              <w:t>1.250,00</w:t>
            </w:r>
            <w:r w:rsidRPr="00646278">
              <w:rPr>
                <w:snapToGrid w:val="0"/>
                <w:sz w:val="16"/>
                <w:szCs w:val="16"/>
              </w:rPr>
              <w:t xml:space="preserve"> sul Cap 560 “Scuole Medie – Prestazioni di servizi” del bilancio c.e.f.</w:t>
            </w:r>
          </w:p>
          <w:p w:rsidR="00C14224" w:rsidRPr="00646278" w:rsidRDefault="00C14224" w:rsidP="00E31EC3">
            <w:pPr>
              <w:widowControl w:val="0"/>
              <w:jc w:val="both"/>
              <w:rPr>
                <w:b/>
                <w:bCs/>
                <w:snapToGrid w:val="0"/>
                <w:sz w:val="16"/>
                <w:szCs w:val="16"/>
              </w:rPr>
            </w:pPr>
          </w:p>
          <w:p w:rsidR="00C14224" w:rsidRPr="00646278" w:rsidRDefault="00C14224" w:rsidP="00E31EC3">
            <w:pPr>
              <w:widowControl w:val="0"/>
              <w:jc w:val="both"/>
              <w:rPr>
                <w:b/>
                <w:bCs/>
                <w:snapToGrid w:val="0"/>
                <w:sz w:val="16"/>
                <w:szCs w:val="16"/>
              </w:rPr>
            </w:pPr>
            <w:r w:rsidRPr="00646278">
              <w:rPr>
                <w:b/>
                <w:bCs/>
                <w:snapToGrid w:val="0"/>
                <w:sz w:val="16"/>
                <w:szCs w:val="16"/>
              </w:rPr>
              <w:t>4)</w:t>
            </w:r>
            <w:r w:rsidRPr="00646278">
              <w:rPr>
                <w:snapToGrid w:val="0"/>
                <w:sz w:val="16"/>
                <w:szCs w:val="16"/>
              </w:rPr>
              <w:t xml:space="preserve"> Procedere alla liquidazione dell’importo dovuto, alla </w:t>
            </w:r>
            <w:r w:rsidRPr="00646278">
              <w:rPr>
                <w:b/>
                <w:bCs/>
                <w:snapToGrid w:val="0"/>
                <w:sz w:val="16"/>
                <w:szCs w:val="16"/>
              </w:rPr>
              <w:t>Ditta City Service</w:t>
            </w:r>
            <w:r w:rsidRPr="00646278">
              <w:rPr>
                <w:snapToGrid w:val="0"/>
                <w:sz w:val="16"/>
                <w:szCs w:val="16"/>
              </w:rPr>
              <w:t xml:space="preserve">, previa acquisizione della documentazione sulla certificata efficacia degli interventi e controllo da parte dell’Azienda U.S.L. – Servizio di </w:t>
            </w:r>
            <w:r w:rsidRPr="00646278">
              <w:rPr>
                <w:snapToGrid w:val="0"/>
                <w:sz w:val="16"/>
                <w:szCs w:val="16"/>
              </w:rPr>
              <w:lastRenderedPageBreak/>
              <w:t xml:space="preserve">Igiene Pubblica, a fine lavori e  dietro presentazione di apposita fattura munita del visto da parte dell’Ufficio. </w:t>
            </w:r>
          </w:p>
          <w:p w:rsidR="00C14224" w:rsidRPr="00646278" w:rsidRDefault="00C14224" w:rsidP="00E31EC3">
            <w:pPr>
              <w:rPr>
                <w:sz w:val="16"/>
                <w:szCs w:val="16"/>
              </w:rPr>
            </w:pPr>
          </w:p>
          <w:p w:rsidR="00C14224" w:rsidRPr="00646278" w:rsidRDefault="00C14224" w:rsidP="00E31EC3">
            <w:pPr>
              <w:jc w:val="both"/>
              <w:rPr>
                <w:sz w:val="16"/>
                <w:szCs w:val="16"/>
              </w:rPr>
            </w:pPr>
          </w:p>
        </w:tc>
        <w:tc>
          <w:tcPr>
            <w:tcW w:w="738" w:type="dxa"/>
          </w:tcPr>
          <w:p w:rsidR="00C14224" w:rsidRPr="00646278" w:rsidRDefault="00C14224" w:rsidP="00E31EC3"/>
        </w:tc>
        <w:tc>
          <w:tcPr>
            <w:tcW w:w="1110" w:type="dxa"/>
          </w:tcPr>
          <w:p w:rsidR="00C14224" w:rsidRPr="00646278" w:rsidRDefault="00C14224" w:rsidP="00E31EC3"/>
        </w:tc>
      </w:tr>
      <w:tr w:rsidR="0022491E" w:rsidRPr="00646278" w:rsidTr="0022491E">
        <w:tc>
          <w:tcPr>
            <w:tcW w:w="1526" w:type="dxa"/>
          </w:tcPr>
          <w:p w:rsidR="00C14224" w:rsidRPr="00646278" w:rsidRDefault="001B6FF0" w:rsidP="00E31EC3">
            <w:pPr>
              <w:rPr>
                <w:sz w:val="16"/>
                <w:szCs w:val="16"/>
              </w:rPr>
            </w:pPr>
            <w:r>
              <w:rPr>
                <w:sz w:val="16"/>
                <w:szCs w:val="16"/>
              </w:rPr>
              <w:lastRenderedPageBreak/>
              <w:t>Responsabile del Servizio</w:t>
            </w:r>
          </w:p>
        </w:tc>
        <w:tc>
          <w:tcPr>
            <w:tcW w:w="992" w:type="dxa"/>
          </w:tcPr>
          <w:p w:rsidR="00C14224" w:rsidRPr="00646278" w:rsidRDefault="00C14224" w:rsidP="00E31EC3">
            <w:pPr>
              <w:rPr>
                <w:sz w:val="16"/>
                <w:szCs w:val="16"/>
              </w:rPr>
            </w:pPr>
            <w:r w:rsidRPr="00646278">
              <w:rPr>
                <w:sz w:val="16"/>
                <w:szCs w:val="16"/>
              </w:rPr>
              <w:t>Determina</w:t>
            </w:r>
          </w:p>
        </w:tc>
        <w:tc>
          <w:tcPr>
            <w:tcW w:w="992" w:type="dxa"/>
          </w:tcPr>
          <w:p w:rsidR="00C14224" w:rsidRPr="00646278" w:rsidRDefault="00C14224" w:rsidP="00E31EC3">
            <w:pPr>
              <w:rPr>
                <w:sz w:val="16"/>
                <w:szCs w:val="16"/>
              </w:rPr>
            </w:pPr>
            <w:r w:rsidRPr="00646278">
              <w:rPr>
                <w:sz w:val="16"/>
                <w:szCs w:val="16"/>
              </w:rPr>
              <w:t>n.968 del 9.9.2013</w:t>
            </w:r>
          </w:p>
        </w:tc>
        <w:tc>
          <w:tcPr>
            <w:tcW w:w="1560" w:type="dxa"/>
          </w:tcPr>
          <w:p w:rsidR="00C14224" w:rsidRPr="00646278" w:rsidRDefault="00C14224" w:rsidP="00E31EC3">
            <w:pPr>
              <w:rPr>
                <w:sz w:val="16"/>
                <w:szCs w:val="16"/>
              </w:rPr>
            </w:pPr>
            <w:r w:rsidRPr="00646278">
              <w:rPr>
                <w:sz w:val="16"/>
                <w:szCs w:val="16"/>
              </w:rPr>
              <w:t>SERVIZIO MAIL EXPRESS POSTE PRIVATE - DETERMINAZIONI.</w:t>
            </w:r>
          </w:p>
        </w:tc>
        <w:tc>
          <w:tcPr>
            <w:tcW w:w="7585" w:type="dxa"/>
          </w:tcPr>
          <w:p w:rsidR="00C14224" w:rsidRPr="00646278" w:rsidRDefault="00C14224" w:rsidP="00E31EC3">
            <w:pPr>
              <w:jc w:val="both"/>
              <w:rPr>
                <w:sz w:val="16"/>
                <w:szCs w:val="16"/>
              </w:rPr>
            </w:pPr>
            <w:r w:rsidRPr="00646278">
              <w:rPr>
                <w:sz w:val="16"/>
                <w:szCs w:val="16"/>
              </w:rPr>
              <w:t>Premesso,</w:t>
            </w:r>
          </w:p>
          <w:p w:rsidR="00C14224" w:rsidRPr="00646278" w:rsidRDefault="00C14224" w:rsidP="00E31EC3">
            <w:pPr>
              <w:jc w:val="both"/>
              <w:rPr>
                <w:sz w:val="16"/>
                <w:szCs w:val="16"/>
              </w:rPr>
            </w:pPr>
          </w:p>
          <w:p w:rsidR="00C14224" w:rsidRPr="00646278" w:rsidRDefault="00C14224" w:rsidP="00E31EC3">
            <w:pPr>
              <w:jc w:val="both"/>
              <w:rPr>
                <w:sz w:val="16"/>
                <w:szCs w:val="16"/>
              </w:rPr>
            </w:pPr>
            <w:r w:rsidRPr="00646278">
              <w:rPr>
                <w:sz w:val="16"/>
                <w:szCs w:val="16"/>
              </w:rPr>
              <w:t>Che con  determinazione n. 1350 del 21.12.2010 si affidava a  “</w:t>
            </w:r>
            <w:r w:rsidRPr="00646278">
              <w:rPr>
                <w:i/>
                <w:iCs/>
                <w:sz w:val="16"/>
                <w:szCs w:val="16"/>
              </w:rPr>
              <w:t>Mail Espress – Poste Private Srl</w:t>
            </w:r>
            <w:r w:rsidRPr="00646278">
              <w:rPr>
                <w:sz w:val="16"/>
                <w:szCs w:val="16"/>
              </w:rPr>
              <w:t>” – Mosciano Sant’Angelo (TE) il servizio postale relativo sia all’invio di raccomandate con o senza avviso di ricevimento ad esclusione delle notifiche giudiziarie e amministrative, che all’invio della corrispondenza ordinaria, sia nella formula posta prioritaria, che consente, altresì, di conoscere anche la data di consegna in tempo reale mediante sistema GPS, con rapporto regolato da apposita convenzione sottoscritta tra le parti;</w:t>
            </w:r>
          </w:p>
          <w:p w:rsidR="00C14224" w:rsidRPr="00646278" w:rsidRDefault="00C14224" w:rsidP="00E31EC3">
            <w:pPr>
              <w:jc w:val="both"/>
              <w:rPr>
                <w:sz w:val="16"/>
                <w:szCs w:val="16"/>
              </w:rPr>
            </w:pPr>
          </w:p>
          <w:p w:rsidR="00C14224" w:rsidRPr="00646278" w:rsidRDefault="00C14224" w:rsidP="00E31EC3">
            <w:pPr>
              <w:jc w:val="both"/>
              <w:rPr>
                <w:sz w:val="16"/>
                <w:szCs w:val="16"/>
              </w:rPr>
            </w:pPr>
            <w:r w:rsidRPr="00646278">
              <w:rPr>
                <w:sz w:val="16"/>
                <w:szCs w:val="16"/>
              </w:rPr>
              <w:t>Che in considerazione  del fatto  che tale affidamento ha comportato una migliore razionalizzazione del servizio e riduzione delle spese per la corrispondenza, con successivi atti  il servizio  è stato  prorogato  sino al 31/08/2013;</w:t>
            </w:r>
          </w:p>
          <w:p w:rsidR="00C14224" w:rsidRPr="00646278" w:rsidRDefault="00C14224" w:rsidP="00E31EC3">
            <w:pPr>
              <w:jc w:val="both"/>
              <w:rPr>
                <w:sz w:val="16"/>
                <w:szCs w:val="16"/>
              </w:rPr>
            </w:pPr>
          </w:p>
          <w:p w:rsidR="00C14224" w:rsidRPr="00646278" w:rsidRDefault="00C14224" w:rsidP="00E31EC3">
            <w:pPr>
              <w:jc w:val="both"/>
              <w:rPr>
                <w:sz w:val="16"/>
                <w:szCs w:val="16"/>
              </w:rPr>
            </w:pPr>
            <w:r w:rsidRPr="00646278">
              <w:rPr>
                <w:sz w:val="16"/>
                <w:szCs w:val="16"/>
              </w:rPr>
              <w:t>Ritenuto  di prorogare il suddetto affidamento per i mesi di settembre  ed ottobre 2013;</w:t>
            </w:r>
          </w:p>
          <w:p w:rsidR="00C14224" w:rsidRPr="00646278" w:rsidRDefault="00C14224" w:rsidP="00E31EC3">
            <w:pPr>
              <w:jc w:val="both"/>
              <w:rPr>
                <w:sz w:val="16"/>
                <w:szCs w:val="16"/>
              </w:rPr>
            </w:pPr>
          </w:p>
          <w:p w:rsidR="00C14224" w:rsidRPr="00646278" w:rsidRDefault="00C14224" w:rsidP="00E31EC3">
            <w:pPr>
              <w:jc w:val="both"/>
              <w:rPr>
                <w:sz w:val="16"/>
                <w:szCs w:val="16"/>
              </w:rPr>
            </w:pPr>
            <w:r w:rsidRPr="00646278">
              <w:rPr>
                <w:sz w:val="16"/>
                <w:szCs w:val="16"/>
              </w:rPr>
              <w:t>Dato atto che, ai fini della tracciabilità dei flussi finanziari, alla pratica in oggetto è stato attribuito dall’Autorità di Vigilanza sui Contratti Pubblici di Lavori, Servizi e Forniture il Codice Identificativo (</w:t>
            </w:r>
            <w:r w:rsidRPr="00646278">
              <w:rPr>
                <w:b/>
                <w:sz w:val="16"/>
                <w:szCs w:val="16"/>
              </w:rPr>
              <w:t>CIG</w:t>
            </w:r>
            <w:r w:rsidRPr="00646278">
              <w:rPr>
                <w:sz w:val="16"/>
                <w:szCs w:val="16"/>
              </w:rPr>
              <w:t xml:space="preserve">)  </w:t>
            </w:r>
            <w:r w:rsidRPr="00646278">
              <w:rPr>
                <w:b/>
                <w:sz w:val="16"/>
                <w:szCs w:val="16"/>
              </w:rPr>
              <w:t>n.Z1E0B703F1</w:t>
            </w:r>
            <w:r w:rsidRPr="00646278">
              <w:rPr>
                <w:sz w:val="16"/>
                <w:szCs w:val="16"/>
              </w:rPr>
              <w:t>;</w:t>
            </w:r>
          </w:p>
          <w:p w:rsidR="00C14224" w:rsidRPr="00646278" w:rsidRDefault="00C14224" w:rsidP="00E31EC3">
            <w:pPr>
              <w:jc w:val="both"/>
              <w:rPr>
                <w:sz w:val="16"/>
                <w:szCs w:val="16"/>
              </w:rPr>
            </w:pPr>
          </w:p>
          <w:p w:rsidR="00C14224" w:rsidRPr="00646278" w:rsidRDefault="00C14224" w:rsidP="00E31EC3">
            <w:pPr>
              <w:tabs>
                <w:tab w:val="left" w:pos="8789"/>
              </w:tabs>
              <w:ind w:right="38"/>
              <w:jc w:val="both"/>
              <w:rPr>
                <w:sz w:val="16"/>
                <w:szCs w:val="16"/>
              </w:rPr>
            </w:pPr>
            <w:r w:rsidRPr="00646278">
              <w:rPr>
                <w:sz w:val="16"/>
                <w:szCs w:val="16"/>
              </w:rPr>
              <w:t>Eseguito con esito favorevole il controllo preventivo di regolarità amministrativa del presente atto avendo  verificato:</w:t>
            </w:r>
          </w:p>
          <w:p w:rsidR="00C14224" w:rsidRPr="00646278" w:rsidRDefault="00C14224" w:rsidP="00E31EC3">
            <w:pPr>
              <w:tabs>
                <w:tab w:val="left" w:pos="8789"/>
              </w:tabs>
              <w:ind w:right="567"/>
              <w:jc w:val="both"/>
              <w:rPr>
                <w:sz w:val="16"/>
                <w:szCs w:val="16"/>
              </w:rPr>
            </w:pPr>
          </w:p>
          <w:p w:rsidR="00C14224" w:rsidRPr="00646278" w:rsidRDefault="00C14224" w:rsidP="00E31EC3">
            <w:pPr>
              <w:tabs>
                <w:tab w:val="left" w:pos="8789"/>
              </w:tabs>
              <w:ind w:right="38"/>
              <w:jc w:val="both"/>
              <w:rPr>
                <w:i/>
                <w:iCs/>
                <w:sz w:val="16"/>
                <w:szCs w:val="16"/>
              </w:rPr>
            </w:pPr>
            <w:r w:rsidRPr="00646278">
              <w:rPr>
                <w:i/>
                <w:iCs/>
                <w:sz w:val="16"/>
                <w:szCs w:val="16"/>
              </w:rPr>
              <w:t>a) il rispetto delle normative comunitarie, statali, regionali e regolamentari, generali e di settore;</w:t>
            </w:r>
          </w:p>
          <w:p w:rsidR="00C14224" w:rsidRPr="00646278" w:rsidRDefault="00C14224" w:rsidP="00E31EC3">
            <w:pPr>
              <w:tabs>
                <w:tab w:val="left" w:pos="8789"/>
              </w:tabs>
              <w:ind w:right="567"/>
              <w:jc w:val="both"/>
              <w:rPr>
                <w:i/>
                <w:iCs/>
                <w:sz w:val="16"/>
                <w:szCs w:val="16"/>
              </w:rPr>
            </w:pPr>
            <w:r w:rsidRPr="00646278">
              <w:rPr>
                <w:i/>
                <w:iCs/>
                <w:sz w:val="16"/>
                <w:szCs w:val="16"/>
              </w:rPr>
              <w:t>b) la correttezza e regolarità della procedura;</w:t>
            </w:r>
          </w:p>
          <w:p w:rsidR="00C14224" w:rsidRPr="00646278" w:rsidRDefault="00C14224" w:rsidP="00E31EC3">
            <w:pPr>
              <w:tabs>
                <w:tab w:val="left" w:pos="8789"/>
              </w:tabs>
              <w:ind w:right="567"/>
              <w:jc w:val="both"/>
              <w:rPr>
                <w:i/>
                <w:iCs/>
                <w:sz w:val="16"/>
                <w:szCs w:val="16"/>
              </w:rPr>
            </w:pPr>
            <w:r w:rsidRPr="00646278">
              <w:rPr>
                <w:i/>
                <w:iCs/>
                <w:sz w:val="16"/>
                <w:szCs w:val="16"/>
              </w:rPr>
              <w:t>c) la correttezza formale nella redazione dell’atto;</w:t>
            </w:r>
          </w:p>
          <w:p w:rsidR="00C14224" w:rsidRPr="00646278" w:rsidRDefault="00C14224" w:rsidP="00E31EC3">
            <w:pPr>
              <w:tabs>
                <w:tab w:val="left" w:pos="8789"/>
              </w:tabs>
              <w:ind w:right="567"/>
              <w:jc w:val="both"/>
              <w:rPr>
                <w:sz w:val="16"/>
                <w:szCs w:val="16"/>
              </w:rPr>
            </w:pPr>
          </w:p>
          <w:p w:rsidR="00C14224" w:rsidRPr="00646278" w:rsidRDefault="00C14224" w:rsidP="00E31EC3">
            <w:pPr>
              <w:tabs>
                <w:tab w:val="left" w:pos="8789"/>
              </w:tabs>
              <w:ind w:right="38"/>
              <w:jc w:val="both"/>
              <w:rPr>
                <w:sz w:val="16"/>
                <w:szCs w:val="16"/>
              </w:rPr>
            </w:pPr>
            <w:r w:rsidRPr="00646278">
              <w:rPr>
                <w:sz w:val="16"/>
                <w:szCs w:val="16"/>
              </w:rPr>
              <w:t>Acquisito il seguente parere sulla regolarità contabile espresso dal Responsabile dei Servizi Finanziari: “</w:t>
            </w:r>
            <w:r w:rsidRPr="00646278">
              <w:rPr>
                <w:i/>
                <w:iCs/>
                <w:sz w:val="16"/>
                <w:szCs w:val="16"/>
              </w:rPr>
              <w:t>favorevole</w:t>
            </w:r>
            <w:r w:rsidRPr="00646278">
              <w:rPr>
                <w:sz w:val="16"/>
                <w:szCs w:val="16"/>
              </w:rPr>
              <w:t>”;</w:t>
            </w:r>
          </w:p>
          <w:p w:rsidR="00C14224" w:rsidRPr="00646278" w:rsidRDefault="00C14224" w:rsidP="00E31EC3">
            <w:pPr>
              <w:jc w:val="both"/>
              <w:rPr>
                <w:sz w:val="16"/>
                <w:szCs w:val="16"/>
              </w:rPr>
            </w:pPr>
          </w:p>
          <w:p w:rsidR="00C14224" w:rsidRPr="00646278" w:rsidRDefault="00C14224" w:rsidP="00E31EC3">
            <w:pPr>
              <w:jc w:val="both"/>
              <w:rPr>
                <w:sz w:val="16"/>
                <w:szCs w:val="16"/>
              </w:rPr>
            </w:pPr>
            <w:r w:rsidRPr="00646278">
              <w:rPr>
                <w:sz w:val="16"/>
                <w:szCs w:val="16"/>
              </w:rPr>
              <w:t>Ritenuto di dover procedere all’ impegno della spesa;</w:t>
            </w:r>
          </w:p>
          <w:p w:rsidR="00C14224" w:rsidRPr="00646278" w:rsidRDefault="00C14224" w:rsidP="00E31EC3">
            <w:pPr>
              <w:jc w:val="both"/>
              <w:rPr>
                <w:sz w:val="16"/>
                <w:szCs w:val="16"/>
              </w:rPr>
            </w:pPr>
            <w:r w:rsidRPr="00646278">
              <w:rPr>
                <w:sz w:val="16"/>
                <w:szCs w:val="16"/>
              </w:rPr>
              <w:t>Visto il D.L.vo 267/00;</w:t>
            </w:r>
          </w:p>
          <w:p w:rsidR="00C14224" w:rsidRPr="00646278" w:rsidRDefault="00C14224" w:rsidP="00E31EC3">
            <w:pPr>
              <w:jc w:val="both"/>
              <w:rPr>
                <w:b/>
                <w:bCs/>
                <w:sz w:val="16"/>
                <w:szCs w:val="16"/>
              </w:rPr>
            </w:pPr>
            <w:r w:rsidRPr="00646278">
              <w:rPr>
                <w:sz w:val="16"/>
                <w:szCs w:val="16"/>
              </w:rPr>
              <w:tab/>
            </w:r>
            <w:r w:rsidRPr="00646278">
              <w:rPr>
                <w:sz w:val="16"/>
                <w:szCs w:val="16"/>
              </w:rPr>
              <w:tab/>
            </w:r>
            <w:r w:rsidRPr="00646278">
              <w:rPr>
                <w:sz w:val="16"/>
                <w:szCs w:val="16"/>
              </w:rPr>
              <w:tab/>
            </w:r>
            <w:r w:rsidRPr="00646278">
              <w:rPr>
                <w:sz w:val="16"/>
                <w:szCs w:val="16"/>
              </w:rPr>
              <w:tab/>
            </w:r>
            <w:r w:rsidRPr="00646278">
              <w:rPr>
                <w:sz w:val="16"/>
                <w:szCs w:val="16"/>
              </w:rPr>
              <w:tab/>
            </w:r>
            <w:r w:rsidRPr="00646278">
              <w:rPr>
                <w:b/>
                <w:bCs/>
                <w:sz w:val="16"/>
                <w:szCs w:val="16"/>
              </w:rPr>
              <w:t>D E T E R M I N A</w:t>
            </w:r>
          </w:p>
          <w:p w:rsidR="00C14224" w:rsidRPr="00646278" w:rsidRDefault="00C14224" w:rsidP="00E31EC3">
            <w:pPr>
              <w:jc w:val="both"/>
              <w:rPr>
                <w:b/>
                <w:bCs/>
                <w:sz w:val="16"/>
                <w:szCs w:val="16"/>
              </w:rPr>
            </w:pPr>
          </w:p>
          <w:p w:rsidR="00C14224" w:rsidRPr="00646278" w:rsidRDefault="00C14224" w:rsidP="00E31EC3">
            <w:pPr>
              <w:jc w:val="both"/>
              <w:rPr>
                <w:sz w:val="16"/>
                <w:szCs w:val="16"/>
              </w:rPr>
            </w:pPr>
            <w:r w:rsidRPr="00646278">
              <w:rPr>
                <w:b/>
                <w:bCs/>
                <w:sz w:val="16"/>
                <w:szCs w:val="16"/>
              </w:rPr>
              <w:t>1)</w:t>
            </w:r>
            <w:r w:rsidRPr="00646278">
              <w:rPr>
                <w:sz w:val="16"/>
                <w:szCs w:val="16"/>
              </w:rPr>
              <w:t xml:space="preserve"> – Per le motivazioni di cui alla premessa, rinnovare per i mesi di settembre ed ottobre 2013 l’affidamento dei servizi postali a </w:t>
            </w:r>
            <w:r w:rsidRPr="00646278">
              <w:rPr>
                <w:i/>
                <w:iCs/>
                <w:sz w:val="16"/>
                <w:szCs w:val="16"/>
              </w:rPr>
              <w:t xml:space="preserve">Mail Espress – Poste Private srl, </w:t>
            </w:r>
            <w:r w:rsidRPr="00646278">
              <w:rPr>
                <w:sz w:val="16"/>
                <w:szCs w:val="16"/>
              </w:rPr>
              <w:t xml:space="preserve">alle condizioni di cui alla determinazione n. 456 del 27.4.2012 e della convenzione </w:t>
            </w:r>
            <w:r w:rsidRPr="00646278">
              <w:rPr>
                <w:i/>
                <w:iCs/>
                <w:sz w:val="16"/>
                <w:szCs w:val="16"/>
              </w:rPr>
              <w:t xml:space="preserve"> </w:t>
            </w:r>
            <w:r w:rsidRPr="00646278">
              <w:rPr>
                <w:sz w:val="16"/>
                <w:szCs w:val="16"/>
              </w:rPr>
              <w:t>dei servizi postali che la normativa vigente consente di affidare a soggetti autorizzati al fine di una migliore razionalizzazione del servizio e riduzione delle spese per la corrispondenza.</w:t>
            </w:r>
          </w:p>
          <w:p w:rsidR="00C14224" w:rsidRPr="00646278" w:rsidRDefault="00C14224" w:rsidP="00E31EC3">
            <w:pPr>
              <w:jc w:val="both"/>
              <w:rPr>
                <w:sz w:val="16"/>
                <w:szCs w:val="16"/>
              </w:rPr>
            </w:pPr>
          </w:p>
          <w:p w:rsidR="00C14224" w:rsidRPr="00646278" w:rsidRDefault="00C14224" w:rsidP="00E31EC3">
            <w:pPr>
              <w:jc w:val="both"/>
              <w:rPr>
                <w:sz w:val="16"/>
                <w:szCs w:val="16"/>
              </w:rPr>
            </w:pPr>
            <w:r w:rsidRPr="00646278">
              <w:rPr>
                <w:b/>
                <w:bCs/>
                <w:sz w:val="16"/>
                <w:szCs w:val="16"/>
              </w:rPr>
              <w:t xml:space="preserve">2) - </w:t>
            </w:r>
            <w:r w:rsidRPr="00646278">
              <w:rPr>
                <w:sz w:val="16"/>
                <w:szCs w:val="16"/>
              </w:rPr>
              <w:t>Impegnare la somma di € 2.000,00, che si presume necessaria, sul servizio 01.01 – int. 03 – cap. 74. 1: “</w:t>
            </w:r>
            <w:r w:rsidRPr="00646278">
              <w:rPr>
                <w:i/>
                <w:iCs/>
                <w:sz w:val="16"/>
                <w:szCs w:val="16"/>
              </w:rPr>
              <w:t xml:space="preserve">Spese Postali” </w:t>
            </w:r>
            <w:r w:rsidRPr="00646278">
              <w:rPr>
                <w:sz w:val="16"/>
                <w:szCs w:val="16"/>
              </w:rPr>
              <w:t xml:space="preserve"> del bilancio c.e.f.</w:t>
            </w:r>
          </w:p>
          <w:p w:rsidR="00C14224" w:rsidRPr="00646278" w:rsidRDefault="00C14224" w:rsidP="00E31EC3">
            <w:pPr>
              <w:rPr>
                <w:sz w:val="16"/>
                <w:szCs w:val="16"/>
              </w:rPr>
            </w:pPr>
          </w:p>
          <w:p w:rsidR="00C14224" w:rsidRPr="00646278" w:rsidRDefault="00C14224" w:rsidP="00E31EC3">
            <w:pPr>
              <w:jc w:val="both"/>
              <w:rPr>
                <w:sz w:val="16"/>
                <w:szCs w:val="16"/>
              </w:rPr>
            </w:pPr>
          </w:p>
        </w:tc>
        <w:tc>
          <w:tcPr>
            <w:tcW w:w="738" w:type="dxa"/>
          </w:tcPr>
          <w:p w:rsidR="00C14224" w:rsidRPr="00646278" w:rsidRDefault="00C14224" w:rsidP="00E31EC3"/>
        </w:tc>
        <w:tc>
          <w:tcPr>
            <w:tcW w:w="1110" w:type="dxa"/>
          </w:tcPr>
          <w:p w:rsidR="00C14224" w:rsidRPr="00646278" w:rsidRDefault="00C14224" w:rsidP="00E31EC3"/>
        </w:tc>
      </w:tr>
      <w:tr w:rsidR="0022491E" w:rsidRPr="00646278" w:rsidTr="0022491E">
        <w:tc>
          <w:tcPr>
            <w:tcW w:w="1526" w:type="dxa"/>
          </w:tcPr>
          <w:p w:rsidR="00C14224" w:rsidRPr="00646278" w:rsidRDefault="001B6FF0" w:rsidP="00E31EC3">
            <w:pPr>
              <w:rPr>
                <w:sz w:val="16"/>
                <w:szCs w:val="16"/>
              </w:rPr>
            </w:pPr>
            <w:r>
              <w:rPr>
                <w:sz w:val="16"/>
                <w:szCs w:val="16"/>
              </w:rPr>
              <w:t>Responsabile del Servizio</w:t>
            </w:r>
          </w:p>
        </w:tc>
        <w:tc>
          <w:tcPr>
            <w:tcW w:w="992" w:type="dxa"/>
          </w:tcPr>
          <w:p w:rsidR="00C14224" w:rsidRPr="00646278" w:rsidRDefault="00C14224" w:rsidP="00E31EC3">
            <w:pPr>
              <w:rPr>
                <w:sz w:val="16"/>
                <w:szCs w:val="16"/>
              </w:rPr>
            </w:pPr>
            <w:r w:rsidRPr="00646278">
              <w:rPr>
                <w:sz w:val="16"/>
                <w:szCs w:val="16"/>
              </w:rPr>
              <w:t>Determina</w:t>
            </w:r>
          </w:p>
        </w:tc>
        <w:tc>
          <w:tcPr>
            <w:tcW w:w="992" w:type="dxa"/>
          </w:tcPr>
          <w:p w:rsidR="00C14224" w:rsidRPr="00646278" w:rsidRDefault="00C14224" w:rsidP="00E31EC3">
            <w:pPr>
              <w:rPr>
                <w:sz w:val="16"/>
                <w:szCs w:val="16"/>
              </w:rPr>
            </w:pPr>
            <w:r w:rsidRPr="00646278">
              <w:rPr>
                <w:sz w:val="16"/>
                <w:szCs w:val="16"/>
              </w:rPr>
              <w:t>n.991 del 13.9.2013</w:t>
            </w:r>
          </w:p>
        </w:tc>
        <w:tc>
          <w:tcPr>
            <w:tcW w:w="1560" w:type="dxa"/>
          </w:tcPr>
          <w:p w:rsidR="00C14224" w:rsidRPr="00646278" w:rsidRDefault="00C14224" w:rsidP="00E31EC3">
            <w:pPr>
              <w:rPr>
                <w:sz w:val="16"/>
                <w:szCs w:val="16"/>
              </w:rPr>
            </w:pPr>
            <w:r w:rsidRPr="00646278">
              <w:rPr>
                <w:sz w:val="16"/>
                <w:szCs w:val="16"/>
              </w:rPr>
              <w:t>ACQUISTO VOUCHER</w:t>
            </w:r>
          </w:p>
        </w:tc>
        <w:tc>
          <w:tcPr>
            <w:tcW w:w="7585" w:type="dxa"/>
          </w:tcPr>
          <w:p w:rsidR="00C14224" w:rsidRPr="00646278" w:rsidRDefault="00C14224" w:rsidP="00E31EC3">
            <w:pPr>
              <w:jc w:val="both"/>
              <w:rPr>
                <w:sz w:val="16"/>
                <w:szCs w:val="16"/>
              </w:rPr>
            </w:pPr>
            <w:r w:rsidRPr="00646278">
              <w:rPr>
                <w:sz w:val="16"/>
                <w:szCs w:val="16"/>
              </w:rPr>
              <w:t>Premesso</w:t>
            </w:r>
          </w:p>
          <w:p w:rsidR="00C14224" w:rsidRPr="00646278" w:rsidRDefault="00C14224" w:rsidP="00E31EC3">
            <w:pPr>
              <w:jc w:val="both"/>
              <w:rPr>
                <w:sz w:val="16"/>
                <w:szCs w:val="16"/>
              </w:rPr>
            </w:pPr>
          </w:p>
          <w:p w:rsidR="00C14224" w:rsidRPr="00646278" w:rsidRDefault="00C14224" w:rsidP="00E31EC3">
            <w:pPr>
              <w:jc w:val="both"/>
              <w:rPr>
                <w:sz w:val="16"/>
                <w:szCs w:val="16"/>
              </w:rPr>
            </w:pPr>
            <w:r w:rsidRPr="00646278">
              <w:rPr>
                <w:sz w:val="16"/>
                <w:szCs w:val="16"/>
              </w:rPr>
              <w:t>- che con delibera della G.C. n.125 del 23.5.2013 è stato espresso indirizzo al Responsabile del Servizio   per l’attivazione di forme di lavoro flessibile tramite l’acquisto di “voucher” per complessivi euro 13.000,00;</w:t>
            </w:r>
          </w:p>
          <w:p w:rsidR="00C14224" w:rsidRPr="00646278" w:rsidRDefault="00C14224" w:rsidP="00E31EC3">
            <w:pPr>
              <w:jc w:val="both"/>
              <w:rPr>
                <w:sz w:val="16"/>
                <w:szCs w:val="16"/>
              </w:rPr>
            </w:pPr>
            <w:r w:rsidRPr="00646278">
              <w:rPr>
                <w:sz w:val="16"/>
                <w:szCs w:val="16"/>
              </w:rPr>
              <w:t xml:space="preserve"> </w:t>
            </w:r>
          </w:p>
          <w:p w:rsidR="00C14224" w:rsidRPr="00646278" w:rsidRDefault="00C14224" w:rsidP="00E31EC3">
            <w:pPr>
              <w:jc w:val="both"/>
              <w:rPr>
                <w:sz w:val="16"/>
                <w:szCs w:val="16"/>
              </w:rPr>
            </w:pPr>
            <w:r w:rsidRPr="00646278">
              <w:rPr>
                <w:sz w:val="16"/>
                <w:szCs w:val="16"/>
              </w:rPr>
              <w:t xml:space="preserve">- che in esecuzione della suddetta deliberazione  con determina del R.S. n. 216/2013  è stato approvato il bando di selezione contenente, così come previsto dal  Regolamento Comunale approvato con delibera di C.C. </w:t>
            </w:r>
            <w:r w:rsidRPr="00646278">
              <w:rPr>
                <w:sz w:val="16"/>
                <w:szCs w:val="16"/>
              </w:rPr>
              <w:lastRenderedPageBreak/>
              <w:t xml:space="preserve">n.23/2013, criteri e modalità per la presentazione delle domande da parte degli aspiranti candidati alle prestazioni di lavoro accessorio (lavori di manutenzione ordinaria degli edifici comunali,  strade e monumenti,  attività di giardinaggio, collaborazione durante lo svolgimento di manifestazioni culturali, sportive e turistiche, attività di vigilanza di spazi pubblici) , e per la  conseguente  formazione della  graduatoria;  </w:t>
            </w:r>
          </w:p>
          <w:p w:rsidR="00C14224" w:rsidRPr="00646278" w:rsidRDefault="00C14224" w:rsidP="00E31EC3">
            <w:pPr>
              <w:jc w:val="both"/>
              <w:rPr>
                <w:sz w:val="16"/>
                <w:szCs w:val="16"/>
              </w:rPr>
            </w:pPr>
          </w:p>
          <w:p w:rsidR="00C14224" w:rsidRPr="00646278" w:rsidRDefault="00C14224" w:rsidP="00E31EC3">
            <w:pPr>
              <w:jc w:val="both"/>
              <w:rPr>
                <w:sz w:val="16"/>
                <w:szCs w:val="16"/>
              </w:rPr>
            </w:pPr>
            <w:r w:rsidRPr="00646278">
              <w:rPr>
                <w:sz w:val="16"/>
                <w:szCs w:val="16"/>
              </w:rPr>
              <w:t>- che le procedure selettive sono state concluse e, pertanto, prima dell’inizio delle prestazioni lavorative occorre  provvedere all’acquisto  dei buoni lavoro;</w:t>
            </w:r>
          </w:p>
          <w:p w:rsidR="00C14224" w:rsidRPr="00646278" w:rsidRDefault="00C14224" w:rsidP="00E31EC3">
            <w:pPr>
              <w:jc w:val="both"/>
              <w:rPr>
                <w:sz w:val="16"/>
                <w:szCs w:val="16"/>
              </w:rPr>
            </w:pPr>
          </w:p>
          <w:p w:rsidR="00C14224" w:rsidRPr="00646278" w:rsidRDefault="00C14224" w:rsidP="00E31EC3">
            <w:pPr>
              <w:jc w:val="both"/>
              <w:rPr>
                <w:sz w:val="16"/>
                <w:szCs w:val="16"/>
              </w:rPr>
            </w:pPr>
            <w:r w:rsidRPr="00646278">
              <w:rPr>
                <w:sz w:val="16"/>
                <w:szCs w:val="16"/>
              </w:rPr>
              <w:t>- considerato che  i buoni lavoro  del valore nominale   di 10 euro, o buoni multipli del valore di 20 € e 50 € , sono disponibili in carnet di 25 buoni  presso tutte le sedi INPS, gli uffici Postali, ecc.;</w:t>
            </w:r>
          </w:p>
          <w:p w:rsidR="00C14224" w:rsidRPr="00646278" w:rsidRDefault="00C14224" w:rsidP="00E31EC3">
            <w:pPr>
              <w:jc w:val="both"/>
              <w:rPr>
                <w:sz w:val="16"/>
                <w:szCs w:val="16"/>
              </w:rPr>
            </w:pPr>
          </w:p>
          <w:p w:rsidR="00C14224" w:rsidRPr="00646278" w:rsidRDefault="00C14224" w:rsidP="00E31EC3">
            <w:pPr>
              <w:jc w:val="both"/>
              <w:rPr>
                <w:sz w:val="16"/>
                <w:szCs w:val="16"/>
              </w:rPr>
            </w:pPr>
            <w:r w:rsidRPr="00646278">
              <w:rPr>
                <w:sz w:val="16"/>
                <w:szCs w:val="16"/>
              </w:rPr>
              <w:t>- che con precedente determina n.877 del 02.08.2013 si impegnava la somma di € 13.000,00 sul cap. 40: “stipendi ed altri assegni fissi”,  del bilancio c.e.f e si provvedeva all’acquisto dall’Ufficio Postale di Tricase di una prima tranche di voucher per un importo pari ad  €  4000,00 in buoni dal valore nominale di € 10 e 20;</w:t>
            </w:r>
          </w:p>
          <w:p w:rsidR="00C14224" w:rsidRPr="00646278" w:rsidRDefault="00C14224" w:rsidP="00E31EC3">
            <w:pPr>
              <w:jc w:val="both"/>
              <w:rPr>
                <w:sz w:val="16"/>
                <w:szCs w:val="16"/>
              </w:rPr>
            </w:pPr>
          </w:p>
          <w:p w:rsidR="00C14224" w:rsidRPr="00646278" w:rsidRDefault="00C14224" w:rsidP="00E31EC3">
            <w:pPr>
              <w:jc w:val="both"/>
              <w:rPr>
                <w:sz w:val="16"/>
                <w:szCs w:val="16"/>
              </w:rPr>
            </w:pPr>
            <w:r w:rsidRPr="00646278">
              <w:rPr>
                <w:sz w:val="16"/>
                <w:szCs w:val="16"/>
              </w:rPr>
              <w:t>- che è necessario procedere all’acquisto di ulteriori voucher per un importo pari ad € 4000,00 per lo svolgimento delle suddette prestazioni lavorative in buoni dal valore nominale di € 10 e 20, demandando all'economo comunale l' anticipazione della somma in considerazione del fatto che l'acquisto prevede il pagamento in contanti;</w:t>
            </w:r>
          </w:p>
          <w:p w:rsidR="00C14224" w:rsidRPr="00646278" w:rsidRDefault="00C14224" w:rsidP="00E31EC3">
            <w:pPr>
              <w:jc w:val="both"/>
              <w:rPr>
                <w:sz w:val="16"/>
                <w:szCs w:val="16"/>
              </w:rPr>
            </w:pPr>
          </w:p>
          <w:p w:rsidR="00C14224" w:rsidRPr="00646278" w:rsidRDefault="00C14224" w:rsidP="00E31EC3">
            <w:pPr>
              <w:jc w:val="both"/>
              <w:rPr>
                <w:sz w:val="16"/>
                <w:szCs w:val="16"/>
              </w:rPr>
            </w:pPr>
            <w:r w:rsidRPr="00646278">
              <w:rPr>
                <w:sz w:val="16"/>
                <w:szCs w:val="16"/>
              </w:rPr>
              <w:t xml:space="preserve">Vista la disponibilità  in tal senso espressa dall’Ufficio Postale di Tricase;  </w:t>
            </w:r>
          </w:p>
          <w:p w:rsidR="00C14224" w:rsidRPr="00646278" w:rsidRDefault="00C14224" w:rsidP="00E31EC3">
            <w:pPr>
              <w:jc w:val="both"/>
              <w:rPr>
                <w:sz w:val="16"/>
                <w:szCs w:val="16"/>
              </w:rPr>
            </w:pPr>
          </w:p>
          <w:p w:rsidR="00C14224" w:rsidRPr="00646278" w:rsidRDefault="00C14224" w:rsidP="00E31EC3">
            <w:pPr>
              <w:jc w:val="both"/>
              <w:rPr>
                <w:sz w:val="16"/>
                <w:szCs w:val="16"/>
              </w:rPr>
            </w:pPr>
            <w:r w:rsidRPr="00646278">
              <w:rPr>
                <w:sz w:val="16"/>
                <w:szCs w:val="16"/>
              </w:rPr>
              <w:t>Ritenuto di provvedere in merito;</w:t>
            </w:r>
          </w:p>
          <w:p w:rsidR="00C14224" w:rsidRPr="00646278" w:rsidRDefault="00C14224" w:rsidP="00E31EC3">
            <w:pPr>
              <w:rPr>
                <w:sz w:val="16"/>
                <w:szCs w:val="16"/>
              </w:rPr>
            </w:pPr>
          </w:p>
          <w:p w:rsidR="00C14224" w:rsidRPr="00646278" w:rsidRDefault="00C14224" w:rsidP="00E31EC3">
            <w:pPr>
              <w:tabs>
                <w:tab w:val="left" w:pos="9923"/>
              </w:tabs>
              <w:ind w:right="49"/>
              <w:jc w:val="both"/>
              <w:rPr>
                <w:sz w:val="16"/>
                <w:szCs w:val="16"/>
              </w:rPr>
            </w:pPr>
            <w:r w:rsidRPr="00646278">
              <w:rPr>
                <w:sz w:val="16"/>
                <w:szCs w:val="16"/>
              </w:rPr>
              <w:t>Eseguito con esito favorevole il controllo preventivo di regolarità amministrativa del presente atto avendo  verificato:</w:t>
            </w:r>
          </w:p>
          <w:p w:rsidR="00C14224" w:rsidRPr="00646278" w:rsidRDefault="00C14224" w:rsidP="00E31EC3">
            <w:pPr>
              <w:tabs>
                <w:tab w:val="left" w:pos="8789"/>
              </w:tabs>
              <w:ind w:right="567"/>
              <w:jc w:val="both"/>
              <w:rPr>
                <w:i/>
                <w:iCs/>
                <w:sz w:val="16"/>
                <w:szCs w:val="16"/>
              </w:rPr>
            </w:pPr>
            <w:r w:rsidRPr="00646278">
              <w:rPr>
                <w:i/>
                <w:iCs/>
                <w:sz w:val="16"/>
                <w:szCs w:val="16"/>
              </w:rPr>
              <w:t>a) il rispetto delle normative comunitarie, statali, regionali e regolamentari, generali e di settore;</w:t>
            </w:r>
          </w:p>
          <w:p w:rsidR="00C14224" w:rsidRPr="00646278" w:rsidRDefault="00C14224" w:rsidP="00E31EC3">
            <w:pPr>
              <w:tabs>
                <w:tab w:val="left" w:pos="8789"/>
              </w:tabs>
              <w:ind w:right="567"/>
              <w:jc w:val="both"/>
              <w:rPr>
                <w:i/>
                <w:iCs/>
                <w:sz w:val="16"/>
                <w:szCs w:val="16"/>
              </w:rPr>
            </w:pPr>
            <w:r w:rsidRPr="00646278">
              <w:rPr>
                <w:i/>
                <w:iCs/>
                <w:sz w:val="16"/>
                <w:szCs w:val="16"/>
              </w:rPr>
              <w:t>b) la correttezza e regolarità della procedura;</w:t>
            </w:r>
          </w:p>
          <w:p w:rsidR="00C14224" w:rsidRPr="00646278" w:rsidRDefault="00C14224" w:rsidP="00E31EC3">
            <w:pPr>
              <w:tabs>
                <w:tab w:val="left" w:pos="8789"/>
              </w:tabs>
              <w:ind w:right="567"/>
              <w:jc w:val="both"/>
              <w:rPr>
                <w:i/>
                <w:iCs/>
                <w:sz w:val="16"/>
                <w:szCs w:val="16"/>
              </w:rPr>
            </w:pPr>
            <w:r w:rsidRPr="00646278">
              <w:rPr>
                <w:i/>
                <w:iCs/>
                <w:sz w:val="16"/>
                <w:szCs w:val="16"/>
              </w:rPr>
              <w:t>c) la correttezza formale nella redazione dell’atto;</w:t>
            </w:r>
          </w:p>
          <w:p w:rsidR="00C14224" w:rsidRPr="00646278" w:rsidRDefault="00C14224" w:rsidP="00E31EC3">
            <w:pPr>
              <w:tabs>
                <w:tab w:val="left" w:pos="8789"/>
              </w:tabs>
              <w:ind w:right="567"/>
              <w:jc w:val="both"/>
              <w:rPr>
                <w:i/>
                <w:iCs/>
                <w:sz w:val="16"/>
                <w:szCs w:val="16"/>
              </w:rPr>
            </w:pPr>
          </w:p>
          <w:p w:rsidR="00C14224" w:rsidRPr="00646278" w:rsidRDefault="00C14224" w:rsidP="00E31EC3">
            <w:pPr>
              <w:tabs>
                <w:tab w:val="left" w:pos="8789"/>
                <w:tab w:val="left" w:pos="9923"/>
              </w:tabs>
              <w:ind w:right="49"/>
              <w:jc w:val="both"/>
              <w:rPr>
                <w:sz w:val="16"/>
                <w:szCs w:val="16"/>
              </w:rPr>
            </w:pPr>
            <w:r w:rsidRPr="00646278">
              <w:rPr>
                <w:sz w:val="16"/>
                <w:szCs w:val="16"/>
              </w:rPr>
              <w:t>Acquisito il seguente parere sulla regolarità contabile espresso dal Responsabile dei Servizi Finanziari: “</w:t>
            </w:r>
            <w:r w:rsidRPr="00646278">
              <w:rPr>
                <w:i/>
                <w:sz w:val="16"/>
                <w:szCs w:val="16"/>
              </w:rPr>
              <w:t>favorevole</w:t>
            </w:r>
            <w:r w:rsidRPr="00646278">
              <w:rPr>
                <w:sz w:val="16"/>
                <w:szCs w:val="16"/>
              </w:rPr>
              <w:t>”;</w:t>
            </w:r>
          </w:p>
          <w:p w:rsidR="00C14224" w:rsidRPr="00646278" w:rsidRDefault="00C14224" w:rsidP="00E31EC3">
            <w:pPr>
              <w:tabs>
                <w:tab w:val="left" w:pos="9638"/>
              </w:tabs>
              <w:ind w:right="-234"/>
              <w:jc w:val="both"/>
              <w:rPr>
                <w:sz w:val="16"/>
                <w:szCs w:val="16"/>
              </w:rPr>
            </w:pPr>
            <w:r w:rsidRPr="00646278">
              <w:rPr>
                <w:sz w:val="16"/>
                <w:szCs w:val="16"/>
              </w:rPr>
              <w:t xml:space="preserve"> </w:t>
            </w:r>
          </w:p>
          <w:p w:rsidR="00C14224" w:rsidRPr="00646278" w:rsidRDefault="00C14224" w:rsidP="00E31EC3">
            <w:pPr>
              <w:jc w:val="both"/>
              <w:rPr>
                <w:sz w:val="16"/>
                <w:szCs w:val="16"/>
              </w:rPr>
            </w:pPr>
            <w:r w:rsidRPr="00646278">
              <w:rPr>
                <w:sz w:val="16"/>
                <w:szCs w:val="16"/>
              </w:rPr>
              <w:t>Visto il D.L.vo n.267/00;</w:t>
            </w:r>
          </w:p>
          <w:p w:rsidR="00C14224" w:rsidRPr="00646278" w:rsidRDefault="00C14224" w:rsidP="00E31EC3">
            <w:pPr>
              <w:jc w:val="center"/>
              <w:rPr>
                <w:b/>
                <w:sz w:val="16"/>
                <w:szCs w:val="16"/>
              </w:rPr>
            </w:pPr>
            <w:r w:rsidRPr="00646278">
              <w:rPr>
                <w:b/>
                <w:sz w:val="16"/>
                <w:szCs w:val="16"/>
              </w:rPr>
              <w:t>D E T E R M I N A</w:t>
            </w:r>
          </w:p>
          <w:p w:rsidR="00C14224" w:rsidRPr="00646278" w:rsidRDefault="00C14224" w:rsidP="00E31EC3">
            <w:pPr>
              <w:jc w:val="both"/>
              <w:rPr>
                <w:sz w:val="16"/>
                <w:szCs w:val="16"/>
              </w:rPr>
            </w:pPr>
          </w:p>
          <w:p w:rsidR="00C14224" w:rsidRPr="00646278" w:rsidRDefault="00C14224" w:rsidP="00743FB9">
            <w:pPr>
              <w:numPr>
                <w:ilvl w:val="0"/>
                <w:numId w:val="25"/>
              </w:numPr>
              <w:jc w:val="both"/>
              <w:rPr>
                <w:sz w:val="16"/>
                <w:szCs w:val="16"/>
              </w:rPr>
            </w:pPr>
            <w:r w:rsidRPr="00646278">
              <w:rPr>
                <w:sz w:val="16"/>
                <w:szCs w:val="16"/>
              </w:rPr>
              <w:t>Provvedere all’acquisto dall’Ufficio Postale di Tricase di una ulteriore  tranche di “voucher” in modalità cartacea del valore economico  di  10 e 20 euro cadauno per un importo complessivo di € 4.000,00.</w:t>
            </w:r>
          </w:p>
          <w:p w:rsidR="00C14224" w:rsidRPr="00646278" w:rsidRDefault="00C14224" w:rsidP="00743FB9">
            <w:pPr>
              <w:numPr>
                <w:ilvl w:val="0"/>
                <w:numId w:val="25"/>
              </w:numPr>
              <w:jc w:val="both"/>
              <w:rPr>
                <w:sz w:val="16"/>
                <w:szCs w:val="16"/>
              </w:rPr>
            </w:pPr>
            <w:r w:rsidRPr="00646278">
              <w:rPr>
                <w:sz w:val="16"/>
                <w:szCs w:val="16"/>
              </w:rPr>
              <w:t>Demandare all'economo comunale l'anticipazione della somma necessaria all'acquisto in considerazione del pagamento in contanti, dando atto che si procederà al rimborso delle somme anticipate facendo riferimento alla presente senza adozione di ulteriore atto determinativo.</w:t>
            </w:r>
          </w:p>
          <w:p w:rsidR="00C14224" w:rsidRPr="00646278" w:rsidRDefault="00C14224" w:rsidP="00743FB9">
            <w:pPr>
              <w:numPr>
                <w:ilvl w:val="0"/>
                <w:numId w:val="25"/>
              </w:numPr>
              <w:jc w:val="both"/>
              <w:rPr>
                <w:sz w:val="16"/>
                <w:szCs w:val="16"/>
              </w:rPr>
            </w:pPr>
            <w:r w:rsidRPr="00646278">
              <w:rPr>
                <w:sz w:val="16"/>
                <w:szCs w:val="16"/>
              </w:rPr>
              <w:t>Prelevare la somma dall'impegno assunto con la determinazione n° 877 del 02.08.2013 sulle disponibilità finanziarie del Cap. 40 Stipendi ed altri assegni fissi.</w:t>
            </w:r>
          </w:p>
          <w:p w:rsidR="00C14224" w:rsidRPr="00646278" w:rsidRDefault="00C14224" w:rsidP="00E31EC3">
            <w:pPr>
              <w:jc w:val="both"/>
              <w:rPr>
                <w:sz w:val="16"/>
                <w:szCs w:val="16"/>
              </w:rPr>
            </w:pPr>
          </w:p>
        </w:tc>
        <w:tc>
          <w:tcPr>
            <w:tcW w:w="738" w:type="dxa"/>
          </w:tcPr>
          <w:p w:rsidR="00C14224" w:rsidRPr="00646278" w:rsidRDefault="00C14224" w:rsidP="00E31EC3"/>
        </w:tc>
        <w:tc>
          <w:tcPr>
            <w:tcW w:w="1110" w:type="dxa"/>
          </w:tcPr>
          <w:p w:rsidR="00C14224" w:rsidRPr="00646278" w:rsidRDefault="00C14224" w:rsidP="00E31EC3"/>
        </w:tc>
      </w:tr>
      <w:tr w:rsidR="0022491E" w:rsidRPr="00646278" w:rsidTr="0022491E">
        <w:tc>
          <w:tcPr>
            <w:tcW w:w="1526" w:type="dxa"/>
          </w:tcPr>
          <w:p w:rsidR="00C14224" w:rsidRPr="00646278" w:rsidRDefault="001B6FF0" w:rsidP="00E31EC3">
            <w:pPr>
              <w:rPr>
                <w:sz w:val="16"/>
                <w:szCs w:val="16"/>
              </w:rPr>
            </w:pPr>
            <w:r>
              <w:rPr>
                <w:sz w:val="16"/>
                <w:szCs w:val="16"/>
              </w:rPr>
              <w:lastRenderedPageBreak/>
              <w:t>Responsabile del Servizio</w:t>
            </w:r>
          </w:p>
        </w:tc>
        <w:tc>
          <w:tcPr>
            <w:tcW w:w="992" w:type="dxa"/>
          </w:tcPr>
          <w:p w:rsidR="00C14224" w:rsidRPr="00646278" w:rsidRDefault="00C14224" w:rsidP="00E31EC3">
            <w:pPr>
              <w:rPr>
                <w:sz w:val="16"/>
                <w:szCs w:val="16"/>
              </w:rPr>
            </w:pPr>
            <w:r w:rsidRPr="00646278">
              <w:rPr>
                <w:sz w:val="16"/>
                <w:szCs w:val="16"/>
              </w:rPr>
              <w:t>Determina</w:t>
            </w:r>
          </w:p>
        </w:tc>
        <w:tc>
          <w:tcPr>
            <w:tcW w:w="992" w:type="dxa"/>
          </w:tcPr>
          <w:p w:rsidR="00C14224" w:rsidRPr="00646278" w:rsidRDefault="00C14224" w:rsidP="00E31EC3">
            <w:pPr>
              <w:rPr>
                <w:sz w:val="16"/>
                <w:szCs w:val="16"/>
              </w:rPr>
            </w:pPr>
            <w:r w:rsidRPr="00646278">
              <w:rPr>
                <w:sz w:val="16"/>
                <w:szCs w:val="16"/>
              </w:rPr>
              <w:t>992 del 13.9.2013</w:t>
            </w:r>
          </w:p>
        </w:tc>
        <w:tc>
          <w:tcPr>
            <w:tcW w:w="1560" w:type="dxa"/>
          </w:tcPr>
          <w:p w:rsidR="00C14224" w:rsidRPr="00646278" w:rsidRDefault="00C14224" w:rsidP="00E31EC3">
            <w:pPr>
              <w:rPr>
                <w:sz w:val="16"/>
                <w:szCs w:val="16"/>
              </w:rPr>
            </w:pPr>
            <w:r w:rsidRPr="00646278">
              <w:rPr>
                <w:sz w:val="16"/>
                <w:szCs w:val="16"/>
              </w:rPr>
              <w:t xml:space="preserve">CITAZIONI IN GIUDIZIO INNANZI AL GIUDICE DI PACE. CONFERIMENTO INCARICO LEGALE E </w:t>
            </w:r>
            <w:r w:rsidRPr="00646278">
              <w:rPr>
                <w:sz w:val="16"/>
                <w:szCs w:val="16"/>
              </w:rPr>
              <w:lastRenderedPageBreak/>
              <w:t>IMPEGNO DELLA SPESA-</w:t>
            </w:r>
          </w:p>
        </w:tc>
        <w:tc>
          <w:tcPr>
            <w:tcW w:w="7585" w:type="dxa"/>
          </w:tcPr>
          <w:p w:rsidR="00C14224" w:rsidRPr="00646278" w:rsidRDefault="00C14224" w:rsidP="00E31EC3">
            <w:pPr>
              <w:rPr>
                <w:rFonts w:cs="Arial"/>
                <w:sz w:val="16"/>
                <w:szCs w:val="16"/>
              </w:rPr>
            </w:pPr>
            <w:r w:rsidRPr="00646278">
              <w:rPr>
                <w:rFonts w:cs="Arial"/>
                <w:sz w:val="16"/>
                <w:szCs w:val="16"/>
              </w:rPr>
              <w:lastRenderedPageBreak/>
              <w:t>Premesso:</w:t>
            </w:r>
          </w:p>
          <w:p w:rsidR="00C14224" w:rsidRPr="00646278" w:rsidRDefault="00C14224" w:rsidP="00E31EC3">
            <w:pPr>
              <w:jc w:val="both"/>
              <w:rPr>
                <w:rFonts w:cs="Arial"/>
                <w:sz w:val="16"/>
                <w:szCs w:val="16"/>
              </w:rPr>
            </w:pPr>
            <w:r w:rsidRPr="00646278">
              <w:rPr>
                <w:rFonts w:cs="Arial"/>
                <w:sz w:val="16"/>
                <w:szCs w:val="16"/>
              </w:rPr>
              <w:t>che con deliberazione G.C. n.193 del 13.9.2013 questo Comune si costituiva nei seguenti giudizi promossi innanzi al Giudice di Pace:</w:t>
            </w:r>
          </w:p>
          <w:p w:rsidR="00C14224" w:rsidRPr="00646278" w:rsidRDefault="00C14224" w:rsidP="00743FB9">
            <w:pPr>
              <w:widowControl w:val="0"/>
              <w:numPr>
                <w:ilvl w:val="0"/>
                <w:numId w:val="26"/>
              </w:numPr>
              <w:adjustRightInd w:val="0"/>
              <w:rPr>
                <w:rFonts w:cs="Arial"/>
                <w:sz w:val="16"/>
                <w:szCs w:val="16"/>
              </w:rPr>
            </w:pPr>
            <w:r w:rsidRPr="00646278">
              <w:rPr>
                <w:rFonts w:cs="Arial"/>
                <w:sz w:val="16"/>
                <w:szCs w:val="16"/>
              </w:rPr>
              <w:t>[…] – chiamata in causa – valore causa euro 4244,00.</w:t>
            </w:r>
          </w:p>
          <w:p w:rsidR="00C14224" w:rsidRPr="00646278" w:rsidRDefault="00C14224" w:rsidP="00743FB9">
            <w:pPr>
              <w:widowControl w:val="0"/>
              <w:numPr>
                <w:ilvl w:val="0"/>
                <w:numId w:val="26"/>
              </w:numPr>
              <w:adjustRightInd w:val="0"/>
              <w:rPr>
                <w:rFonts w:cs="Arial"/>
                <w:sz w:val="16"/>
                <w:szCs w:val="16"/>
              </w:rPr>
            </w:pPr>
            <w:r w:rsidRPr="00646278">
              <w:rPr>
                <w:rFonts w:cs="Arial"/>
                <w:sz w:val="16"/>
                <w:szCs w:val="16"/>
              </w:rPr>
              <w:t>[…] – sinistro del 14.3.13 – valore causa euro 409,48;</w:t>
            </w:r>
          </w:p>
          <w:p w:rsidR="00C14224" w:rsidRPr="00646278" w:rsidRDefault="00C14224" w:rsidP="00743FB9">
            <w:pPr>
              <w:widowControl w:val="0"/>
              <w:numPr>
                <w:ilvl w:val="0"/>
                <w:numId w:val="26"/>
              </w:numPr>
              <w:adjustRightInd w:val="0"/>
              <w:rPr>
                <w:rFonts w:cs="Arial"/>
                <w:sz w:val="16"/>
                <w:szCs w:val="16"/>
              </w:rPr>
            </w:pPr>
            <w:r w:rsidRPr="00646278">
              <w:rPr>
                <w:rFonts w:cs="Arial"/>
                <w:sz w:val="16"/>
                <w:szCs w:val="16"/>
              </w:rPr>
              <w:lastRenderedPageBreak/>
              <w:t>[…]– sinistro del 10.6.13 – valore causa euro 552,00;</w:t>
            </w:r>
          </w:p>
          <w:p w:rsidR="00C14224" w:rsidRPr="00646278" w:rsidRDefault="00C14224" w:rsidP="00743FB9">
            <w:pPr>
              <w:widowControl w:val="0"/>
              <w:numPr>
                <w:ilvl w:val="0"/>
                <w:numId w:val="26"/>
              </w:numPr>
              <w:adjustRightInd w:val="0"/>
              <w:rPr>
                <w:rFonts w:cs="Arial"/>
                <w:sz w:val="16"/>
                <w:szCs w:val="16"/>
              </w:rPr>
            </w:pPr>
            <w:r w:rsidRPr="00646278">
              <w:rPr>
                <w:rFonts w:cs="Arial"/>
                <w:sz w:val="16"/>
                <w:szCs w:val="16"/>
              </w:rPr>
              <w:t>[…] – sinistro del 20.4.12 – valore causa euro 741,00.</w:t>
            </w:r>
          </w:p>
          <w:p w:rsidR="00C14224" w:rsidRPr="00646278" w:rsidRDefault="00C14224" w:rsidP="00E31EC3">
            <w:pPr>
              <w:jc w:val="both"/>
              <w:rPr>
                <w:rFonts w:cs="Arial"/>
                <w:sz w:val="16"/>
                <w:szCs w:val="16"/>
              </w:rPr>
            </w:pPr>
          </w:p>
          <w:p w:rsidR="00C14224" w:rsidRPr="00646278" w:rsidRDefault="00C14224" w:rsidP="00E31EC3">
            <w:pPr>
              <w:jc w:val="both"/>
              <w:rPr>
                <w:rFonts w:cs="Arial"/>
                <w:sz w:val="16"/>
                <w:szCs w:val="16"/>
              </w:rPr>
            </w:pPr>
            <w:r w:rsidRPr="00646278">
              <w:rPr>
                <w:rFonts w:cs="Arial"/>
                <w:sz w:val="16"/>
                <w:szCs w:val="16"/>
              </w:rPr>
              <w:t xml:space="preserve">   Demandata a questo Responsabile del Servizio l’adozione del provvedimento di incarico legale e impegno della spesa; </w:t>
            </w:r>
          </w:p>
          <w:p w:rsidR="00C14224" w:rsidRPr="00646278" w:rsidRDefault="00C14224" w:rsidP="00E31EC3">
            <w:pPr>
              <w:jc w:val="both"/>
              <w:rPr>
                <w:rFonts w:cs="Arial"/>
                <w:sz w:val="16"/>
                <w:szCs w:val="16"/>
              </w:rPr>
            </w:pPr>
          </w:p>
          <w:p w:rsidR="00C14224" w:rsidRPr="00646278" w:rsidRDefault="00C14224" w:rsidP="00E31EC3">
            <w:pPr>
              <w:jc w:val="both"/>
              <w:rPr>
                <w:rFonts w:cs="Arial"/>
                <w:sz w:val="16"/>
                <w:szCs w:val="16"/>
              </w:rPr>
            </w:pPr>
            <w:r w:rsidRPr="00646278">
              <w:rPr>
                <w:rFonts w:cs="Arial"/>
                <w:sz w:val="16"/>
                <w:szCs w:val="16"/>
              </w:rPr>
              <w:t>Ritenuto di conferire incarico all’Avv. Antonio Mastria, il cui nominativo è presente nell’Albo Comunale Legali, avendo prodotto regolare istanza per l’inserimento;</w:t>
            </w:r>
          </w:p>
          <w:p w:rsidR="00C14224" w:rsidRPr="00646278" w:rsidRDefault="00C14224" w:rsidP="00E31EC3">
            <w:pPr>
              <w:jc w:val="both"/>
              <w:rPr>
                <w:rFonts w:cs="Arial"/>
                <w:sz w:val="16"/>
                <w:szCs w:val="16"/>
              </w:rPr>
            </w:pPr>
          </w:p>
          <w:p w:rsidR="00C14224" w:rsidRPr="00646278" w:rsidRDefault="00C14224" w:rsidP="00E31EC3">
            <w:pPr>
              <w:tabs>
                <w:tab w:val="left" w:pos="5580"/>
                <w:tab w:val="left" w:pos="8789"/>
              </w:tabs>
              <w:ind w:left="57" w:right="5"/>
              <w:jc w:val="both"/>
              <w:rPr>
                <w:sz w:val="16"/>
                <w:szCs w:val="16"/>
              </w:rPr>
            </w:pPr>
            <w:r w:rsidRPr="00646278">
              <w:rPr>
                <w:b/>
                <w:bCs/>
                <w:sz w:val="16"/>
                <w:szCs w:val="16"/>
              </w:rPr>
              <w:t>Eseguito</w:t>
            </w:r>
            <w:r w:rsidRPr="00646278">
              <w:rPr>
                <w:sz w:val="16"/>
                <w:szCs w:val="16"/>
              </w:rPr>
              <w:t xml:space="preserve"> con esito favorevole il controllo preventivo di regolarità amministrativa del presente atto avendo  verificato:</w:t>
            </w:r>
          </w:p>
          <w:p w:rsidR="00C14224" w:rsidRPr="00850401" w:rsidRDefault="00850401" w:rsidP="00850401">
            <w:pPr>
              <w:pStyle w:val="Paragrafoelenco"/>
              <w:numPr>
                <w:ilvl w:val="0"/>
                <w:numId w:val="79"/>
              </w:numPr>
              <w:tabs>
                <w:tab w:val="left" w:pos="8789"/>
              </w:tabs>
              <w:ind w:right="5"/>
              <w:jc w:val="both"/>
              <w:rPr>
                <w:i/>
                <w:iCs/>
                <w:sz w:val="16"/>
                <w:szCs w:val="16"/>
              </w:rPr>
            </w:pPr>
            <w:r>
              <w:rPr>
                <w:i/>
                <w:iCs/>
                <w:sz w:val="16"/>
                <w:szCs w:val="16"/>
              </w:rPr>
              <w:t>i</w:t>
            </w:r>
            <w:r w:rsidR="00C14224" w:rsidRPr="00850401">
              <w:rPr>
                <w:i/>
                <w:iCs/>
                <w:sz w:val="16"/>
                <w:szCs w:val="16"/>
              </w:rPr>
              <w:t>l rispetto delle normative comunitarie, statali, regionali e regolamentari, generali e di settore;</w:t>
            </w:r>
          </w:p>
          <w:p w:rsidR="00C14224" w:rsidRPr="0053244A" w:rsidRDefault="0053244A" w:rsidP="0053244A">
            <w:pPr>
              <w:pStyle w:val="Paragrafoelenco"/>
              <w:numPr>
                <w:ilvl w:val="0"/>
                <w:numId w:val="79"/>
              </w:numPr>
              <w:tabs>
                <w:tab w:val="left" w:pos="8789"/>
              </w:tabs>
              <w:ind w:right="5"/>
              <w:jc w:val="both"/>
              <w:rPr>
                <w:i/>
                <w:iCs/>
                <w:sz w:val="16"/>
                <w:szCs w:val="16"/>
              </w:rPr>
            </w:pPr>
            <w:r>
              <w:rPr>
                <w:i/>
                <w:iCs/>
                <w:sz w:val="16"/>
                <w:szCs w:val="16"/>
              </w:rPr>
              <w:t>l</w:t>
            </w:r>
            <w:r w:rsidR="00C14224" w:rsidRPr="0053244A">
              <w:rPr>
                <w:i/>
                <w:iCs/>
                <w:sz w:val="16"/>
                <w:szCs w:val="16"/>
              </w:rPr>
              <w:t>a correttezza e regolarità della procedura;</w:t>
            </w:r>
          </w:p>
          <w:p w:rsidR="00C14224" w:rsidRPr="0053244A" w:rsidRDefault="0053244A" w:rsidP="0053244A">
            <w:pPr>
              <w:pStyle w:val="Paragrafoelenco"/>
              <w:numPr>
                <w:ilvl w:val="0"/>
                <w:numId w:val="79"/>
              </w:numPr>
              <w:tabs>
                <w:tab w:val="left" w:pos="8789"/>
              </w:tabs>
              <w:ind w:right="5"/>
              <w:jc w:val="both"/>
              <w:rPr>
                <w:i/>
                <w:iCs/>
                <w:sz w:val="16"/>
                <w:szCs w:val="16"/>
              </w:rPr>
            </w:pPr>
            <w:r>
              <w:rPr>
                <w:i/>
                <w:iCs/>
                <w:sz w:val="16"/>
                <w:szCs w:val="16"/>
              </w:rPr>
              <w:t>l</w:t>
            </w:r>
            <w:r w:rsidR="00C14224" w:rsidRPr="0053244A">
              <w:rPr>
                <w:i/>
                <w:iCs/>
                <w:sz w:val="16"/>
                <w:szCs w:val="16"/>
              </w:rPr>
              <w:t>a correttezza formale nella redazione dell’atto;</w:t>
            </w:r>
          </w:p>
          <w:p w:rsidR="00C14224" w:rsidRPr="00646278" w:rsidRDefault="00C14224" w:rsidP="00E31EC3">
            <w:pPr>
              <w:tabs>
                <w:tab w:val="left" w:pos="8789"/>
              </w:tabs>
              <w:ind w:left="57" w:right="5"/>
              <w:jc w:val="both"/>
              <w:rPr>
                <w:sz w:val="16"/>
                <w:szCs w:val="16"/>
              </w:rPr>
            </w:pPr>
          </w:p>
          <w:p w:rsidR="00C14224" w:rsidRPr="00646278" w:rsidRDefault="00C14224" w:rsidP="00E31EC3">
            <w:pPr>
              <w:tabs>
                <w:tab w:val="left" w:pos="8789"/>
              </w:tabs>
              <w:ind w:left="57" w:right="5"/>
              <w:jc w:val="both"/>
              <w:rPr>
                <w:sz w:val="16"/>
                <w:szCs w:val="16"/>
              </w:rPr>
            </w:pPr>
            <w:r w:rsidRPr="00646278">
              <w:rPr>
                <w:b/>
                <w:bCs/>
                <w:sz w:val="16"/>
                <w:szCs w:val="16"/>
              </w:rPr>
              <w:t>Acquisito</w:t>
            </w:r>
            <w:r w:rsidRPr="00646278">
              <w:rPr>
                <w:sz w:val="16"/>
                <w:szCs w:val="16"/>
              </w:rPr>
              <w:t xml:space="preserve"> il seguente parere sulla regolarità contabile espresso dal Responsabile dei Servizi Finanziari: “favorevole”;</w:t>
            </w:r>
          </w:p>
          <w:p w:rsidR="00C14224" w:rsidRPr="00646278" w:rsidRDefault="00C14224" w:rsidP="00E31EC3">
            <w:pPr>
              <w:jc w:val="both"/>
              <w:rPr>
                <w:rFonts w:cs="Arial"/>
                <w:sz w:val="16"/>
                <w:szCs w:val="16"/>
              </w:rPr>
            </w:pPr>
            <w:r w:rsidRPr="00646278">
              <w:rPr>
                <w:rFonts w:cs="Arial"/>
                <w:sz w:val="16"/>
                <w:szCs w:val="16"/>
              </w:rPr>
              <w:t xml:space="preserve"> Visto il D.L.vo n.267 del 18.8.2000;</w:t>
            </w:r>
          </w:p>
          <w:p w:rsidR="00C14224" w:rsidRPr="00646278" w:rsidRDefault="00C14224" w:rsidP="00E31EC3">
            <w:pPr>
              <w:jc w:val="center"/>
              <w:rPr>
                <w:rFonts w:cs="Arial"/>
                <w:sz w:val="16"/>
                <w:szCs w:val="16"/>
              </w:rPr>
            </w:pPr>
            <w:r w:rsidRPr="00646278">
              <w:rPr>
                <w:rFonts w:cs="Arial"/>
                <w:sz w:val="16"/>
                <w:szCs w:val="16"/>
              </w:rPr>
              <w:t>DETERMINA</w:t>
            </w:r>
          </w:p>
          <w:p w:rsidR="00C14224" w:rsidRPr="00646278" w:rsidRDefault="00C14224" w:rsidP="00E31EC3">
            <w:pPr>
              <w:rPr>
                <w:rFonts w:cs="Arial"/>
                <w:sz w:val="16"/>
                <w:szCs w:val="16"/>
              </w:rPr>
            </w:pPr>
          </w:p>
          <w:p w:rsidR="00C14224" w:rsidRPr="00211D3B" w:rsidRDefault="00C14224" w:rsidP="00211D3B">
            <w:pPr>
              <w:pStyle w:val="Paragrafoelenco"/>
              <w:widowControl w:val="0"/>
              <w:numPr>
                <w:ilvl w:val="0"/>
                <w:numId w:val="92"/>
              </w:numPr>
              <w:adjustRightInd w:val="0"/>
              <w:jc w:val="both"/>
              <w:rPr>
                <w:rFonts w:cs="Arial"/>
                <w:sz w:val="16"/>
                <w:szCs w:val="16"/>
              </w:rPr>
            </w:pPr>
            <w:r w:rsidRPr="00211D3B">
              <w:rPr>
                <w:rFonts w:cs="Arial"/>
                <w:b/>
                <w:bCs/>
                <w:sz w:val="16"/>
                <w:szCs w:val="16"/>
              </w:rPr>
              <w:t xml:space="preserve">In esecuzione della deliberazione di G.C. n.193 del 13.9.2013, conferire incarico legale  all’Avv. Antonio Mastria, </w:t>
            </w:r>
            <w:r w:rsidRPr="00211D3B">
              <w:rPr>
                <w:rFonts w:cs="Arial"/>
                <w:sz w:val="16"/>
                <w:szCs w:val="16"/>
              </w:rPr>
              <w:t>del Foro di Lecce, per la difesa e tutela di questo Comune nei giudizi di seguito indicati:</w:t>
            </w:r>
          </w:p>
          <w:p w:rsidR="00C14224" w:rsidRPr="00646278" w:rsidRDefault="00C14224" w:rsidP="00E31EC3">
            <w:pPr>
              <w:widowControl w:val="0"/>
              <w:adjustRightInd w:val="0"/>
              <w:ind w:left="342"/>
              <w:rPr>
                <w:rFonts w:cs="Arial"/>
                <w:sz w:val="16"/>
                <w:szCs w:val="16"/>
              </w:rPr>
            </w:pPr>
            <w:r w:rsidRPr="00646278">
              <w:rPr>
                <w:rFonts w:cs="Arial"/>
                <w:sz w:val="16"/>
                <w:szCs w:val="16"/>
              </w:rPr>
              <w:t>- […] – chiamata in causa – valore causa euro 4244,00.</w:t>
            </w:r>
          </w:p>
          <w:p w:rsidR="00C14224" w:rsidRPr="00646278" w:rsidRDefault="00C14224" w:rsidP="00E31EC3">
            <w:pPr>
              <w:widowControl w:val="0"/>
              <w:adjustRightInd w:val="0"/>
              <w:ind w:left="342"/>
              <w:rPr>
                <w:rFonts w:cs="Arial"/>
                <w:sz w:val="16"/>
                <w:szCs w:val="16"/>
              </w:rPr>
            </w:pPr>
            <w:r w:rsidRPr="00646278">
              <w:rPr>
                <w:rFonts w:cs="Arial"/>
                <w:sz w:val="16"/>
                <w:szCs w:val="16"/>
              </w:rPr>
              <w:t>- […] – sinistro del 14.3.13 – valore causa euro 409,48;</w:t>
            </w:r>
          </w:p>
          <w:p w:rsidR="00C14224" w:rsidRPr="00646278" w:rsidRDefault="00C14224" w:rsidP="00E31EC3">
            <w:pPr>
              <w:widowControl w:val="0"/>
              <w:adjustRightInd w:val="0"/>
              <w:ind w:left="342"/>
              <w:rPr>
                <w:rFonts w:cs="Arial"/>
                <w:sz w:val="16"/>
                <w:szCs w:val="16"/>
              </w:rPr>
            </w:pPr>
            <w:r w:rsidRPr="00646278">
              <w:rPr>
                <w:rFonts w:cs="Arial"/>
                <w:sz w:val="16"/>
                <w:szCs w:val="16"/>
              </w:rPr>
              <w:t>- […] – sinistro del 10.6.13 – valore causa euro 552,00;</w:t>
            </w:r>
          </w:p>
          <w:p w:rsidR="00C14224" w:rsidRPr="00646278" w:rsidRDefault="00C14224" w:rsidP="00E31EC3">
            <w:pPr>
              <w:widowControl w:val="0"/>
              <w:adjustRightInd w:val="0"/>
              <w:ind w:left="342"/>
              <w:rPr>
                <w:rFonts w:cs="Arial"/>
                <w:b/>
                <w:sz w:val="16"/>
                <w:szCs w:val="16"/>
              </w:rPr>
            </w:pPr>
            <w:r w:rsidRPr="00646278">
              <w:rPr>
                <w:rFonts w:cs="Arial"/>
                <w:sz w:val="16"/>
                <w:szCs w:val="16"/>
              </w:rPr>
              <w:t>- […] – sinistro del 20.4.12 – valore causa euro 741,00</w:t>
            </w:r>
            <w:r w:rsidRPr="00646278">
              <w:rPr>
                <w:rFonts w:cs="Arial"/>
                <w:b/>
                <w:sz w:val="16"/>
                <w:szCs w:val="16"/>
              </w:rPr>
              <w:t>.</w:t>
            </w:r>
          </w:p>
          <w:p w:rsidR="00C14224" w:rsidRPr="00646278" w:rsidRDefault="00C14224" w:rsidP="00E31EC3">
            <w:pPr>
              <w:widowControl w:val="0"/>
              <w:adjustRightInd w:val="0"/>
              <w:ind w:left="720"/>
              <w:rPr>
                <w:rFonts w:cs="Arial"/>
                <w:sz w:val="16"/>
                <w:szCs w:val="16"/>
              </w:rPr>
            </w:pPr>
          </w:p>
          <w:p w:rsidR="00C14224" w:rsidRPr="00211D3B" w:rsidRDefault="00C14224" w:rsidP="00211D3B">
            <w:pPr>
              <w:pStyle w:val="Paragrafoelenco"/>
              <w:numPr>
                <w:ilvl w:val="0"/>
                <w:numId w:val="92"/>
              </w:numPr>
              <w:jc w:val="both"/>
              <w:rPr>
                <w:rFonts w:cs="Arial"/>
                <w:sz w:val="16"/>
                <w:szCs w:val="16"/>
              </w:rPr>
            </w:pPr>
            <w:r w:rsidRPr="00211D3B">
              <w:rPr>
                <w:rFonts w:cs="Arial"/>
                <w:b/>
                <w:bCs/>
                <w:sz w:val="16"/>
                <w:szCs w:val="16"/>
              </w:rPr>
              <w:t>Riconoscere al legale</w:t>
            </w:r>
            <w:r w:rsidRPr="00211D3B">
              <w:rPr>
                <w:rFonts w:cs="Arial"/>
                <w:sz w:val="16"/>
                <w:szCs w:val="16"/>
              </w:rPr>
              <w:t xml:space="preserve"> incaricato il compenso di </w:t>
            </w:r>
            <w:r w:rsidRPr="00211D3B">
              <w:rPr>
                <w:rFonts w:cs="Arial"/>
                <w:b/>
                <w:bCs/>
                <w:sz w:val="16"/>
                <w:szCs w:val="16"/>
              </w:rPr>
              <w:t>euro 1500,00 oltre spese accessorie</w:t>
            </w:r>
            <w:r w:rsidRPr="00211D3B">
              <w:rPr>
                <w:rFonts w:cs="Arial"/>
                <w:sz w:val="16"/>
                <w:szCs w:val="16"/>
              </w:rPr>
              <w:t>, con impegno sul</w:t>
            </w:r>
            <w:r w:rsidRPr="00211D3B">
              <w:rPr>
                <w:rFonts w:cs="Arial"/>
                <w:b/>
                <w:bCs/>
                <w:sz w:val="16"/>
                <w:szCs w:val="16"/>
              </w:rPr>
              <w:t xml:space="preserve"> cap.300 </w:t>
            </w:r>
            <w:r w:rsidRPr="00211D3B">
              <w:rPr>
                <w:rFonts w:cs="Arial"/>
                <w:sz w:val="16"/>
                <w:szCs w:val="16"/>
              </w:rPr>
              <w:t xml:space="preserve">“Spese per liti, arbitraggi, risarcimento danni, ecc.” del corrente e.f., stabilendo, altresì, ogni altra determinazione su apposita convenzione da stipularsi con il legale. </w:t>
            </w:r>
          </w:p>
          <w:p w:rsidR="00C14224" w:rsidRPr="00646278" w:rsidRDefault="00C14224" w:rsidP="00E31EC3">
            <w:pPr>
              <w:pStyle w:val="Corpodeltesto"/>
              <w:ind w:right="98"/>
              <w:rPr>
                <w:rFonts w:asciiTheme="minorHAnsi" w:hAnsiTheme="minorHAnsi" w:cs="Arial"/>
                <w:snapToGrid w:val="0"/>
                <w:sz w:val="16"/>
                <w:szCs w:val="16"/>
              </w:rPr>
            </w:pPr>
          </w:p>
          <w:p w:rsidR="00C14224" w:rsidRPr="00646278" w:rsidRDefault="00C14224" w:rsidP="00E31EC3">
            <w:pPr>
              <w:pStyle w:val="Corpodeltesto"/>
              <w:ind w:right="98"/>
              <w:rPr>
                <w:rFonts w:asciiTheme="minorHAnsi" w:hAnsiTheme="minorHAnsi" w:cs="Arial"/>
                <w:snapToGrid w:val="0"/>
                <w:sz w:val="16"/>
                <w:szCs w:val="16"/>
              </w:rPr>
            </w:pPr>
            <w:r w:rsidRPr="00646278">
              <w:rPr>
                <w:rFonts w:asciiTheme="minorHAnsi" w:hAnsiTheme="minorHAnsi" w:cs="Arial"/>
                <w:snapToGrid w:val="0"/>
                <w:sz w:val="16"/>
                <w:szCs w:val="16"/>
              </w:rPr>
              <w:t>Dare atto che ai sensi dell’art.18 del D.L. n.83 del 18.8.2012 i dati contenuti nella presente determinazione verranno pubblicati sul sito internet istituzionale come da scheda allegata  in atti.</w:t>
            </w:r>
          </w:p>
          <w:p w:rsidR="00C14224" w:rsidRPr="00646278" w:rsidRDefault="00C14224" w:rsidP="00E31EC3">
            <w:pPr>
              <w:rPr>
                <w:rFonts w:cs="Arial"/>
                <w:sz w:val="16"/>
                <w:szCs w:val="16"/>
              </w:rPr>
            </w:pPr>
          </w:p>
        </w:tc>
        <w:tc>
          <w:tcPr>
            <w:tcW w:w="738" w:type="dxa"/>
          </w:tcPr>
          <w:p w:rsidR="00C14224" w:rsidRPr="00646278" w:rsidRDefault="00C14224" w:rsidP="00E31EC3"/>
        </w:tc>
        <w:tc>
          <w:tcPr>
            <w:tcW w:w="1110" w:type="dxa"/>
          </w:tcPr>
          <w:p w:rsidR="00C14224" w:rsidRPr="00646278" w:rsidRDefault="00C14224" w:rsidP="00E31EC3"/>
        </w:tc>
      </w:tr>
      <w:tr w:rsidR="0022491E" w:rsidRPr="00646278" w:rsidTr="0022491E">
        <w:tc>
          <w:tcPr>
            <w:tcW w:w="1526" w:type="dxa"/>
          </w:tcPr>
          <w:p w:rsidR="00C14224" w:rsidRPr="00646278" w:rsidRDefault="001B6FF0" w:rsidP="00E31EC3">
            <w:pPr>
              <w:rPr>
                <w:sz w:val="16"/>
                <w:szCs w:val="16"/>
              </w:rPr>
            </w:pPr>
            <w:r>
              <w:rPr>
                <w:sz w:val="16"/>
                <w:szCs w:val="16"/>
              </w:rPr>
              <w:lastRenderedPageBreak/>
              <w:t>Responsabile del Servizio</w:t>
            </w:r>
          </w:p>
        </w:tc>
        <w:tc>
          <w:tcPr>
            <w:tcW w:w="992" w:type="dxa"/>
          </w:tcPr>
          <w:p w:rsidR="00C14224" w:rsidRPr="00646278" w:rsidRDefault="00C14224" w:rsidP="00E31EC3">
            <w:pPr>
              <w:rPr>
                <w:sz w:val="16"/>
                <w:szCs w:val="16"/>
              </w:rPr>
            </w:pPr>
            <w:r w:rsidRPr="00646278">
              <w:rPr>
                <w:sz w:val="16"/>
                <w:szCs w:val="16"/>
              </w:rPr>
              <w:t>Determina</w:t>
            </w:r>
          </w:p>
        </w:tc>
        <w:tc>
          <w:tcPr>
            <w:tcW w:w="992" w:type="dxa"/>
          </w:tcPr>
          <w:p w:rsidR="00C14224" w:rsidRPr="00646278" w:rsidRDefault="00C14224" w:rsidP="00E31EC3">
            <w:pPr>
              <w:rPr>
                <w:sz w:val="16"/>
                <w:szCs w:val="16"/>
              </w:rPr>
            </w:pPr>
            <w:r w:rsidRPr="00646278">
              <w:rPr>
                <w:sz w:val="16"/>
                <w:szCs w:val="16"/>
              </w:rPr>
              <w:t>n.1003 del 18.9.2013</w:t>
            </w:r>
          </w:p>
        </w:tc>
        <w:tc>
          <w:tcPr>
            <w:tcW w:w="1560" w:type="dxa"/>
          </w:tcPr>
          <w:p w:rsidR="00C14224" w:rsidRPr="00646278" w:rsidRDefault="00C14224" w:rsidP="00E31EC3">
            <w:pPr>
              <w:rPr>
                <w:sz w:val="16"/>
                <w:szCs w:val="16"/>
              </w:rPr>
            </w:pPr>
            <w:r w:rsidRPr="00646278">
              <w:rPr>
                <w:sz w:val="16"/>
                <w:szCs w:val="16"/>
              </w:rPr>
              <w:t>RINNOVO CONTRATTO DI CONSULENZA E BROKERAGGIO ASSICURATIVO STIPULATO IN DATA 17.9.2010 CON ADRIATECA S.P.A..</w:t>
            </w:r>
          </w:p>
        </w:tc>
        <w:tc>
          <w:tcPr>
            <w:tcW w:w="7585" w:type="dxa"/>
          </w:tcPr>
          <w:p w:rsidR="00C14224" w:rsidRPr="00646278" w:rsidRDefault="00C14224" w:rsidP="00E31EC3">
            <w:pPr>
              <w:jc w:val="both"/>
              <w:rPr>
                <w:sz w:val="16"/>
                <w:szCs w:val="16"/>
              </w:rPr>
            </w:pPr>
            <w:r w:rsidRPr="00646278">
              <w:rPr>
                <w:sz w:val="16"/>
                <w:szCs w:val="16"/>
              </w:rPr>
              <w:t xml:space="preserve">Premesso, </w:t>
            </w:r>
          </w:p>
          <w:p w:rsidR="00C14224" w:rsidRPr="00646278" w:rsidRDefault="00C14224" w:rsidP="00E31EC3">
            <w:pPr>
              <w:jc w:val="both"/>
              <w:rPr>
                <w:sz w:val="16"/>
                <w:szCs w:val="16"/>
              </w:rPr>
            </w:pPr>
            <w:r w:rsidRPr="00646278">
              <w:rPr>
                <w:sz w:val="16"/>
                <w:szCs w:val="16"/>
              </w:rPr>
              <w:t>che in data 23.9.2013 andrà a scadere il contratto di consulenza e brokeraggio assicurativo, stipulato in data 17.09.2010, come successivamente rinnovato con determina del n. 911 del 25.9.2012, con Adriateca S.p.A. – Piazza Mazzini, 64 – Lecce, così come previsto dall’art.9 del suddetto contratto e dall’art.3 del capitolato di gara;</w:t>
            </w:r>
          </w:p>
          <w:p w:rsidR="00C14224" w:rsidRPr="00646278" w:rsidRDefault="00C14224" w:rsidP="00E31EC3">
            <w:pPr>
              <w:jc w:val="both"/>
              <w:rPr>
                <w:sz w:val="16"/>
                <w:szCs w:val="16"/>
              </w:rPr>
            </w:pPr>
          </w:p>
          <w:p w:rsidR="00C14224" w:rsidRPr="00646278" w:rsidRDefault="00C14224" w:rsidP="00E31EC3">
            <w:pPr>
              <w:jc w:val="both"/>
              <w:rPr>
                <w:sz w:val="16"/>
                <w:szCs w:val="16"/>
              </w:rPr>
            </w:pPr>
            <w:r w:rsidRPr="00646278">
              <w:rPr>
                <w:sz w:val="16"/>
                <w:szCs w:val="16"/>
              </w:rPr>
              <w:t>- che  Adriateca S.p.A., con nota del  08.07.2013, acquisita al prot. n. 0012259 dell’11.7.13,  ha manifestato la propria disponibilità a proseguire nella attività di gestione e consulenza  assicurativa – grazie alla quale il Comune ha potuto conseguire un significativo risparmio  in termini economici -  proponendo un rinnovo per un ulteriore periodo  e comunque  per l’intera durata delle coperture assicurative in essere, comprese loro eventuali proroghe e/o rinnovi, rinnovo che permetterebbe di gestire con compiutezza e puntualità  tutte le posizioni di  sinistri ad oggi aperti ad un costo complessivo inferiore ai 40.000,00 (ricavi lordi del broker) che consentirebbe  al Comune l’applicazione della disciplina   di cui all’incarico diretto;</w:t>
            </w:r>
          </w:p>
          <w:p w:rsidR="00C14224" w:rsidRPr="00646278" w:rsidRDefault="00C14224" w:rsidP="00E31EC3">
            <w:pPr>
              <w:jc w:val="both"/>
              <w:rPr>
                <w:sz w:val="16"/>
                <w:szCs w:val="16"/>
              </w:rPr>
            </w:pPr>
          </w:p>
          <w:p w:rsidR="00C14224" w:rsidRPr="00646278" w:rsidRDefault="00C14224" w:rsidP="00E31EC3">
            <w:pPr>
              <w:jc w:val="both"/>
              <w:rPr>
                <w:sz w:val="16"/>
                <w:szCs w:val="16"/>
              </w:rPr>
            </w:pPr>
            <w:r w:rsidRPr="00646278">
              <w:rPr>
                <w:sz w:val="16"/>
                <w:szCs w:val="16"/>
              </w:rPr>
              <w:t xml:space="preserve">che la G.C. con atto n.197 del 17.09.2013 ha espresso indirizzo al Responsabile del Servizio Contratti  perché </w:t>
            </w:r>
            <w:r w:rsidRPr="00646278">
              <w:rPr>
                <w:sz w:val="16"/>
                <w:szCs w:val="16"/>
              </w:rPr>
              <w:lastRenderedPageBreak/>
              <w:t>proceda a rinnovare per anni 1 (uno) l’incarico di consulenza e  brokeraggio assicurativo  affidato con contratto del 17.9.2010  ad Adriatica S.p.A. – piazza Mazzini,64 – Lecce,  alle condizioni tutte nello stesso contenute;</w:t>
            </w:r>
          </w:p>
          <w:p w:rsidR="00C14224" w:rsidRPr="00646278" w:rsidRDefault="00C14224" w:rsidP="00E31EC3">
            <w:pPr>
              <w:jc w:val="both"/>
              <w:rPr>
                <w:sz w:val="16"/>
                <w:szCs w:val="16"/>
              </w:rPr>
            </w:pPr>
          </w:p>
          <w:p w:rsidR="00C14224" w:rsidRPr="00646278" w:rsidRDefault="00C14224" w:rsidP="00E31EC3">
            <w:pPr>
              <w:jc w:val="both"/>
              <w:rPr>
                <w:sz w:val="16"/>
                <w:szCs w:val="16"/>
              </w:rPr>
            </w:pPr>
            <w:r w:rsidRPr="00646278">
              <w:rPr>
                <w:sz w:val="16"/>
                <w:szCs w:val="16"/>
              </w:rPr>
              <w:t>Ritenuto di dare esecuzione agli indirizzi espressi dalla Giunta con la citata delibera  n.56/2012;</w:t>
            </w:r>
          </w:p>
          <w:p w:rsidR="00C14224" w:rsidRPr="00646278" w:rsidRDefault="00C14224" w:rsidP="00E31EC3">
            <w:pPr>
              <w:jc w:val="both"/>
              <w:rPr>
                <w:sz w:val="16"/>
                <w:szCs w:val="16"/>
              </w:rPr>
            </w:pPr>
          </w:p>
          <w:p w:rsidR="00C14224" w:rsidRPr="00646278" w:rsidRDefault="00C14224" w:rsidP="00E31EC3">
            <w:pPr>
              <w:tabs>
                <w:tab w:val="left" w:pos="8789"/>
              </w:tabs>
              <w:ind w:right="567"/>
              <w:jc w:val="both"/>
              <w:rPr>
                <w:sz w:val="16"/>
                <w:szCs w:val="16"/>
              </w:rPr>
            </w:pPr>
            <w:r w:rsidRPr="00646278">
              <w:rPr>
                <w:sz w:val="16"/>
                <w:szCs w:val="16"/>
              </w:rPr>
              <w:t>Eseguito con esito favorevole il controllo preventivo di regolarità amministrativa del presente atto avendo  verificato:</w:t>
            </w:r>
          </w:p>
          <w:p w:rsidR="00C14224" w:rsidRPr="00646278" w:rsidRDefault="00C14224" w:rsidP="00E31EC3">
            <w:pPr>
              <w:tabs>
                <w:tab w:val="left" w:pos="8789"/>
              </w:tabs>
              <w:ind w:right="567"/>
              <w:jc w:val="both"/>
              <w:rPr>
                <w:i/>
                <w:iCs/>
                <w:sz w:val="16"/>
                <w:szCs w:val="16"/>
              </w:rPr>
            </w:pPr>
            <w:r w:rsidRPr="00646278">
              <w:rPr>
                <w:i/>
                <w:iCs/>
                <w:sz w:val="16"/>
                <w:szCs w:val="16"/>
              </w:rPr>
              <w:t>a) il rispetto delle normative comunitarie, statali, regionali e regolamentari, generali e di settore;</w:t>
            </w:r>
          </w:p>
          <w:p w:rsidR="00C14224" w:rsidRPr="00646278" w:rsidRDefault="00C14224" w:rsidP="00E31EC3">
            <w:pPr>
              <w:tabs>
                <w:tab w:val="left" w:pos="8789"/>
              </w:tabs>
              <w:ind w:right="567"/>
              <w:jc w:val="both"/>
              <w:rPr>
                <w:i/>
                <w:iCs/>
                <w:sz w:val="16"/>
                <w:szCs w:val="16"/>
              </w:rPr>
            </w:pPr>
            <w:r w:rsidRPr="00646278">
              <w:rPr>
                <w:i/>
                <w:iCs/>
                <w:sz w:val="16"/>
                <w:szCs w:val="16"/>
              </w:rPr>
              <w:t>b) la correttezza e regolarità della procedura;</w:t>
            </w:r>
          </w:p>
          <w:p w:rsidR="00C14224" w:rsidRPr="00646278" w:rsidRDefault="00C14224" w:rsidP="00E31EC3">
            <w:pPr>
              <w:tabs>
                <w:tab w:val="left" w:pos="8789"/>
              </w:tabs>
              <w:ind w:right="567"/>
              <w:jc w:val="both"/>
              <w:rPr>
                <w:i/>
                <w:iCs/>
                <w:sz w:val="16"/>
                <w:szCs w:val="16"/>
              </w:rPr>
            </w:pPr>
            <w:r w:rsidRPr="00646278">
              <w:rPr>
                <w:i/>
                <w:iCs/>
                <w:sz w:val="16"/>
                <w:szCs w:val="16"/>
              </w:rPr>
              <w:t>c) la correttezza formale nella redazione dell’atto;</w:t>
            </w:r>
          </w:p>
          <w:p w:rsidR="00C14224" w:rsidRPr="00646278" w:rsidRDefault="00C14224" w:rsidP="00E31EC3">
            <w:pPr>
              <w:tabs>
                <w:tab w:val="left" w:pos="8789"/>
              </w:tabs>
              <w:ind w:right="567"/>
              <w:jc w:val="both"/>
              <w:rPr>
                <w:i/>
                <w:iCs/>
                <w:sz w:val="16"/>
                <w:szCs w:val="16"/>
              </w:rPr>
            </w:pPr>
          </w:p>
          <w:p w:rsidR="00C14224" w:rsidRPr="00646278" w:rsidRDefault="00C14224" w:rsidP="00E31EC3">
            <w:pPr>
              <w:tabs>
                <w:tab w:val="left" w:pos="8789"/>
              </w:tabs>
              <w:ind w:right="567"/>
              <w:jc w:val="both"/>
              <w:rPr>
                <w:sz w:val="16"/>
                <w:szCs w:val="16"/>
              </w:rPr>
            </w:pPr>
            <w:r w:rsidRPr="00646278">
              <w:rPr>
                <w:sz w:val="16"/>
                <w:szCs w:val="16"/>
              </w:rPr>
              <w:t>Acquisito il seguente parere sulla regolarità contabile espresso dal Responsabile dei Servizi Finanziari: “</w:t>
            </w:r>
            <w:r w:rsidRPr="00646278">
              <w:rPr>
                <w:i/>
                <w:iCs/>
                <w:sz w:val="16"/>
                <w:szCs w:val="16"/>
              </w:rPr>
              <w:t>favorevole</w:t>
            </w:r>
            <w:r w:rsidRPr="00646278">
              <w:rPr>
                <w:sz w:val="16"/>
                <w:szCs w:val="16"/>
              </w:rPr>
              <w:t>”.</w:t>
            </w:r>
          </w:p>
          <w:p w:rsidR="00C14224" w:rsidRPr="00646278" w:rsidRDefault="00C14224" w:rsidP="00E31EC3">
            <w:pPr>
              <w:jc w:val="both"/>
              <w:rPr>
                <w:sz w:val="16"/>
                <w:szCs w:val="16"/>
              </w:rPr>
            </w:pPr>
          </w:p>
          <w:p w:rsidR="00C14224" w:rsidRPr="00646278" w:rsidRDefault="00C14224" w:rsidP="00E31EC3">
            <w:pPr>
              <w:jc w:val="both"/>
              <w:rPr>
                <w:sz w:val="16"/>
                <w:szCs w:val="16"/>
              </w:rPr>
            </w:pPr>
            <w:r w:rsidRPr="00646278">
              <w:rPr>
                <w:sz w:val="16"/>
                <w:szCs w:val="16"/>
              </w:rPr>
              <w:t>Visto il D.L.vo 267/2000;</w:t>
            </w:r>
          </w:p>
          <w:p w:rsidR="00C14224" w:rsidRPr="00646278" w:rsidRDefault="00C14224" w:rsidP="00E31EC3">
            <w:pPr>
              <w:jc w:val="both"/>
              <w:rPr>
                <w:sz w:val="16"/>
                <w:szCs w:val="16"/>
              </w:rPr>
            </w:pPr>
          </w:p>
          <w:p w:rsidR="00C14224" w:rsidRPr="00646278" w:rsidRDefault="00C14224" w:rsidP="00E31EC3">
            <w:pPr>
              <w:jc w:val="center"/>
              <w:rPr>
                <w:b/>
                <w:bCs/>
                <w:sz w:val="16"/>
                <w:szCs w:val="16"/>
              </w:rPr>
            </w:pPr>
            <w:r w:rsidRPr="00646278">
              <w:rPr>
                <w:b/>
                <w:bCs/>
                <w:sz w:val="16"/>
                <w:szCs w:val="16"/>
              </w:rPr>
              <w:t>D E T E R M I N A</w:t>
            </w:r>
          </w:p>
          <w:p w:rsidR="00C14224" w:rsidRPr="00646278" w:rsidRDefault="00C14224" w:rsidP="00E31EC3">
            <w:pPr>
              <w:jc w:val="center"/>
              <w:rPr>
                <w:b/>
                <w:bCs/>
                <w:sz w:val="16"/>
                <w:szCs w:val="16"/>
              </w:rPr>
            </w:pPr>
          </w:p>
          <w:p w:rsidR="00C14224" w:rsidRPr="00646278" w:rsidRDefault="00C14224" w:rsidP="00743FB9">
            <w:pPr>
              <w:numPr>
                <w:ilvl w:val="0"/>
                <w:numId w:val="27"/>
              </w:numPr>
              <w:jc w:val="both"/>
              <w:rPr>
                <w:sz w:val="16"/>
                <w:szCs w:val="16"/>
              </w:rPr>
            </w:pPr>
            <w:r w:rsidRPr="00646278">
              <w:rPr>
                <w:sz w:val="16"/>
                <w:szCs w:val="16"/>
              </w:rPr>
              <w:t xml:space="preserve">– Per le motivazioni di cui alla premessa,  rinnovare di  anni 1(uno)  il contratto di consulenza e brokeraggio assicurativo, stipulato in data 17.09.2010 con  Adriateca S.p.A. – Piazza Mazzini, 64 – Lecce,  alle condizioni tutte  nello stesso contenute. </w:t>
            </w:r>
          </w:p>
          <w:p w:rsidR="00C14224" w:rsidRPr="00646278" w:rsidRDefault="00C14224" w:rsidP="00E31EC3">
            <w:pPr>
              <w:ind w:left="360"/>
              <w:jc w:val="both"/>
              <w:rPr>
                <w:sz w:val="16"/>
                <w:szCs w:val="16"/>
              </w:rPr>
            </w:pPr>
          </w:p>
          <w:p w:rsidR="00C14224" w:rsidRPr="00646278" w:rsidRDefault="00C14224" w:rsidP="00E31EC3">
            <w:pPr>
              <w:widowControl w:val="0"/>
              <w:jc w:val="both"/>
              <w:rPr>
                <w:snapToGrid w:val="0"/>
                <w:sz w:val="16"/>
                <w:szCs w:val="16"/>
              </w:rPr>
            </w:pPr>
          </w:p>
        </w:tc>
        <w:tc>
          <w:tcPr>
            <w:tcW w:w="738" w:type="dxa"/>
          </w:tcPr>
          <w:p w:rsidR="00C14224" w:rsidRPr="00646278" w:rsidRDefault="00C14224" w:rsidP="00E31EC3"/>
        </w:tc>
        <w:tc>
          <w:tcPr>
            <w:tcW w:w="1110" w:type="dxa"/>
          </w:tcPr>
          <w:p w:rsidR="00C14224" w:rsidRPr="00646278" w:rsidRDefault="00C14224" w:rsidP="00E31EC3"/>
        </w:tc>
      </w:tr>
      <w:tr w:rsidR="0022491E" w:rsidRPr="00646278" w:rsidTr="0022491E">
        <w:tc>
          <w:tcPr>
            <w:tcW w:w="1526" w:type="dxa"/>
          </w:tcPr>
          <w:p w:rsidR="00C14224" w:rsidRPr="00646278" w:rsidRDefault="001B6FF0" w:rsidP="00E31EC3">
            <w:pPr>
              <w:rPr>
                <w:sz w:val="16"/>
                <w:szCs w:val="16"/>
              </w:rPr>
            </w:pPr>
            <w:r>
              <w:rPr>
                <w:sz w:val="16"/>
                <w:szCs w:val="16"/>
              </w:rPr>
              <w:lastRenderedPageBreak/>
              <w:t>Responsabile del Servizio</w:t>
            </w:r>
          </w:p>
        </w:tc>
        <w:tc>
          <w:tcPr>
            <w:tcW w:w="992" w:type="dxa"/>
          </w:tcPr>
          <w:p w:rsidR="00C14224" w:rsidRPr="00646278" w:rsidRDefault="00C14224" w:rsidP="00E31EC3">
            <w:pPr>
              <w:rPr>
                <w:sz w:val="16"/>
                <w:szCs w:val="16"/>
              </w:rPr>
            </w:pPr>
            <w:r w:rsidRPr="00646278">
              <w:rPr>
                <w:sz w:val="16"/>
                <w:szCs w:val="16"/>
              </w:rPr>
              <w:t>Determina</w:t>
            </w:r>
          </w:p>
        </w:tc>
        <w:tc>
          <w:tcPr>
            <w:tcW w:w="992" w:type="dxa"/>
          </w:tcPr>
          <w:p w:rsidR="00C14224" w:rsidRPr="00646278" w:rsidRDefault="00C14224" w:rsidP="00E31EC3">
            <w:pPr>
              <w:rPr>
                <w:sz w:val="16"/>
                <w:szCs w:val="16"/>
              </w:rPr>
            </w:pPr>
            <w:r w:rsidRPr="00646278">
              <w:rPr>
                <w:sz w:val="16"/>
                <w:szCs w:val="16"/>
              </w:rPr>
              <w:t>n.1014 del 19.9.2013</w:t>
            </w:r>
          </w:p>
        </w:tc>
        <w:tc>
          <w:tcPr>
            <w:tcW w:w="1560" w:type="dxa"/>
          </w:tcPr>
          <w:p w:rsidR="00C14224" w:rsidRPr="00646278" w:rsidRDefault="00C14224" w:rsidP="00E31EC3">
            <w:pPr>
              <w:rPr>
                <w:sz w:val="16"/>
                <w:szCs w:val="16"/>
              </w:rPr>
            </w:pPr>
            <w:r w:rsidRPr="00646278">
              <w:rPr>
                <w:sz w:val="16"/>
                <w:szCs w:val="16"/>
              </w:rPr>
              <w:t>MANIFESTAZIONE "SETTIMANA EUROPEA DELLA SOSTENIBILITA'"-  IMPEGNO DI SPESA.</w:t>
            </w:r>
          </w:p>
        </w:tc>
        <w:tc>
          <w:tcPr>
            <w:tcW w:w="7585" w:type="dxa"/>
          </w:tcPr>
          <w:p w:rsidR="00C14224" w:rsidRPr="00646278" w:rsidRDefault="00C14224" w:rsidP="00E31EC3">
            <w:pPr>
              <w:autoSpaceDE w:val="0"/>
              <w:autoSpaceDN w:val="0"/>
              <w:adjustRightInd w:val="0"/>
              <w:jc w:val="both"/>
              <w:rPr>
                <w:sz w:val="16"/>
                <w:szCs w:val="16"/>
              </w:rPr>
            </w:pPr>
            <w:r w:rsidRPr="00646278">
              <w:rPr>
                <w:sz w:val="16"/>
                <w:szCs w:val="16"/>
              </w:rPr>
              <w:t>Vista la Deliberazione della Giunta Comunale n° 199 del 17/9/2013 di  adesione all’iniziativa “</w:t>
            </w:r>
            <w:r w:rsidRPr="00646278">
              <w:rPr>
                <w:i/>
                <w:sz w:val="16"/>
                <w:szCs w:val="16"/>
              </w:rPr>
              <w:t>Settimana europea della sostenibilità</w:t>
            </w:r>
            <w:r w:rsidRPr="00646278">
              <w:rPr>
                <w:sz w:val="16"/>
                <w:szCs w:val="16"/>
              </w:rPr>
              <w:t>” promossa dalla Commissione Europea nei giorni dal 16 al 22 settembre 2013 e si organizzava allo scopo la giornata “</w:t>
            </w:r>
            <w:r w:rsidRPr="00646278">
              <w:rPr>
                <w:i/>
                <w:sz w:val="16"/>
                <w:szCs w:val="16"/>
              </w:rPr>
              <w:t>In città senza la mia auto</w:t>
            </w:r>
            <w:r w:rsidRPr="00646278">
              <w:rPr>
                <w:sz w:val="16"/>
                <w:szCs w:val="16"/>
              </w:rPr>
              <w:t>” con la prima CicloTricase passeggiata il 22 settembre 2013 con partenza dalle ore 10:00 da piazza Pisanelli, percorrendo le strade  del centro di Tricase;</w:t>
            </w:r>
          </w:p>
          <w:p w:rsidR="00C14224" w:rsidRPr="00646278" w:rsidRDefault="00C14224" w:rsidP="00E31EC3">
            <w:pPr>
              <w:autoSpaceDE w:val="0"/>
              <w:autoSpaceDN w:val="0"/>
              <w:adjustRightInd w:val="0"/>
              <w:jc w:val="both"/>
              <w:rPr>
                <w:sz w:val="16"/>
                <w:szCs w:val="16"/>
              </w:rPr>
            </w:pPr>
            <w:r w:rsidRPr="00646278">
              <w:rPr>
                <w:sz w:val="16"/>
                <w:szCs w:val="16"/>
              </w:rPr>
              <w:t>Che dell’iniziativa sono state coinvolte le scuole dell’obbligo al fine di favorire la partecipazione dei ragazzi;</w:t>
            </w:r>
          </w:p>
          <w:p w:rsidR="00C14224" w:rsidRPr="00646278" w:rsidRDefault="00C14224" w:rsidP="00E31EC3">
            <w:pPr>
              <w:autoSpaceDE w:val="0"/>
              <w:autoSpaceDN w:val="0"/>
              <w:adjustRightInd w:val="0"/>
              <w:jc w:val="both"/>
              <w:rPr>
                <w:sz w:val="16"/>
                <w:szCs w:val="16"/>
              </w:rPr>
            </w:pPr>
            <w:r w:rsidRPr="00646278">
              <w:rPr>
                <w:sz w:val="16"/>
                <w:szCs w:val="16"/>
              </w:rPr>
              <w:t>Che la Monteco srl, ditta  aggiudicataria dei servizi di igiene ambientale di questo Comune, si è impegnata per la buona riuscita della manifestazione a fornire un congruo numero  cappellini tipo golf per i partecipanti;</w:t>
            </w:r>
          </w:p>
          <w:p w:rsidR="00C14224" w:rsidRPr="00646278" w:rsidRDefault="00C14224" w:rsidP="00E31EC3">
            <w:pPr>
              <w:autoSpaceDE w:val="0"/>
              <w:autoSpaceDN w:val="0"/>
              <w:adjustRightInd w:val="0"/>
              <w:jc w:val="both"/>
              <w:rPr>
                <w:sz w:val="16"/>
                <w:szCs w:val="16"/>
              </w:rPr>
            </w:pPr>
            <w:r w:rsidRPr="00646278">
              <w:rPr>
                <w:sz w:val="16"/>
                <w:szCs w:val="16"/>
              </w:rPr>
              <w:t>Che tuttavia prevedendo una massiccia partecipazione di ragazzi alla manifestazione ciclistica, la fornitura della Monteco srl risulta insufficiente per cui si è deciso di acquistare 200 cappellini con fondi propri;</w:t>
            </w:r>
          </w:p>
          <w:p w:rsidR="00C14224" w:rsidRPr="00646278" w:rsidRDefault="00C14224" w:rsidP="00E31EC3">
            <w:pPr>
              <w:autoSpaceDE w:val="0"/>
              <w:autoSpaceDN w:val="0"/>
              <w:adjustRightInd w:val="0"/>
              <w:jc w:val="both"/>
              <w:rPr>
                <w:sz w:val="16"/>
                <w:szCs w:val="16"/>
              </w:rPr>
            </w:pPr>
            <w:r w:rsidRPr="00646278">
              <w:rPr>
                <w:sz w:val="16"/>
                <w:szCs w:val="16"/>
              </w:rPr>
              <w:t>Richiesto per le vie brevi, preventivo alla ditta “Comunico snc” di Tricase per la fornitura di n. 200 capellini con stampa;</w:t>
            </w:r>
          </w:p>
          <w:p w:rsidR="00C14224" w:rsidRPr="00646278" w:rsidRDefault="00C14224" w:rsidP="00E31EC3">
            <w:pPr>
              <w:autoSpaceDE w:val="0"/>
              <w:autoSpaceDN w:val="0"/>
              <w:adjustRightInd w:val="0"/>
              <w:jc w:val="both"/>
              <w:rPr>
                <w:sz w:val="16"/>
                <w:szCs w:val="16"/>
              </w:rPr>
            </w:pPr>
            <w:r w:rsidRPr="00646278">
              <w:rPr>
                <w:sz w:val="16"/>
                <w:szCs w:val="16"/>
              </w:rPr>
              <w:t>Visto il preventivo della “comunico snc” in data 19/9/2013 che per la fornitura di n. 200 cappellini golf con stampa richiede € 400 oltre IVA 21% ;</w:t>
            </w:r>
          </w:p>
          <w:p w:rsidR="00C14224" w:rsidRPr="00646278" w:rsidRDefault="00C14224" w:rsidP="00E31EC3">
            <w:pPr>
              <w:autoSpaceDE w:val="0"/>
              <w:autoSpaceDN w:val="0"/>
              <w:adjustRightInd w:val="0"/>
              <w:jc w:val="both"/>
              <w:rPr>
                <w:sz w:val="16"/>
                <w:szCs w:val="16"/>
              </w:rPr>
            </w:pPr>
            <w:r w:rsidRPr="00646278">
              <w:rPr>
                <w:sz w:val="16"/>
                <w:szCs w:val="16"/>
              </w:rPr>
              <w:t xml:space="preserve">Ritenuto di provvedere all’impegno della spesa;  </w:t>
            </w:r>
          </w:p>
          <w:p w:rsidR="00C14224" w:rsidRPr="00646278" w:rsidRDefault="00C14224" w:rsidP="00E31EC3">
            <w:pPr>
              <w:autoSpaceDE w:val="0"/>
              <w:autoSpaceDN w:val="0"/>
              <w:adjustRightInd w:val="0"/>
              <w:jc w:val="both"/>
              <w:rPr>
                <w:sz w:val="16"/>
                <w:szCs w:val="16"/>
              </w:rPr>
            </w:pPr>
            <w:r w:rsidRPr="00646278">
              <w:rPr>
                <w:sz w:val="16"/>
                <w:szCs w:val="16"/>
              </w:rPr>
              <w:t xml:space="preserve"> Visto il T.U. approvato con D.L. n. 267/2000;</w:t>
            </w:r>
          </w:p>
          <w:p w:rsidR="00C14224" w:rsidRPr="00646278" w:rsidRDefault="00C14224" w:rsidP="00E31EC3">
            <w:pPr>
              <w:pStyle w:val="Testonormale"/>
              <w:jc w:val="both"/>
              <w:rPr>
                <w:rFonts w:asciiTheme="minorHAnsi" w:hAnsiTheme="minorHAnsi"/>
                <w:sz w:val="16"/>
                <w:szCs w:val="16"/>
              </w:rPr>
            </w:pPr>
            <w:r w:rsidRPr="00646278">
              <w:rPr>
                <w:rFonts w:asciiTheme="minorHAnsi" w:hAnsiTheme="minorHAnsi"/>
                <w:sz w:val="16"/>
                <w:szCs w:val="16"/>
              </w:rPr>
              <w:t>Eseguito con esito favorevole il controllo preventivo di regolarità amministrativa del presente atto avendo verificato :</w:t>
            </w:r>
          </w:p>
          <w:p w:rsidR="00C14224" w:rsidRPr="00646278" w:rsidRDefault="00C14224" w:rsidP="00E31EC3">
            <w:pPr>
              <w:pStyle w:val="Testonormale"/>
              <w:jc w:val="both"/>
              <w:rPr>
                <w:rFonts w:asciiTheme="minorHAnsi" w:hAnsiTheme="minorHAnsi" w:cs="Times New Roman"/>
                <w:sz w:val="16"/>
                <w:szCs w:val="16"/>
              </w:rPr>
            </w:pPr>
            <w:r w:rsidRPr="00646278">
              <w:rPr>
                <w:rFonts w:asciiTheme="minorHAnsi" w:hAnsiTheme="minorHAnsi" w:cs="Times New Roman"/>
                <w:sz w:val="16"/>
                <w:szCs w:val="16"/>
              </w:rPr>
              <w:t>a)rispetto delle normative comunitarie,statali,regionali e regolamentari generali e di settore;</w:t>
            </w:r>
          </w:p>
          <w:p w:rsidR="00C14224" w:rsidRPr="00646278" w:rsidRDefault="00C14224" w:rsidP="00E31EC3">
            <w:pPr>
              <w:pStyle w:val="Testonormale"/>
              <w:jc w:val="both"/>
              <w:rPr>
                <w:rFonts w:asciiTheme="minorHAnsi" w:hAnsiTheme="minorHAnsi" w:cs="Times New Roman"/>
                <w:sz w:val="16"/>
                <w:szCs w:val="16"/>
              </w:rPr>
            </w:pPr>
            <w:r w:rsidRPr="00646278">
              <w:rPr>
                <w:rFonts w:asciiTheme="minorHAnsi" w:hAnsiTheme="minorHAnsi" w:cs="Times New Roman"/>
                <w:sz w:val="16"/>
                <w:szCs w:val="16"/>
              </w:rPr>
              <w:t>b) correttezza e regolarità della procedura ;</w:t>
            </w:r>
          </w:p>
          <w:p w:rsidR="00C14224" w:rsidRPr="00646278" w:rsidRDefault="00C14224" w:rsidP="00E31EC3">
            <w:pPr>
              <w:pStyle w:val="Testonormale"/>
              <w:jc w:val="both"/>
              <w:rPr>
                <w:rFonts w:asciiTheme="minorHAnsi" w:hAnsiTheme="minorHAnsi" w:cs="Times New Roman"/>
                <w:sz w:val="16"/>
                <w:szCs w:val="16"/>
              </w:rPr>
            </w:pPr>
            <w:r w:rsidRPr="00646278">
              <w:rPr>
                <w:rFonts w:asciiTheme="minorHAnsi" w:hAnsiTheme="minorHAnsi" w:cs="Times New Roman"/>
                <w:sz w:val="16"/>
                <w:szCs w:val="16"/>
              </w:rPr>
              <w:t>c) correttezza formale nella redazione dell'atto.</w:t>
            </w:r>
          </w:p>
          <w:p w:rsidR="00C14224" w:rsidRPr="00646278" w:rsidRDefault="00C14224" w:rsidP="00E31EC3">
            <w:pPr>
              <w:pStyle w:val="Testonormale"/>
              <w:jc w:val="both"/>
              <w:rPr>
                <w:rFonts w:asciiTheme="minorHAnsi" w:hAnsiTheme="minorHAnsi" w:cs="Times New Roman"/>
                <w:sz w:val="16"/>
                <w:szCs w:val="16"/>
              </w:rPr>
            </w:pPr>
            <w:r w:rsidRPr="00646278">
              <w:rPr>
                <w:rFonts w:asciiTheme="minorHAnsi" w:hAnsiTheme="minorHAnsi" w:cs="Times New Roman"/>
                <w:sz w:val="16"/>
                <w:szCs w:val="16"/>
              </w:rPr>
              <w:t xml:space="preserve">  Acquisito il seguente parere sulla regolarità contabile espresso dal Responsabile dei Servizi Finanziari "favorevole ".</w:t>
            </w:r>
          </w:p>
          <w:p w:rsidR="00C14224" w:rsidRPr="00646278" w:rsidRDefault="00C14224" w:rsidP="00E31EC3">
            <w:pPr>
              <w:jc w:val="both"/>
              <w:rPr>
                <w:sz w:val="16"/>
                <w:szCs w:val="16"/>
              </w:rPr>
            </w:pPr>
          </w:p>
          <w:p w:rsidR="00C14224" w:rsidRPr="00646278" w:rsidRDefault="00C14224" w:rsidP="00E31EC3">
            <w:pPr>
              <w:pStyle w:val="Titolo1"/>
              <w:jc w:val="center"/>
              <w:outlineLvl w:val="0"/>
              <w:rPr>
                <w:rFonts w:asciiTheme="minorHAnsi" w:hAnsiTheme="minorHAnsi"/>
                <w:sz w:val="16"/>
                <w:szCs w:val="16"/>
              </w:rPr>
            </w:pPr>
            <w:r w:rsidRPr="00646278">
              <w:rPr>
                <w:rFonts w:asciiTheme="minorHAnsi" w:hAnsiTheme="minorHAnsi"/>
                <w:sz w:val="16"/>
                <w:szCs w:val="16"/>
              </w:rPr>
              <w:t>DETERMINA</w:t>
            </w:r>
          </w:p>
          <w:p w:rsidR="00C14224" w:rsidRPr="00646278" w:rsidRDefault="00C14224" w:rsidP="00E31EC3">
            <w:pPr>
              <w:rPr>
                <w:sz w:val="16"/>
                <w:szCs w:val="16"/>
              </w:rPr>
            </w:pPr>
          </w:p>
          <w:p w:rsidR="00C14224" w:rsidRPr="00646278" w:rsidRDefault="00C14224" w:rsidP="00743FB9">
            <w:pPr>
              <w:numPr>
                <w:ilvl w:val="0"/>
                <w:numId w:val="29"/>
              </w:numPr>
              <w:jc w:val="both"/>
              <w:rPr>
                <w:sz w:val="16"/>
                <w:szCs w:val="16"/>
              </w:rPr>
            </w:pPr>
            <w:r w:rsidRPr="00646278">
              <w:rPr>
                <w:sz w:val="16"/>
                <w:szCs w:val="16"/>
              </w:rPr>
              <w:t xml:space="preserve">Per quanto in premessa, acquistare dalla “Comunico snc” n. 200 cappellini golf, completi di stampa al </w:t>
            </w:r>
            <w:r w:rsidRPr="00646278">
              <w:rPr>
                <w:sz w:val="16"/>
                <w:szCs w:val="16"/>
              </w:rPr>
              <w:lastRenderedPageBreak/>
              <w:t xml:space="preserve">costo di  </w:t>
            </w:r>
            <w:r w:rsidRPr="00646278">
              <w:rPr>
                <w:b/>
                <w:bCs/>
                <w:sz w:val="16"/>
                <w:szCs w:val="16"/>
              </w:rPr>
              <w:t>euro 484,00</w:t>
            </w:r>
            <w:r w:rsidRPr="00646278">
              <w:rPr>
                <w:sz w:val="16"/>
                <w:szCs w:val="16"/>
              </w:rPr>
              <w:t xml:space="preserve"> impegnando , altresì, la somma necessaria sul Serv. 04.02 – Interv. 03 –  </w:t>
            </w:r>
            <w:r w:rsidRPr="00646278">
              <w:rPr>
                <w:bCs/>
                <w:sz w:val="16"/>
                <w:szCs w:val="16"/>
              </w:rPr>
              <w:t>CAP. 520</w:t>
            </w:r>
            <w:r w:rsidRPr="00646278">
              <w:rPr>
                <w:sz w:val="16"/>
                <w:szCs w:val="16"/>
              </w:rPr>
              <w:t xml:space="preserve">  del bilancio c.e.f.</w:t>
            </w:r>
            <w:r w:rsidRPr="00646278">
              <w:rPr>
                <w:b/>
                <w:sz w:val="16"/>
                <w:szCs w:val="16"/>
              </w:rPr>
              <w:t xml:space="preserve"> </w:t>
            </w:r>
          </w:p>
          <w:p w:rsidR="00C14224" w:rsidRPr="00646278" w:rsidRDefault="00C14224" w:rsidP="00E31EC3">
            <w:pPr>
              <w:widowControl w:val="0"/>
              <w:jc w:val="both"/>
              <w:rPr>
                <w:snapToGrid w:val="0"/>
                <w:sz w:val="16"/>
                <w:szCs w:val="16"/>
              </w:rPr>
            </w:pPr>
          </w:p>
        </w:tc>
        <w:tc>
          <w:tcPr>
            <w:tcW w:w="738" w:type="dxa"/>
          </w:tcPr>
          <w:p w:rsidR="00C14224" w:rsidRPr="00646278" w:rsidRDefault="00C14224" w:rsidP="00E31EC3"/>
        </w:tc>
        <w:tc>
          <w:tcPr>
            <w:tcW w:w="1110" w:type="dxa"/>
          </w:tcPr>
          <w:p w:rsidR="00C14224" w:rsidRPr="00646278" w:rsidRDefault="00C14224" w:rsidP="00E31EC3"/>
        </w:tc>
      </w:tr>
      <w:tr w:rsidR="0022491E" w:rsidRPr="00646278" w:rsidTr="0022491E">
        <w:tc>
          <w:tcPr>
            <w:tcW w:w="1526" w:type="dxa"/>
          </w:tcPr>
          <w:p w:rsidR="00C14224" w:rsidRPr="00646278" w:rsidRDefault="001B6FF0" w:rsidP="00E31EC3">
            <w:pPr>
              <w:rPr>
                <w:sz w:val="16"/>
                <w:szCs w:val="16"/>
              </w:rPr>
            </w:pPr>
            <w:r>
              <w:rPr>
                <w:sz w:val="16"/>
                <w:szCs w:val="16"/>
              </w:rPr>
              <w:lastRenderedPageBreak/>
              <w:t>Responsabile del Servizio</w:t>
            </w:r>
          </w:p>
        </w:tc>
        <w:tc>
          <w:tcPr>
            <w:tcW w:w="992" w:type="dxa"/>
          </w:tcPr>
          <w:p w:rsidR="00C14224" w:rsidRPr="00646278" w:rsidRDefault="00C14224" w:rsidP="00E31EC3">
            <w:pPr>
              <w:rPr>
                <w:sz w:val="16"/>
                <w:szCs w:val="16"/>
              </w:rPr>
            </w:pPr>
            <w:r w:rsidRPr="00646278">
              <w:rPr>
                <w:sz w:val="16"/>
                <w:szCs w:val="16"/>
              </w:rPr>
              <w:t>Determina</w:t>
            </w:r>
          </w:p>
        </w:tc>
        <w:tc>
          <w:tcPr>
            <w:tcW w:w="992" w:type="dxa"/>
          </w:tcPr>
          <w:p w:rsidR="00C14224" w:rsidRPr="00646278" w:rsidRDefault="00C14224" w:rsidP="00E31EC3">
            <w:pPr>
              <w:rPr>
                <w:sz w:val="16"/>
                <w:szCs w:val="16"/>
              </w:rPr>
            </w:pPr>
            <w:r w:rsidRPr="00646278">
              <w:rPr>
                <w:sz w:val="16"/>
                <w:szCs w:val="16"/>
              </w:rPr>
              <w:t>n.1027 del 23.9.2013</w:t>
            </w:r>
          </w:p>
        </w:tc>
        <w:tc>
          <w:tcPr>
            <w:tcW w:w="1560" w:type="dxa"/>
          </w:tcPr>
          <w:p w:rsidR="00C14224" w:rsidRPr="00646278" w:rsidRDefault="00C14224" w:rsidP="00E31EC3">
            <w:pPr>
              <w:rPr>
                <w:sz w:val="16"/>
                <w:szCs w:val="16"/>
              </w:rPr>
            </w:pPr>
            <w:r w:rsidRPr="00646278">
              <w:rPr>
                <w:sz w:val="16"/>
                <w:szCs w:val="16"/>
              </w:rPr>
              <w:t>ACQUISTO REGISTRI DI STATO CIVILE PER UFFICIO CAPOLUOGO E UFFICI DI LUCUGNANO E DEPRESSA - ANNO 2014. IMPEGNO DELLA SPESA.</w:t>
            </w:r>
          </w:p>
        </w:tc>
        <w:tc>
          <w:tcPr>
            <w:tcW w:w="7585" w:type="dxa"/>
          </w:tcPr>
          <w:p w:rsidR="00C14224" w:rsidRPr="00646278" w:rsidRDefault="00C14224" w:rsidP="00E31EC3">
            <w:pPr>
              <w:jc w:val="both"/>
              <w:rPr>
                <w:sz w:val="16"/>
                <w:szCs w:val="16"/>
              </w:rPr>
            </w:pPr>
            <w:r w:rsidRPr="00646278">
              <w:rPr>
                <w:sz w:val="16"/>
                <w:szCs w:val="16"/>
              </w:rPr>
              <w:t>Atteso la necessità di dotare l’Ufficio di Stato Civile del Capoluogo e delle Frazioni Lucugnano e Depressa, dei registri per la compilazione degli atti di nascita, morte, matrimonio e pubblicazioni di matrimonio nonché per gli atti di cittadinanza;</w:t>
            </w:r>
          </w:p>
          <w:p w:rsidR="00C14224" w:rsidRPr="00646278" w:rsidRDefault="00C14224" w:rsidP="00E31EC3">
            <w:pPr>
              <w:pStyle w:val="Testonormale"/>
              <w:jc w:val="both"/>
              <w:rPr>
                <w:rFonts w:asciiTheme="minorHAnsi" w:hAnsiTheme="minorHAnsi" w:cs="Calibri"/>
                <w:sz w:val="16"/>
                <w:szCs w:val="16"/>
              </w:rPr>
            </w:pPr>
            <w:r w:rsidRPr="00646278">
              <w:rPr>
                <w:rFonts w:asciiTheme="minorHAnsi" w:hAnsiTheme="minorHAnsi" w:cs="Calibri"/>
                <w:sz w:val="16"/>
                <w:szCs w:val="16"/>
              </w:rPr>
              <w:t xml:space="preserve">Considerato che con i P.E.G. viene demandato, tra l’altro, al Responsabile di Servizio di dare corso all’espletamento delle procedure per la fornitura di beni e/o servizi; </w:t>
            </w:r>
          </w:p>
          <w:p w:rsidR="00C14224" w:rsidRPr="00646278" w:rsidRDefault="00C14224" w:rsidP="00E31EC3">
            <w:pPr>
              <w:pStyle w:val="Testonormale"/>
              <w:jc w:val="both"/>
              <w:rPr>
                <w:rFonts w:asciiTheme="minorHAnsi" w:hAnsiTheme="minorHAnsi" w:cs="Calibri"/>
                <w:sz w:val="16"/>
                <w:szCs w:val="16"/>
              </w:rPr>
            </w:pPr>
          </w:p>
          <w:p w:rsidR="00C14224" w:rsidRPr="00646278" w:rsidRDefault="00C14224" w:rsidP="00E31EC3">
            <w:pPr>
              <w:pStyle w:val="Testonormale"/>
              <w:jc w:val="both"/>
              <w:rPr>
                <w:rFonts w:asciiTheme="minorHAnsi" w:hAnsiTheme="minorHAnsi" w:cs="Calibri"/>
                <w:bCs/>
                <w:i/>
                <w:sz w:val="16"/>
                <w:szCs w:val="16"/>
              </w:rPr>
            </w:pPr>
            <w:r w:rsidRPr="00646278">
              <w:rPr>
                <w:rFonts w:asciiTheme="minorHAnsi" w:hAnsiTheme="minorHAnsi" w:cs="Calibri"/>
                <w:bCs/>
                <w:sz w:val="16"/>
                <w:szCs w:val="16"/>
              </w:rPr>
              <w:t>Richiesto preventivo di spesa, via fax in data 03/9/2013 prot. n° 015090 per la fornitura di registri di stato civile occorrenti per l’anno 2014 in numero  complessivo di fogli n. 1698 per Capoluogo e frazioni  Lucugnano e Depressa a due ditte di  fiducia e precisamente: “</w:t>
            </w:r>
            <w:r w:rsidRPr="00646278">
              <w:rPr>
                <w:rFonts w:asciiTheme="minorHAnsi" w:hAnsiTheme="minorHAnsi" w:cs="Calibri"/>
                <w:bCs/>
                <w:i/>
                <w:sz w:val="16"/>
                <w:szCs w:val="16"/>
              </w:rPr>
              <w:t>Maggioli Sp.A – Via del Carpino, 8 e  EDK Editore srl  via Santarcangiolese, 6 Torriana ;</w:t>
            </w:r>
          </w:p>
          <w:p w:rsidR="00C14224" w:rsidRPr="00646278" w:rsidRDefault="00C14224" w:rsidP="00E31EC3">
            <w:pPr>
              <w:pStyle w:val="Testonormale"/>
              <w:jc w:val="both"/>
              <w:rPr>
                <w:rFonts w:asciiTheme="minorHAnsi" w:hAnsiTheme="minorHAnsi" w:cs="Calibri"/>
                <w:bCs/>
                <w:i/>
                <w:sz w:val="16"/>
                <w:szCs w:val="16"/>
              </w:rPr>
            </w:pPr>
          </w:p>
          <w:p w:rsidR="00C14224" w:rsidRPr="00646278" w:rsidRDefault="00C14224" w:rsidP="00E31EC3">
            <w:pPr>
              <w:pStyle w:val="Testonormale"/>
              <w:jc w:val="both"/>
              <w:rPr>
                <w:rFonts w:asciiTheme="minorHAnsi" w:hAnsiTheme="minorHAnsi" w:cs="Calibri"/>
                <w:bCs/>
                <w:sz w:val="16"/>
                <w:szCs w:val="16"/>
              </w:rPr>
            </w:pPr>
            <w:r w:rsidRPr="00646278">
              <w:rPr>
                <w:rFonts w:asciiTheme="minorHAnsi" w:hAnsiTheme="minorHAnsi" w:cs="Calibri"/>
                <w:bCs/>
                <w:sz w:val="16"/>
                <w:szCs w:val="16"/>
              </w:rPr>
              <w:t>Che alla scadenza stabilita del 13/9/2013 è pervenuto il seguente preventivo:</w:t>
            </w:r>
          </w:p>
          <w:p w:rsidR="00C14224" w:rsidRPr="00646278" w:rsidRDefault="00C14224" w:rsidP="00743FB9">
            <w:pPr>
              <w:pStyle w:val="Testonormale"/>
              <w:numPr>
                <w:ilvl w:val="0"/>
                <w:numId w:val="30"/>
              </w:numPr>
              <w:jc w:val="both"/>
              <w:rPr>
                <w:rFonts w:asciiTheme="minorHAnsi" w:hAnsiTheme="minorHAnsi" w:cs="Calibri"/>
                <w:bCs/>
                <w:sz w:val="16"/>
                <w:szCs w:val="16"/>
              </w:rPr>
            </w:pPr>
            <w:r w:rsidRPr="00646278">
              <w:rPr>
                <w:rFonts w:asciiTheme="minorHAnsi" w:hAnsiTheme="minorHAnsi" w:cs="Calibri"/>
                <w:bCs/>
                <w:sz w:val="16"/>
                <w:szCs w:val="16"/>
              </w:rPr>
              <w:t>Maggioli  SpA “</w:t>
            </w:r>
            <w:r w:rsidRPr="00646278">
              <w:rPr>
                <w:rFonts w:asciiTheme="minorHAnsi" w:hAnsiTheme="minorHAnsi" w:cs="Calibri"/>
                <w:bCs/>
                <w:i/>
                <w:sz w:val="16"/>
                <w:szCs w:val="16"/>
              </w:rPr>
              <w:t>Fornitura completa dei Registri dello Stato Civile idonei per il Vostro sistema informatico per l’anno 2014, su carta Fabriano con filigrana per Tricase, Lucugnano e Depressa per un totale di fogli da fornire come da prospetto allegato  numerati progressivamente e forati per la tenuta negli appositi contenitori giornalieri</w:t>
            </w:r>
            <w:r w:rsidRPr="00646278">
              <w:rPr>
                <w:rFonts w:asciiTheme="minorHAnsi" w:hAnsiTheme="minorHAnsi" w:cs="Calibri"/>
                <w:bCs/>
                <w:sz w:val="16"/>
                <w:szCs w:val="16"/>
              </w:rPr>
              <w:t>.</w:t>
            </w:r>
          </w:p>
          <w:p w:rsidR="00C14224" w:rsidRPr="00646278" w:rsidRDefault="00C14224" w:rsidP="00E31EC3">
            <w:pPr>
              <w:pStyle w:val="Testonormale"/>
              <w:ind w:left="720"/>
              <w:jc w:val="both"/>
              <w:rPr>
                <w:rFonts w:asciiTheme="minorHAnsi" w:hAnsiTheme="minorHAnsi" w:cs="Calibri"/>
                <w:bCs/>
                <w:sz w:val="16"/>
                <w:szCs w:val="16"/>
              </w:rPr>
            </w:pPr>
            <w:r w:rsidRPr="00646278">
              <w:rPr>
                <w:rFonts w:asciiTheme="minorHAnsi" w:hAnsiTheme="minorHAnsi" w:cs="Calibri"/>
                <w:bCs/>
                <w:sz w:val="16"/>
                <w:szCs w:val="16"/>
              </w:rPr>
              <w:t xml:space="preserve"> Prezzo fornitura</w:t>
            </w:r>
            <w:r w:rsidRPr="00646278">
              <w:rPr>
                <w:rFonts w:asciiTheme="minorHAnsi" w:hAnsiTheme="minorHAnsi" w:cs="Calibri"/>
                <w:bCs/>
                <w:sz w:val="16"/>
                <w:szCs w:val="16"/>
              </w:rPr>
              <w:tab/>
              <w:t xml:space="preserve">   € 727,00;</w:t>
            </w:r>
          </w:p>
          <w:p w:rsidR="00C14224" w:rsidRPr="00646278" w:rsidRDefault="00C14224" w:rsidP="00E31EC3">
            <w:pPr>
              <w:pStyle w:val="Testonormale"/>
              <w:ind w:left="720"/>
              <w:jc w:val="both"/>
              <w:rPr>
                <w:rFonts w:asciiTheme="minorHAnsi" w:hAnsiTheme="minorHAnsi" w:cs="Calibri"/>
                <w:bCs/>
                <w:sz w:val="16"/>
                <w:szCs w:val="16"/>
              </w:rPr>
            </w:pPr>
            <w:r w:rsidRPr="00646278">
              <w:rPr>
                <w:rFonts w:asciiTheme="minorHAnsi" w:hAnsiTheme="minorHAnsi" w:cs="Calibri"/>
                <w:bCs/>
                <w:sz w:val="16"/>
                <w:szCs w:val="16"/>
              </w:rPr>
              <w:t>Trasporto</w:t>
            </w:r>
            <w:r w:rsidRPr="00646278">
              <w:rPr>
                <w:rFonts w:asciiTheme="minorHAnsi" w:hAnsiTheme="minorHAnsi" w:cs="Calibri"/>
                <w:bCs/>
                <w:sz w:val="16"/>
                <w:szCs w:val="16"/>
              </w:rPr>
              <w:tab/>
            </w:r>
            <w:r w:rsidRPr="00646278">
              <w:rPr>
                <w:rFonts w:asciiTheme="minorHAnsi" w:hAnsiTheme="minorHAnsi" w:cs="Calibri"/>
                <w:bCs/>
                <w:sz w:val="16"/>
                <w:szCs w:val="16"/>
              </w:rPr>
              <w:tab/>
              <w:t xml:space="preserve">   €  15,00;</w:t>
            </w:r>
          </w:p>
          <w:p w:rsidR="00C14224" w:rsidRPr="00646278" w:rsidRDefault="00C14224" w:rsidP="00E31EC3">
            <w:pPr>
              <w:pStyle w:val="Testonormale"/>
              <w:ind w:left="720"/>
              <w:jc w:val="both"/>
              <w:rPr>
                <w:rFonts w:asciiTheme="minorHAnsi" w:hAnsiTheme="minorHAnsi" w:cs="Calibri"/>
                <w:bCs/>
                <w:sz w:val="16"/>
                <w:szCs w:val="16"/>
              </w:rPr>
            </w:pPr>
            <w:r w:rsidRPr="00646278">
              <w:rPr>
                <w:rFonts w:asciiTheme="minorHAnsi" w:hAnsiTheme="minorHAnsi" w:cs="Calibri"/>
                <w:bCs/>
                <w:sz w:val="16"/>
                <w:szCs w:val="16"/>
              </w:rPr>
              <w:t>IVA 21%</w:t>
            </w:r>
            <w:r w:rsidRPr="00646278">
              <w:rPr>
                <w:rFonts w:asciiTheme="minorHAnsi" w:hAnsiTheme="minorHAnsi" w:cs="Calibri"/>
                <w:bCs/>
                <w:sz w:val="16"/>
                <w:szCs w:val="16"/>
              </w:rPr>
              <w:tab/>
            </w:r>
            <w:r w:rsidRPr="00646278">
              <w:rPr>
                <w:rFonts w:asciiTheme="minorHAnsi" w:hAnsiTheme="minorHAnsi" w:cs="Calibri"/>
                <w:bCs/>
                <w:sz w:val="16"/>
                <w:szCs w:val="16"/>
              </w:rPr>
              <w:tab/>
              <w:t xml:space="preserve">   € 155,82</w:t>
            </w:r>
          </w:p>
          <w:p w:rsidR="00C14224" w:rsidRPr="00646278" w:rsidRDefault="00C14224" w:rsidP="00E31EC3">
            <w:pPr>
              <w:pStyle w:val="Testonormale"/>
              <w:ind w:left="720"/>
              <w:jc w:val="both"/>
              <w:rPr>
                <w:rFonts w:asciiTheme="minorHAnsi" w:hAnsiTheme="minorHAnsi" w:cs="Calibri"/>
                <w:bCs/>
                <w:sz w:val="16"/>
                <w:szCs w:val="16"/>
              </w:rPr>
            </w:pPr>
            <w:r w:rsidRPr="00646278">
              <w:rPr>
                <w:rFonts w:asciiTheme="minorHAnsi" w:hAnsiTheme="minorHAnsi" w:cs="Calibri"/>
                <w:bCs/>
                <w:sz w:val="16"/>
                <w:szCs w:val="16"/>
              </w:rPr>
              <w:t xml:space="preserve">TOTALE ……………………..    </w:t>
            </w:r>
            <w:r w:rsidRPr="00646278">
              <w:rPr>
                <w:rFonts w:asciiTheme="minorHAnsi" w:hAnsiTheme="minorHAnsi" w:cs="Calibri"/>
                <w:b/>
                <w:bCs/>
                <w:sz w:val="16"/>
                <w:szCs w:val="16"/>
              </w:rPr>
              <w:t>€ 897,82</w:t>
            </w:r>
            <w:r w:rsidRPr="00646278">
              <w:rPr>
                <w:rFonts w:asciiTheme="minorHAnsi" w:hAnsiTheme="minorHAnsi" w:cs="Calibri"/>
                <w:bCs/>
                <w:sz w:val="16"/>
                <w:szCs w:val="16"/>
              </w:rPr>
              <w:tab/>
            </w:r>
            <w:r w:rsidRPr="00646278">
              <w:rPr>
                <w:rFonts w:asciiTheme="minorHAnsi" w:hAnsiTheme="minorHAnsi" w:cs="Calibri"/>
                <w:bCs/>
                <w:sz w:val="16"/>
                <w:szCs w:val="16"/>
              </w:rPr>
              <w:tab/>
            </w:r>
          </w:p>
          <w:p w:rsidR="00C14224" w:rsidRPr="00646278" w:rsidRDefault="00C14224" w:rsidP="00E31EC3">
            <w:pPr>
              <w:pStyle w:val="Testonormale"/>
              <w:jc w:val="both"/>
              <w:rPr>
                <w:rFonts w:asciiTheme="minorHAnsi" w:hAnsiTheme="minorHAnsi" w:cs="Calibri"/>
                <w:bCs/>
                <w:sz w:val="16"/>
                <w:szCs w:val="16"/>
              </w:rPr>
            </w:pPr>
          </w:p>
          <w:p w:rsidR="00C14224" w:rsidRPr="00646278" w:rsidRDefault="00C14224" w:rsidP="00E31EC3">
            <w:pPr>
              <w:pStyle w:val="Testonormale"/>
              <w:jc w:val="both"/>
              <w:rPr>
                <w:rFonts w:asciiTheme="minorHAnsi" w:hAnsiTheme="minorHAnsi" w:cs="Calibri"/>
                <w:bCs/>
                <w:sz w:val="16"/>
                <w:szCs w:val="16"/>
              </w:rPr>
            </w:pPr>
            <w:r w:rsidRPr="00646278">
              <w:rPr>
                <w:rFonts w:asciiTheme="minorHAnsi" w:hAnsiTheme="minorHAnsi" w:cs="Calibri"/>
                <w:bCs/>
                <w:sz w:val="16"/>
                <w:szCs w:val="16"/>
              </w:rPr>
              <w:t>Che non risulta pervenuto il preventivo richiesto alla EDK Editore srl – via Santarcangiolese , 6 Torriana;</w:t>
            </w:r>
          </w:p>
          <w:p w:rsidR="00C14224" w:rsidRPr="00646278" w:rsidRDefault="00C14224" w:rsidP="00E31EC3">
            <w:pPr>
              <w:pStyle w:val="Testonormale"/>
              <w:jc w:val="both"/>
              <w:rPr>
                <w:rFonts w:asciiTheme="minorHAnsi" w:hAnsiTheme="minorHAnsi" w:cs="Calibri"/>
                <w:bCs/>
                <w:sz w:val="16"/>
                <w:szCs w:val="16"/>
              </w:rPr>
            </w:pPr>
          </w:p>
          <w:p w:rsidR="00C14224" w:rsidRPr="00646278" w:rsidRDefault="00C14224" w:rsidP="00E31EC3">
            <w:pPr>
              <w:jc w:val="both"/>
              <w:rPr>
                <w:rFonts w:cs="Calibri"/>
                <w:sz w:val="16"/>
                <w:szCs w:val="16"/>
              </w:rPr>
            </w:pPr>
            <w:r w:rsidRPr="00646278">
              <w:rPr>
                <w:rFonts w:cs="Calibri"/>
                <w:sz w:val="16"/>
                <w:szCs w:val="16"/>
              </w:rPr>
              <w:t>Ritenuto, pertanto, di conferire incarico alla “Maggioli SpA”, per la fornitura dei registri di Stato Civile per Capoluogo e frazioni  di Lucugnano e Depressa – anno 2014 che comunque comportas una riduzione di spesa rispetto alla fornitura del 2013;</w:t>
            </w:r>
          </w:p>
          <w:p w:rsidR="00C14224" w:rsidRPr="00646278" w:rsidRDefault="00C14224" w:rsidP="00E31EC3">
            <w:pPr>
              <w:autoSpaceDE w:val="0"/>
              <w:autoSpaceDN w:val="0"/>
              <w:adjustRightInd w:val="0"/>
              <w:jc w:val="both"/>
              <w:rPr>
                <w:rFonts w:cs="Calibri"/>
                <w:b/>
                <w:bCs/>
                <w:sz w:val="16"/>
                <w:szCs w:val="16"/>
              </w:rPr>
            </w:pPr>
            <w:r w:rsidRPr="00646278">
              <w:rPr>
                <w:rFonts w:cs="Calibri"/>
                <w:sz w:val="16"/>
                <w:szCs w:val="16"/>
              </w:rPr>
              <w:t xml:space="preserve">Dato atto che, ai fini della tracciabilità dei flussi finanziari, alla pratica in oggetto è stato attribuito dall'Autorità di Vigilanza sui Contratti Pubblici dei Lavori, Servizi e Forniture, il Codice Identificativo della Gara </w:t>
            </w:r>
            <w:r w:rsidRPr="00646278">
              <w:rPr>
                <w:rFonts w:cs="Calibri"/>
                <w:b/>
                <w:bCs/>
                <w:sz w:val="16"/>
                <w:szCs w:val="16"/>
              </w:rPr>
              <w:t>(CIG) n° Z710B91828</w:t>
            </w:r>
          </w:p>
          <w:p w:rsidR="00C14224" w:rsidRPr="00646278" w:rsidRDefault="00C14224" w:rsidP="00E31EC3">
            <w:pPr>
              <w:autoSpaceDE w:val="0"/>
              <w:autoSpaceDN w:val="0"/>
              <w:adjustRightInd w:val="0"/>
              <w:jc w:val="both"/>
              <w:rPr>
                <w:rFonts w:cs="Calibri"/>
                <w:bCs/>
                <w:sz w:val="16"/>
                <w:szCs w:val="16"/>
              </w:rPr>
            </w:pPr>
            <w:r w:rsidRPr="00646278">
              <w:rPr>
                <w:rFonts w:cs="Calibri"/>
                <w:sz w:val="16"/>
                <w:szCs w:val="16"/>
              </w:rPr>
              <w:t xml:space="preserve">Precisato che alla ditta interessata sarà data informazione </w:t>
            </w:r>
            <w:r w:rsidRPr="00646278">
              <w:rPr>
                <w:rFonts w:cs="Calibri"/>
                <w:bCs/>
                <w:sz w:val="16"/>
                <w:szCs w:val="16"/>
              </w:rPr>
              <w:t xml:space="preserve">  che condizione imprescindibile al pagamento della fattura sarà l’ indicazione sulla stessa  del conto dedicato (con l’indicazione delle generalità e del codice fiscale delle persone delegate ad operare su di esso), del relativo codice IBAN, nonché del citato numero CIG; </w:t>
            </w:r>
          </w:p>
          <w:p w:rsidR="00C14224" w:rsidRPr="00646278" w:rsidRDefault="00C14224" w:rsidP="00E31EC3">
            <w:pPr>
              <w:autoSpaceDE w:val="0"/>
              <w:autoSpaceDN w:val="0"/>
              <w:adjustRightInd w:val="0"/>
              <w:jc w:val="both"/>
              <w:rPr>
                <w:rFonts w:cs="Calibri"/>
                <w:bCs/>
                <w:sz w:val="16"/>
                <w:szCs w:val="16"/>
              </w:rPr>
            </w:pPr>
            <w:r w:rsidRPr="00646278">
              <w:rPr>
                <w:rFonts w:cs="Calibri"/>
                <w:bCs/>
                <w:sz w:val="16"/>
                <w:szCs w:val="16"/>
              </w:rPr>
              <w:t xml:space="preserve">Ritenuto, pertanto, di provvedere all’impegno della spesa; </w:t>
            </w:r>
          </w:p>
          <w:p w:rsidR="00C14224" w:rsidRPr="00646278" w:rsidRDefault="00C14224" w:rsidP="00E31EC3">
            <w:pPr>
              <w:pStyle w:val="Testonormale"/>
              <w:jc w:val="both"/>
              <w:rPr>
                <w:rFonts w:asciiTheme="minorHAnsi" w:hAnsiTheme="minorHAnsi" w:cs="Calibri"/>
                <w:bCs/>
                <w:sz w:val="16"/>
                <w:szCs w:val="16"/>
              </w:rPr>
            </w:pPr>
            <w:r w:rsidRPr="00646278">
              <w:rPr>
                <w:rFonts w:asciiTheme="minorHAnsi" w:hAnsiTheme="minorHAnsi" w:cs="Calibri"/>
                <w:bCs/>
                <w:sz w:val="16"/>
                <w:szCs w:val="16"/>
              </w:rPr>
              <w:t>Visto il Regolamento di Contabilità</w:t>
            </w:r>
          </w:p>
          <w:p w:rsidR="00C14224" w:rsidRPr="00646278" w:rsidRDefault="00C14224" w:rsidP="00E31EC3">
            <w:pPr>
              <w:pStyle w:val="Testonormale"/>
              <w:jc w:val="both"/>
              <w:rPr>
                <w:rFonts w:asciiTheme="minorHAnsi" w:hAnsiTheme="minorHAnsi" w:cs="Calibri"/>
                <w:bCs/>
                <w:sz w:val="16"/>
                <w:szCs w:val="16"/>
              </w:rPr>
            </w:pPr>
            <w:r w:rsidRPr="00646278">
              <w:rPr>
                <w:rFonts w:asciiTheme="minorHAnsi" w:hAnsiTheme="minorHAnsi" w:cs="Calibri"/>
                <w:bCs/>
                <w:sz w:val="16"/>
                <w:szCs w:val="16"/>
              </w:rPr>
              <w:t>Visto il D.Lgs.18.08.2000, n° 267;</w:t>
            </w:r>
          </w:p>
          <w:p w:rsidR="00C14224" w:rsidRPr="00646278" w:rsidRDefault="00C14224" w:rsidP="00E31EC3">
            <w:pPr>
              <w:pStyle w:val="Testonormale"/>
              <w:jc w:val="both"/>
              <w:rPr>
                <w:rFonts w:asciiTheme="minorHAnsi" w:hAnsiTheme="minorHAnsi" w:cs="Calibri"/>
                <w:bCs/>
                <w:sz w:val="16"/>
                <w:szCs w:val="16"/>
              </w:rPr>
            </w:pPr>
          </w:p>
          <w:p w:rsidR="00C14224" w:rsidRPr="00646278" w:rsidRDefault="00C14224" w:rsidP="00E31EC3">
            <w:pPr>
              <w:pStyle w:val="Testonormale"/>
              <w:jc w:val="both"/>
              <w:rPr>
                <w:rFonts w:asciiTheme="minorHAnsi" w:hAnsiTheme="minorHAnsi"/>
                <w:sz w:val="16"/>
                <w:szCs w:val="16"/>
              </w:rPr>
            </w:pPr>
            <w:r w:rsidRPr="00646278">
              <w:rPr>
                <w:rFonts w:asciiTheme="minorHAnsi" w:hAnsiTheme="minorHAnsi"/>
                <w:sz w:val="16"/>
                <w:szCs w:val="16"/>
              </w:rPr>
              <w:t>Visto il T.U. approvato con D.L. n. 267/2000;</w:t>
            </w:r>
          </w:p>
          <w:p w:rsidR="00C14224" w:rsidRPr="00646278" w:rsidRDefault="00C14224" w:rsidP="00E31EC3">
            <w:pPr>
              <w:pStyle w:val="Testonormale"/>
              <w:jc w:val="both"/>
              <w:rPr>
                <w:rFonts w:asciiTheme="minorHAnsi" w:hAnsiTheme="minorHAnsi"/>
                <w:sz w:val="16"/>
                <w:szCs w:val="16"/>
              </w:rPr>
            </w:pPr>
            <w:r w:rsidRPr="00646278">
              <w:rPr>
                <w:rFonts w:asciiTheme="minorHAnsi" w:hAnsiTheme="minorHAnsi"/>
                <w:sz w:val="16"/>
                <w:szCs w:val="16"/>
              </w:rPr>
              <w:t>Eseguito con esito favorevole il controllo preventivo di regolarità amministrativa del presente atto avendo verificato :</w:t>
            </w:r>
          </w:p>
          <w:p w:rsidR="00C14224" w:rsidRPr="00646278" w:rsidRDefault="00C14224" w:rsidP="00E31EC3">
            <w:pPr>
              <w:pStyle w:val="Testonormale"/>
              <w:jc w:val="both"/>
              <w:rPr>
                <w:rFonts w:asciiTheme="minorHAnsi" w:hAnsiTheme="minorHAnsi" w:cs="Times New Roman"/>
                <w:sz w:val="16"/>
                <w:szCs w:val="16"/>
              </w:rPr>
            </w:pPr>
            <w:r w:rsidRPr="00646278">
              <w:rPr>
                <w:rFonts w:asciiTheme="minorHAnsi" w:hAnsiTheme="minorHAnsi" w:cs="Times New Roman"/>
                <w:sz w:val="16"/>
                <w:szCs w:val="16"/>
              </w:rPr>
              <w:t>a)rispetto delle normative comunitarie,statali,regionali e regolamentari generali e di settore;</w:t>
            </w:r>
          </w:p>
          <w:p w:rsidR="00C14224" w:rsidRPr="00646278" w:rsidRDefault="00C14224" w:rsidP="00E31EC3">
            <w:pPr>
              <w:pStyle w:val="Testonormale"/>
              <w:jc w:val="both"/>
              <w:rPr>
                <w:rFonts w:asciiTheme="minorHAnsi" w:hAnsiTheme="minorHAnsi" w:cs="Times New Roman"/>
                <w:sz w:val="16"/>
                <w:szCs w:val="16"/>
              </w:rPr>
            </w:pPr>
            <w:r w:rsidRPr="00646278">
              <w:rPr>
                <w:rFonts w:asciiTheme="minorHAnsi" w:hAnsiTheme="minorHAnsi" w:cs="Times New Roman"/>
                <w:sz w:val="16"/>
                <w:szCs w:val="16"/>
              </w:rPr>
              <w:t>b) correttezza e regolarità della procedura ;</w:t>
            </w:r>
          </w:p>
          <w:p w:rsidR="00C14224" w:rsidRPr="00646278" w:rsidRDefault="00C14224" w:rsidP="00E31EC3">
            <w:pPr>
              <w:pStyle w:val="Testonormale"/>
              <w:jc w:val="both"/>
              <w:rPr>
                <w:rFonts w:asciiTheme="minorHAnsi" w:hAnsiTheme="minorHAnsi" w:cs="Times New Roman"/>
                <w:sz w:val="16"/>
                <w:szCs w:val="16"/>
              </w:rPr>
            </w:pPr>
            <w:r w:rsidRPr="00646278">
              <w:rPr>
                <w:rFonts w:asciiTheme="minorHAnsi" w:hAnsiTheme="minorHAnsi" w:cs="Times New Roman"/>
                <w:sz w:val="16"/>
                <w:szCs w:val="16"/>
              </w:rPr>
              <w:t>c) correttezza formale nella redazione dell'atto.</w:t>
            </w:r>
          </w:p>
          <w:p w:rsidR="00C14224" w:rsidRPr="00646278" w:rsidRDefault="00C14224" w:rsidP="00E31EC3">
            <w:pPr>
              <w:pStyle w:val="Testonormale"/>
              <w:jc w:val="both"/>
              <w:rPr>
                <w:rFonts w:asciiTheme="minorHAnsi" w:hAnsiTheme="minorHAnsi" w:cs="Times New Roman"/>
                <w:sz w:val="16"/>
                <w:szCs w:val="16"/>
              </w:rPr>
            </w:pPr>
            <w:r w:rsidRPr="00646278">
              <w:rPr>
                <w:rFonts w:asciiTheme="minorHAnsi" w:hAnsiTheme="minorHAnsi" w:cs="Times New Roman"/>
                <w:sz w:val="16"/>
                <w:szCs w:val="16"/>
              </w:rPr>
              <w:t xml:space="preserve">  Acquisito il seguente parere sulla regolarità contabile espresso dal Responsabile dei Servizi Finanziari "favorevole ".</w:t>
            </w:r>
          </w:p>
          <w:p w:rsidR="00C14224" w:rsidRPr="00646278" w:rsidRDefault="00C14224" w:rsidP="00E31EC3">
            <w:pPr>
              <w:pStyle w:val="Testonormale"/>
              <w:jc w:val="both"/>
              <w:rPr>
                <w:rFonts w:asciiTheme="minorHAnsi" w:hAnsiTheme="minorHAnsi" w:cs="Calibri"/>
                <w:bCs/>
                <w:sz w:val="16"/>
                <w:szCs w:val="16"/>
              </w:rPr>
            </w:pPr>
          </w:p>
          <w:p w:rsidR="00C14224" w:rsidRPr="00646278" w:rsidRDefault="00C14224" w:rsidP="00E31EC3">
            <w:pPr>
              <w:pStyle w:val="Titolo4"/>
              <w:outlineLvl w:val="3"/>
              <w:rPr>
                <w:rFonts w:asciiTheme="minorHAnsi" w:hAnsiTheme="minorHAnsi"/>
                <w:color w:val="auto"/>
                <w:sz w:val="16"/>
                <w:szCs w:val="16"/>
              </w:rPr>
            </w:pPr>
          </w:p>
          <w:p w:rsidR="00C14224" w:rsidRPr="00646278" w:rsidRDefault="00C14224" w:rsidP="00E31EC3">
            <w:pPr>
              <w:pStyle w:val="Titolo4"/>
              <w:jc w:val="center"/>
              <w:outlineLvl w:val="3"/>
              <w:rPr>
                <w:rFonts w:asciiTheme="minorHAnsi" w:hAnsiTheme="minorHAnsi" w:cs="Calibri"/>
                <w:i w:val="0"/>
                <w:color w:val="auto"/>
                <w:sz w:val="16"/>
                <w:szCs w:val="16"/>
              </w:rPr>
            </w:pPr>
            <w:r w:rsidRPr="00646278">
              <w:rPr>
                <w:rFonts w:asciiTheme="minorHAnsi" w:hAnsiTheme="minorHAnsi" w:cs="Calibri"/>
                <w:i w:val="0"/>
                <w:color w:val="auto"/>
                <w:sz w:val="16"/>
                <w:szCs w:val="16"/>
              </w:rPr>
              <w:t>DETERMINA</w:t>
            </w:r>
          </w:p>
          <w:p w:rsidR="00C14224" w:rsidRPr="00646278" w:rsidRDefault="00C14224" w:rsidP="00E31EC3">
            <w:pPr>
              <w:jc w:val="both"/>
              <w:rPr>
                <w:b/>
                <w:bCs/>
                <w:sz w:val="16"/>
                <w:szCs w:val="16"/>
              </w:rPr>
            </w:pPr>
          </w:p>
          <w:p w:rsidR="00C14224" w:rsidRPr="00646278" w:rsidRDefault="00C14224" w:rsidP="00E31EC3">
            <w:pPr>
              <w:jc w:val="both"/>
              <w:rPr>
                <w:sz w:val="16"/>
                <w:szCs w:val="16"/>
              </w:rPr>
            </w:pPr>
            <w:r w:rsidRPr="00646278">
              <w:rPr>
                <w:b/>
                <w:bCs/>
                <w:sz w:val="16"/>
                <w:szCs w:val="16"/>
              </w:rPr>
              <w:t xml:space="preserve">1) </w:t>
            </w:r>
            <w:r w:rsidRPr="00646278">
              <w:rPr>
                <w:sz w:val="16"/>
                <w:szCs w:val="16"/>
              </w:rPr>
              <w:t xml:space="preserve">Per le motivazioni  espresse in narrativa, approvare il preventivo della ditta “Maggioli SpA – Via Del Carpino,8 – Santarcangelo di Romagna - ed autorizzare la fornitura da parte della medesima dei registri di Stato civile per Capoluogo e frazioni Lucugnano e Depressa, in numero di fogli per registro come da allegato elenco in atti , numerati, forati per appositi contenitori raccoglitori passo 8 e frontespizi. </w:t>
            </w:r>
          </w:p>
          <w:p w:rsidR="00C14224" w:rsidRPr="00646278" w:rsidRDefault="00C14224" w:rsidP="00E31EC3">
            <w:pPr>
              <w:jc w:val="both"/>
              <w:rPr>
                <w:sz w:val="16"/>
                <w:szCs w:val="16"/>
              </w:rPr>
            </w:pPr>
            <w:r w:rsidRPr="00646278">
              <w:rPr>
                <w:b/>
                <w:bCs/>
                <w:sz w:val="16"/>
                <w:szCs w:val="16"/>
              </w:rPr>
              <w:t>2)</w:t>
            </w:r>
            <w:r w:rsidRPr="00646278">
              <w:rPr>
                <w:sz w:val="16"/>
                <w:szCs w:val="16"/>
              </w:rPr>
              <w:t xml:space="preserve">   Impegnare</w:t>
            </w:r>
            <w:r w:rsidRPr="00646278">
              <w:rPr>
                <w:b/>
                <w:bCs/>
                <w:sz w:val="16"/>
                <w:szCs w:val="16"/>
              </w:rPr>
              <w:t xml:space="preserve"> </w:t>
            </w:r>
            <w:r w:rsidRPr="00646278">
              <w:rPr>
                <w:sz w:val="16"/>
                <w:szCs w:val="16"/>
              </w:rPr>
              <w:t>la somma complessiva</w:t>
            </w:r>
            <w:r w:rsidRPr="00646278">
              <w:rPr>
                <w:b/>
                <w:bCs/>
                <w:sz w:val="16"/>
                <w:szCs w:val="16"/>
              </w:rPr>
              <w:t xml:space="preserve"> </w:t>
            </w:r>
            <w:r w:rsidRPr="00646278">
              <w:rPr>
                <w:sz w:val="16"/>
                <w:szCs w:val="16"/>
              </w:rPr>
              <w:t xml:space="preserve"> pari ad </w:t>
            </w:r>
            <w:r w:rsidRPr="00646278">
              <w:rPr>
                <w:b/>
                <w:sz w:val="16"/>
                <w:szCs w:val="16"/>
              </w:rPr>
              <w:t>euro 897,82</w:t>
            </w:r>
            <w:r w:rsidRPr="00646278">
              <w:rPr>
                <w:sz w:val="16"/>
                <w:szCs w:val="16"/>
              </w:rPr>
              <w:t xml:space="preserve"> comprensiva di trasporto e IVA 21%  sul Serv. 01.07 Interv. 02 Cap. 270 “Gestione Uffici  acquisto di beni” del bilancio c.e. </w:t>
            </w:r>
          </w:p>
          <w:p w:rsidR="00C14224" w:rsidRPr="00646278" w:rsidRDefault="00C14224" w:rsidP="00E31EC3">
            <w:pPr>
              <w:jc w:val="both"/>
              <w:rPr>
                <w:rFonts w:cs="Calibri"/>
                <w:sz w:val="16"/>
                <w:szCs w:val="16"/>
              </w:rPr>
            </w:pPr>
            <w:r w:rsidRPr="00646278">
              <w:rPr>
                <w:b/>
                <w:sz w:val="16"/>
                <w:szCs w:val="16"/>
              </w:rPr>
              <w:t>3)</w:t>
            </w:r>
            <w:r w:rsidRPr="00646278">
              <w:rPr>
                <w:sz w:val="16"/>
                <w:szCs w:val="16"/>
              </w:rPr>
              <w:t xml:space="preserve"> Dare atto, altresì, che si procederà alla liquidazione con successivo</w:t>
            </w:r>
            <w:r w:rsidRPr="00646278">
              <w:rPr>
                <w:rFonts w:cs="Calibri"/>
                <w:sz w:val="16"/>
                <w:szCs w:val="16"/>
              </w:rPr>
              <w:t xml:space="preserve"> atto Determinativo  dietro presentazione di apposita fattura recante indicazione del conto dedicato, codice IBAN, numero CIG assegnato di cui in premessa nonché l’attestazione, da parte dell’Ufficio Elettorale,  che  quanto richiesto è stato effettivamente fornito.</w:t>
            </w:r>
          </w:p>
          <w:p w:rsidR="00C14224" w:rsidRPr="00646278" w:rsidRDefault="00C14224" w:rsidP="00E31EC3">
            <w:pPr>
              <w:jc w:val="both"/>
              <w:rPr>
                <w:rFonts w:cs="Calibri"/>
                <w:sz w:val="16"/>
                <w:szCs w:val="16"/>
              </w:rPr>
            </w:pPr>
          </w:p>
          <w:p w:rsidR="00C14224" w:rsidRPr="00646278" w:rsidRDefault="00C14224" w:rsidP="00E31EC3">
            <w:pPr>
              <w:tabs>
                <w:tab w:val="left" w:pos="9638"/>
              </w:tabs>
              <w:ind w:right="-234"/>
              <w:jc w:val="both"/>
              <w:rPr>
                <w:sz w:val="16"/>
                <w:szCs w:val="16"/>
              </w:rPr>
            </w:pPr>
          </w:p>
        </w:tc>
        <w:tc>
          <w:tcPr>
            <w:tcW w:w="738" w:type="dxa"/>
          </w:tcPr>
          <w:p w:rsidR="00C14224" w:rsidRPr="00646278" w:rsidRDefault="00C14224" w:rsidP="00E31EC3"/>
        </w:tc>
        <w:tc>
          <w:tcPr>
            <w:tcW w:w="1110" w:type="dxa"/>
          </w:tcPr>
          <w:p w:rsidR="00C14224" w:rsidRPr="00646278" w:rsidRDefault="00C14224" w:rsidP="00E31EC3"/>
        </w:tc>
      </w:tr>
      <w:tr w:rsidR="0022491E" w:rsidRPr="00646278" w:rsidTr="0022491E">
        <w:tc>
          <w:tcPr>
            <w:tcW w:w="1526" w:type="dxa"/>
          </w:tcPr>
          <w:p w:rsidR="00C14224" w:rsidRPr="00646278" w:rsidRDefault="001B6FF0" w:rsidP="00E31EC3">
            <w:pPr>
              <w:rPr>
                <w:sz w:val="16"/>
                <w:szCs w:val="16"/>
              </w:rPr>
            </w:pPr>
            <w:r>
              <w:rPr>
                <w:sz w:val="16"/>
                <w:szCs w:val="16"/>
              </w:rPr>
              <w:lastRenderedPageBreak/>
              <w:t>Responsabile del Servizio</w:t>
            </w:r>
          </w:p>
        </w:tc>
        <w:tc>
          <w:tcPr>
            <w:tcW w:w="992" w:type="dxa"/>
          </w:tcPr>
          <w:p w:rsidR="00C14224" w:rsidRPr="00646278" w:rsidRDefault="00C14224" w:rsidP="00E31EC3">
            <w:pPr>
              <w:rPr>
                <w:sz w:val="16"/>
                <w:szCs w:val="16"/>
              </w:rPr>
            </w:pPr>
            <w:r w:rsidRPr="00646278">
              <w:rPr>
                <w:sz w:val="16"/>
                <w:szCs w:val="16"/>
              </w:rPr>
              <w:t>Determina</w:t>
            </w:r>
          </w:p>
        </w:tc>
        <w:tc>
          <w:tcPr>
            <w:tcW w:w="992" w:type="dxa"/>
          </w:tcPr>
          <w:p w:rsidR="00C14224" w:rsidRPr="00646278" w:rsidRDefault="00C14224" w:rsidP="00E31EC3">
            <w:pPr>
              <w:rPr>
                <w:sz w:val="16"/>
                <w:szCs w:val="16"/>
              </w:rPr>
            </w:pPr>
            <w:r w:rsidRPr="00646278">
              <w:rPr>
                <w:sz w:val="16"/>
                <w:szCs w:val="16"/>
              </w:rPr>
              <w:t>n.1061 del 2.10.2013</w:t>
            </w:r>
          </w:p>
        </w:tc>
        <w:tc>
          <w:tcPr>
            <w:tcW w:w="1560" w:type="dxa"/>
          </w:tcPr>
          <w:p w:rsidR="00C14224" w:rsidRPr="00646278" w:rsidRDefault="00C14224" w:rsidP="00E31EC3">
            <w:pPr>
              <w:rPr>
                <w:sz w:val="16"/>
                <w:szCs w:val="16"/>
              </w:rPr>
            </w:pPr>
            <w:r w:rsidRPr="00646278">
              <w:rPr>
                <w:sz w:val="16"/>
                <w:szCs w:val="16"/>
              </w:rPr>
              <w:t>CITAZIONE IN GIUDIZI INNANZI AL GIUDICE DI PACE. CONFERIMENTO INCARICO LEGALE E IMPEGNO DELLA SPESA.</w:t>
            </w:r>
          </w:p>
        </w:tc>
        <w:tc>
          <w:tcPr>
            <w:tcW w:w="7585" w:type="dxa"/>
          </w:tcPr>
          <w:p w:rsidR="00C14224" w:rsidRPr="00646278" w:rsidRDefault="00C14224" w:rsidP="00E31EC3">
            <w:pPr>
              <w:rPr>
                <w:rFonts w:cs="Arial"/>
                <w:sz w:val="16"/>
                <w:szCs w:val="16"/>
              </w:rPr>
            </w:pPr>
            <w:r w:rsidRPr="00646278">
              <w:rPr>
                <w:rFonts w:cs="Arial"/>
                <w:sz w:val="16"/>
                <w:szCs w:val="16"/>
              </w:rPr>
              <w:t>Premesso:</w:t>
            </w:r>
          </w:p>
          <w:p w:rsidR="00C14224" w:rsidRPr="00646278" w:rsidRDefault="00C14224" w:rsidP="00E31EC3">
            <w:pPr>
              <w:jc w:val="both"/>
              <w:rPr>
                <w:rFonts w:cs="Arial"/>
                <w:sz w:val="16"/>
                <w:szCs w:val="16"/>
              </w:rPr>
            </w:pPr>
            <w:r w:rsidRPr="00646278">
              <w:rPr>
                <w:rFonts w:cs="Arial"/>
                <w:sz w:val="16"/>
                <w:szCs w:val="16"/>
              </w:rPr>
              <w:t>che con deliberazione G.C. n.200 del 17.9.2013 questo Comune si costituiva nei seguenti giudizi promossi innanzi al Giudice di Pace:</w:t>
            </w:r>
          </w:p>
          <w:p w:rsidR="00C14224" w:rsidRPr="00646278" w:rsidRDefault="00C14224" w:rsidP="00743FB9">
            <w:pPr>
              <w:widowControl w:val="0"/>
              <w:numPr>
                <w:ilvl w:val="0"/>
                <w:numId w:val="34"/>
              </w:numPr>
              <w:adjustRightInd w:val="0"/>
              <w:rPr>
                <w:rFonts w:cs="Arial"/>
                <w:sz w:val="16"/>
                <w:szCs w:val="16"/>
              </w:rPr>
            </w:pPr>
            <w:r w:rsidRPr="00646278">
              <w:rPr>
                <w:rFonts w:cs="Arial"/>
                <w:sz w:val="16"/>
                <w:szCs w:val="16"/>
              </w:rPr>
              <w:t>[…] – sinistro del 4.5.13 – valore causa euro 1421,00;</w:t>
            </w:r>
          </w:p>
          <w:p w:rsidR="00C14224" w:rsidRPr="00646278" w:rsidRDefault="00C14224" w:rsidP="00743FB9">
            <w:pPr>
              <w:widowControl w:val="0"/>
              <w:numPr>
                <w:ilvl w:val="0"/>
                <w:numId w:val="34"/>
              </w:numPr>
              <w:adjustRightInd w:val="0"/>
              <w:rPr>
                <w:rFonts w:cs="Arial"/>
                <w:sz w:val="16"/>
                <w:szCs w:val="16"/>
              </w:rPr>
            </w:pPr>
            <w:r w:rsidRPr="00646278">
              <w:rPr>
                <w:rFonts w:cs="Arial"/>
                <w:sz w:val="16"/>
                <w:szCs w:val="16"/>
              </w:rPr>
              <w:t xml:space="preserve">[…] – sinistro del 26.12.12 – valore causa euro 5000,00; </w:t>
            </w:r>
          </w:p>
          <w:p w:rsidR="00C14224" w:rsidRPr="00646278" w:rsidRDefault="00C14224" w:rsidP="00743FB9">
            <w:pPr>
              <w:widowControl w:val="0"/>
              <w:numPr>
                <w:ilvl w:val="0"/>
                <w:numId w:val="34"/>
              </w:numPr>
              <w:adjustRightInd w:val="0"/>
              <w:rPr>
                <w:rFonts w:cs="Arial"/>
                <w:sz w:val="16"/>
                <w:szCs w:val="16"/>
              </w:rPr>
            </w:pPr>
            <w:r w:rsidRPr="00646278">
              <w:rPr>
                <w:rFonts w:cs="Arial"/>
                <w:sz w:val="16"/>
                <w:szCs w:val="16"/>
              </w:rPr>
              <w:t>[…] – sinistro del 7.12.12 – valore causa 5000,00;</w:t>
            </w:r>
          </w:p>
          <w:p w:rsidR="00C14224" w:rsidRPr="00646278" w:rsidRDefault="00C14224" w:rsidP="00743FB9">
            <w:pPr>
              <w:widowControl w:val="0"/>
              <w:numPr>
                <w:ilvl w:val="0"/>
                <w:numId w:val="34"/>
              </w:numPr>
              <w:adjustRightInd w:val="0"/>
              <w:rPr>
                <w:rFonts w:cs="Arial"/>
                <w:sz w:val="16"/>
                <w:szCs w:val="16"/>
              </w:rPr>
            </w:pPr>
            <w:r w:rsidRPr="00646278">
              <w:rPr>
                <w:rFonts w:cs="Arial"/>
                <w:sz w:val="16"/>
                <w:szCs w:val="16"/>
              </w:rPr>
              <w:t>[…] – sinistro del 24.3.13 – valore causa euro 1642,00;</w:t>
            </w:r>
          </w:p>
          <w:p w:rsidR="00C14224" w:rsidRPr="00646278" w:rsidRDefault="00C14224" w:rsidP="00743FB9">
            <w:pPr>
              <w:widowControl w:val="0"/>
              <w:numPr>
                <w:ilvl w:val="0"/>
                <w:numId w:val="34"/>
              </w:numPr>
              <w:adjustRightInd w:val="0"/>
              <w:rPr>
                <w:rFonts w:cs="Arial"/>
                <w:sz w:val="16"/>
                <w:szCs w:val="16"/>
              </w:rPr>
            </w:pPr>
            <w:r w:rsidRPr="00646278">
              <w:rPr>
                <w:rFonts w:cs="Arial"/>
                <w:sz w:val="16"/>
                <w:szCs w:val="16"/>
              </w:rPr>
              <w:t>[…] – sinistro del 13.2.13 – valore causa euro 3060,00;</w:t>
            </w:r>
          </w:p>
          <w:p w:rsidR="00C14224" w:rsidRPr="00646278" w:rsidRDefault="00C14224" w:rsidP="00743FB9">
            <w:pPr>
              <w:widowControl w:val="0"/>
              <w:numPr>
                <w:ilvl w:val="0"/>
                <w:numId w:val="34"/>
              </w:numPr>
              <w:adjustRightInd w:val="0"/>
              <w:rPr>
                <w:rFonts w:cs="Arial"/>
                <w:sz w:val="16"/>
                <w:szCs w:val="16"/>
              </w:rPr>
            </w:pPr>
            <w:r w:rsidRPr="00646278">
              <w:rPr>
                <w:rFonts w:cs="Arial"/>
                <w:sz w:val="16"/>
                <w:szCs w:val="16"/>
              </w:rPr>
              <w:t>[…] – sinistro del 15.3.10 – valore causa euro 3425,06;</w:t>
            </w:r>
          </w:p>
          <w:p w:rsidR="00C14224" w:rsidRPr="00646278" w:rsidRDefault="00C14224" w:rsidP="00743FB9">
            <w:pPr>
              <w:widowControl w:val="0"/>
              <w:numPr>
                <w:ilvl w:val="0"/>
                <w:numId w:val="34"/>
              </w:numPr>
              <w:adjustRightInd w:val="0"/>
              <w:rPr>
                <w:rFonts w:cs="Arial"/>
                <w:sz w:val="16"/>
                <w:szCs w:val="16"/>
              </w:rPr>
            </w:pPr>
            <w:r w:rsidRPr="00646278">
              <w:rPr>
                <w:rFonts w:cs="Arial"/>
                <w:sz w:val="16"/>
                <w:szCs w:val="16"/>
              </w:rPr>
              <w:t>[…] – sinistro del 31.12.12 – valore causa euro 4132,00.</w:t>
            </w:r>
          </w:p>
          <w:p w:rsidR="00C14224" w:rsidRPr="00646278" w:rsidRDefault="00C14224" w:rsidP="00E31EC3">
            <w:pPr>
              <w:jc w:val="both"/>
              <w:rPr>
                <w:rFonts w:cs="Arial"/>
                <w:sz w:val="16"/>
                <w:szCs w:val="16"/>
              </w:rPr>
            </w:pPr>
          </w:p>
          <w:p w:rsidR="00C14224" w:rsidRPr="00646278" w:rsidRDefault="00C14224" w:rsidP="00E31EC3">
            <w:pPr>
              <w:jc w:val="both"/>
              <w:rPr>
                <w:rFonts w:cs="Arial"/>
                <w:sz w:val="16"/>
                <w:szCs w:val="16"/>
              </w:rPr>
            </w:pPr>
            <w:r w:rsidRPr="00646278">
              <w:rPr>
                <w:rFonts w:cs="Arial"/>
                <w:sz w:val="16"/>
                <w:szCs w:val="16"/>
              </w:rPr>
              <w:t xml:space="preserve">    Demandata a questo Responsabile del Servizio l’adozione del provvedimento di incarico legale e impegno della spesa; </w:t>
            </w:r>
          </w:p>
          <w:p w:rsidR="00C14224" w:rsidRPr="00646278" w:rsidRDefault="00C14224" w:rsidP="00E31EC3">
            <w:pPr>
              <w:jc w:val="both"/>
              <w:rPr>
                <w:rFonts w:cs="Arial"/>
                <w:sz w:val="16"/>
                <w:szCs w:val="16"/>
              </w:rPr>
            </w:pPr>
          </w:p>
          <w:p w:rsidR="00C14224" w:rsidRPr="00646278" w:rsidRDefault="00C14224" w:rsidP="00E31EC3">
            <w:pPr>
              <w:jc w:val="both"/>
              <w:rPr>
                <w:rFonts w:cs="Arial"/>
                <w:sz w:val="16"/>
                <w:szCs w:val="16"/>
              </w:rPr>
            </w:pPr>
            <w:r w:rsidRPr="00646278">
              <w:rPr>
                <w:rFonts w:cs="Arial"/>
                <w:sz w:val="16"/>
                <w:szCs w:val="16"/>
              </w:rPr>
              <w:t xml:space="preserve">Ritenuto di conferire incarico </w:t>
            </w:r>
            <w:r w:rsidRPr="00646278">
              <w:rPr>
                <w:rFonts w:cs="Arial"/>
                <w:b/>
                <w:sz w:val="16"/>
                <w:szCs w:val="16"/>
              </w:rPr>
              <w:t>all’Avv. Dolores Bramato</w:t>
            </w:r>
            <w:r w:rsidRPr="00646278">
              <w:rPr>
                <w:rFonts w:cs="Arial"/>
                <w:sz w:val="16"/>
                <w:szCs w:val="16"/>
              </w:rPr>
              <w:t>, il cui nominativo è presente nell’Albo Comunale Legali, avendo prodotto regolare istanza per l’inserimento;</w:t>
            </w:r>
          </w:p>
          <w:p w:rsidR="00C14224" w:rsidRPr="00646278" w:rsidRDefault="00C14224" w:rsidP="00E31EC3">
            <w:pPr>
              <w:jc w:val="both"/>
              <w:rPr>
                <w:rFonts w:cs="Arial"/>
                <w:sz w:val="16"/>
                <w:szCs w:val="16"/>
              </w:rPr>
            </w:pPr>
          </w:p>
          <w:p w:rsidR="00C14224" w:rsidRPr="00646278" w:rsidRDefault="00C14224" w:rsidP="00E31EC3">
            <w:pPr>
              <w:tabs>
                <w:tab w:val="left" w:pos="5580"/>
                <w:tab w:val="left" w:pos="8789"/>
              </w:tabs>
              <w:ind w:left="57" w:right="5"/>
              <w:jc w:val="both"/>
              <w:rPr>
                <w:sz w:val="16"/>
                <w:szCs w:val="16"/>
              </w:rPr>
            </w:pPr>
            <w:r w:rsidRPr="00646278">
              <w:rPr>
                <w:b/>
                <w:bCs/>
                <w:sz w:val="16"/>
                <w:szCs w:val="16"/>
              </w:rPr>
              <w:t>Eseguito</w:t>
            </w:r>
            <w:r w:rsidRPr="00646278">
              <w:rPr>
                <w:sz w:val="16"/>
                <w:szCs w:val="16"/>
              </w:rPr>
              <w:t xml:space="preserve"> con esito favorevole il controllo preventivo di regolarità amministrativa del presente atto avendo  verificato:</w:t>
            </w:r>
          </w:p>
          <w:p w:rsidR="00C14224" w:rsidRPr="00105E1F" w:rsidRDefault="00C14224" w:rsidP="00EA5DB9">
            <w:pPr>
              <w:pStyle w:val="Paragrafoelenco"/>
              <w:numPr>
                <w:ilvl w:val="0"/>
                <w:numId w:val="81"/>
              </w:numPr>
              <w:tabs>
                <w:tab w:val="left" w:pos="8789"/>
              </w:tabs>
              <w:ind w:right="5"/>
              <w:jc w:val="both"/>
              <w:rPr>
                <w:i/>
                <w:iCs/>
                <w:sz w:val="16"/>
                <w:szCs w:val="16"/>
              </w:rPr>
            </w:pPr>
            <w:r>
              <w:rPr>
                <w:i/>
                <w:iCs/>
                <w:sz w:val="16"/>
                <w:szCs w:val="16"/>
              </w:rPr>
              <w:t>i</w:t>
            </w:r>
            <w:r w:rsidRPr="00105E1F">
              <w:rPr>
                <w:i/>
                <w:iCs/>
                <w:sz w:val="16"/>
                <w:szCs w:val="16"/>
              </w:rPr>
              <w:t>l rispetto delle normative comunitarie, statali, regionali e regolamentari, generali e di settore;</w:t>
            </w:r>
          </w:p>
          <w:p w:rsidR="00C14224" w:rsidRPr="00105E1F" w:rsidRDefault="00C14224" w:rsidP="00EA5DB9">
            <w:pPr>
              <w:pStyle w:val="Paragrafoelenco"/>
              <w:numPr>
                <w:ilvl w:val="0"/>
                <w:numId w:val="81"/>
              </w:numPr>
              <w:tabs>
                <w:tab w:val="left" w:pos="8789"/>
              </w:tabs>
              <w:ind w:right="5"/>
              <w:jc w:val="both"/>
              <w:rPr>
                <w:i/>
                <w:iCs/>
                <w:sz w:val="16"/>
                <w:szCs w:val="16"/>
              </w:rPr>
            </w:pPr>
            <w:r>
              <w:rPr>
                <w:i/>
                <w:iCs/>
                <w:sz w:val="16"/>
                <w:szCs w:val="16"/>
              </w:rPr>
              <w:t>l</w:t>
            </w:r>
            <w:r w:rsidRPr="00105E1F">
              <w:rPr>
                <w:i/>
                <w:iCs/>
                <w:sz w:val="16"/>
                <w:szCs w:val="16"/>
              </w:rPr>
              <w:t>a correttezza e regolarità della procedura;</w:t>
            </w:r>
          </w:p>
          <w:p w:rsidR="00C14224" w:rsidRPr="00105E1F" w:rsidRDefault="00C14224" w:rsidP="00EA5DB9">
            <w:pPr>
              <w:pStyle w:val="Paragrafoelenco"/>
              <w:numPr>
                <w:ilvl w:val="0"/>
                <w:numId w:val="81"/>
              </w:numPr>
              <w:tabs>
                <w:tab w:val="left" w:pos="8789"/>
              </w:tabs>
              <w:ind w:right="5"/>
              <w:jc w:val="both"/>
              <w:rPr>
                <w:i/>
                <w:iCs/>
                <w:sz w:val="16"/>
                <w:szCs w:val="16"/>
              </w:rPr>
            </w:pPr>
            <w:r>
              <w:rPr>
                <w:i/>
                <w:iCs/>
                <w:sz w:val="16"/>
                <w:szCs w:val="16"/>
              </w:rPr>
              <w:t>l</w:t>
            </w:r>
            <w:r w:rsidRPr="00105E1F">
              <w:rPr>
                <w:i/>
                <w:iCs/>
                <w:sz w:val="16"/>
                <w:szCs w:val="16"/>
              </w:rPr>
              <w:t>a correttezza formale nella redazione dell’atto;</w:t>
            </w:r>
          </w:p>
          <w:p w:rsidR="00C14224" w:rsidRPr="00646278" w:rsidRDefault="00C14224" w:rsidP="00E31EC3">
            <w:pPr>
              <w:tabs>
                <w:tab w:val="left" w:pos="8789"/>
              </w:tabs>
              <w:ind w:left="57" w:right="5"/>
              <w:jc w:val="both"/>
              <w:rPr>
                <w:sz w:val="16"/>
                <w:szCs w:val="16"/>
              </w:rPr>
            </w:pPr>
          </w:p>
          <w:p w:rsidR="00C14224" w:rsidRPr="00646278" w:rsidRDefault="00C14224" w:rsidP="00E31EC3">
            <w:pPr>
              <w:tabs>
                <w:tab w:val="left" w:pos="8789"/>
              </w:tabs>
              <w:ind w:left="57" w:right="5"/>
              <w:jc w:val="both"/>
              <w:rPr>
                <w:sz w:val="16"/>
                <w:szCs w:val="16"/>
              </w:rPr>
            </w:pPr>
            <w:r w:rsidRPr="00646278">
              <w:rPr>
                <w:b/>
                <w:bCs/>
                <w:sz w:val="16"/>
                <w:szCs w:val="16"/>
              </w:rPr>
              <w:t>Acquisito</w:t>
            </w:r>
            <w:r w:rsidRPr="00646278">
              <w:rPr>
                <w:sz w:val="16"/>
                <w:szCs w:val="16"/>
              </w:rPr>
              <w:t xml:space="preserve"> il seguente parere sulla regolarità contabile espresso dal Responsabile dei Servizi Finanziari: “favorevole”;</w:t>
            </w:r>
          </w:p>
          <w:p w:rsidR="00C14224" w:rsidRPr="00646278" w:rsidRDefault="00C14224" w:rsidP="00E31EC3">
            <w:pPr>
              <w:jc w:val="both"/>
              <w:rPr>
                <w:rFonts w:cs="Arial"/>
                <w:sz w:val="16"/>
                <w:szCs w:val="16"/>
              </w:rPr>
            </w:pPr>
            <w:r w:rsidRPr="00646278">
              <w:rPr>
                <w:rFonts w:cs="Arial"/>
                <w:sz w:val="16"/>
                <w:szCs w:val="16"/>
              </w:rPr>
              <w:t xml:space="preserve"> Visto il D.L.vo n.267 del 18.8.2000;</w:t>
            </w:r>
          </w:p>
          <w:p w:rsidR="00C14224" w:rsidRPr="00646278" w:rsidRDefault="00C14224" w:rsidP="00E31EC3">
            <w:pPr>
              <w:jc w:val="center"/>
              <w:rPr>
                <w:rFonts w:cs="Arial"/>
                <w:sz w:val="16"/>
                <w:szCs w:val="16"/>
              </w:rPr>
            </w:pPr>
            <w:r w:rsidRPr="00646278">
              <w:rPr>
                <w:rFonts w:cs="Arial"/>
                <w:sz w:val="16"/>
                <w:szCs w:val="16"/>
              </w:rPr>
              <w:t>DETERMINA</w:t>
            </w:r>
          </w:p>
          <w:p w:rsidR="00C14224" w:rsidRPr="00646278" w:rsidRDefault="00C14224" w:rsidP="00E31EC3">
            <w:pPr>
              <w:rPr>
                <w:rFonts w:cs="Arial"/>
                <w:sz w:val="16"/>
                <w:szCs w:val="16"/>
              </w:rPr>
            </w:pPr>
          </w:p>
          <w:p w:rsidR="00C14224" w:rsidRPr="00200ECB" w:rsidRDefault="00C14224" w:rsidP="00EA5DB9">
            <w:pPr>
              <w:pStyle w:val="Paragrafoelenco"/>
              <w:widowControl w:val="0"/>
              <w:numPr>
                <w:ilvl w:val="0"/>
                <w:numId w:val="82"/>
              </w:numPr>
              <w:adjustRightInd w:val="0"/>
              <w:jc w:val="both"/>
              <w:rPr>
                <w:rFonts w:cs="Arial"/>
                <w:sz w:val="16"/>
                <w:szCs w:val="16"/>
              </w:rPr>
            </w:pPr>
            <w:r w:rsidRPr="00200ECB">
              <w:rPr>
                <w:rFonts w:cs="Arial"/>
                <w:b/>
                <w:bCs/>
                <w:sz w:val="16"/>
                <w:szCs w:val="16"/>
              </w:rPr>
              <w:t xml:space="preserve">In esecuzione della deliberazione di G.C. n.200 del 17.9.2013, conferire incarico legale  all’Avv. Dolores Bramato, </w:t>
            </w:r>
            <w:r w:rsidRPr="00200ECB">
              <w:rPr>
                <w:rFonts w:cs="Arial"/>
                <w:sz w:val="16"/>
                <w:szCs w:val="16"/>
              </w:rPr>
              <w:t>del Foro di Lecce, per la difesa e tutela di questo Comune nei giudizi di seguito indicati:</w:t>
            </w:r>
          </w:p>
          <w:p w:rsidR="00C14224" w:rsidRPr="00646278" w:rsidRDefault="00C14224" w:rsidP="00E31EC3">
            <w:pPr>
              <w:widowControl w:val="0"/>
              <w:adjustRightInd w:val="0"/>
              <w:ind w:left="342"/>
              <w:rPr>
                <w:rFonts w:cs="Arial"/>
                <w:sz w:val="16"/>
                <w:szCs w:val="16"/>
              </w:rPr>
            </w:pPr>
            <w:r w:rsidRPr="00646278">
              <w:rPr>
                <w:rFonts w:cs="Arial"/>
                <w:sz w:val="16"/>
                <w:szCs w:val="16"/>
              </w:rPr>
              <w:t>- […] – sinistro del 4.5.13 – valore causa euro 1421,00;</w:t>
            </w:r>
          </w:p>
          <w:p w:rsidR="00C14224" w:rsidRPr="00646278" w:rsidRDefault="00C14224" w:rsidP="00E31EC3">
            <w:pPr>
              <w:widowControl w:val="0"/>
              <w:adjustRightInd w:val="0"/>
              <w:ind w:left="342"/>
              <w:rPr>
                <w:rFonts w:cs="Arial"/>
                <w:sz w:val="16"/>
                <w:szCs w:val="16"/>
              </w:rPr>
            </w:pPr>
            <w:r w:rsidRPr="00646278">
              <w:rPr>
                <w:rFonts w:cs="Arial"/>
                <w:sz w:val="16"/>
                <w:szCs w:val="16"/>
              </w:rPr>
              <w:t xml:space="preserve">- […] – sinistro del 26.12.12 – valore causa euro 5000,00; </w:t>
            </w:r>
          </w:p>
          <w:p w:rsidR="00C14224" w:rsidRPr="00646278" w:rsidRDefault="00C14224" w:rsidP="00E31EC3">
            <w:pPr>
              <w:widowControl w:val="0"/>
              <w:adjustRightInd w:val="0"/>
              <w:ind w:left="342"/>
              <w:rPr>
                <w:rFonts w:cs="Arial"/>
                <w:sz w:val="16"/>
                <w:szCs w:val="16"/>
              </w:rPr>
            </w:pPr>
            <w:r w:rsidRPr="00646278">
              <w:rPr>
                <w:rFonts w:cs="Arial"/>
                <w:sz w:val="16"/>
                <w:szCs w:val="16"/>
              </w:rPr>
              <w:lastRenderedPageBreak/>
              <w:t>- […] – sinistro del 7.12.12 – valore causa 5000,00;</w:t>
            </w:r>
          </w:p>
          <w:p w:rsidR="00C14224" w:rsidRPr="00646278" w:rsidRDefault="00C14224" w:rsidP="00E31EC3">
            <w:pPr>
              <w:widowControl w:val="0"/>
              <w:adjustRightInd w:val="0"/>
              <w:ind w:left="342"/>
              <w:rPr>
                <w:rFonts w:cs="Arial"/>
                <w:sz w:val="16"/>
                <w:szCs w:val="16"/>
              </w:rPr>
            </w:pPr>
            <w:r w:rsidRPr="00646278">
              <w:rPr>
                <w:rFonts w:cs="Arial"/>
                <w:sz w:val="16"/>
                <w:szCs w:val="16"/>
              </w:rPr>
              <w:t>- […] – sinistro del 24.3.13 – valore causa euro 1642,00;</w:t>
            </w:r>
          </w:p>
          <w:p w:rsidR="00C14224" w:rsidRPr="00646278" w:rsidRDefault="00C14224" w:rsidP="00E31EC3">
            <w:pPr>
              <w:widowControl w:val="0"/>
              <w:adjustRightInd w:val="0"/>
              <w:ind w:left="342"/>
              <w:rPr>
                <w:rFonts w:cs="Arial"/>
                <w:sz w:val="16"/>
                <w:szCs w:val="16"/>
              </w:rPr>
            </w:pPr>
            <w:r w:rsidRPr="00646278">
              <w:rPr>
                <w:rFonts w:cs="Arial"/>
                <w:sz w:val="16"/>
                <w:szCs w:val="16"/>
              </w:rPr>
              <w:t>- […] – sinistro del 13.2.13 – valore causa euro 3060,00;</w:t>
            </w:r>
          </w:p>
          <w:p w:rsidR="00C14224" w:rsidRPr="00646278" w:rsidRDefault="00C14224" w:rsidP="00E31EC3">
            <w:pPr>
              <w:widowControl w:val="0"/>
              <w:adjustRightInd w:val="0"/>
              <w:ind w:left="342"/>
              <w:rPr>
                <w:rFonts w:cs="Arial"/>
                <w:sz w:val="16"/>
                <w:szCs w:val="16"/>
              </w:rPr>
            </w:pPr>
            <w:r w:rsidRPr="00646278">
              <w:rPr>
                <w:rFonts w:cs="Arial"/>
                <w:sz w:val="16"/>
                <w:szCs w:val="16"/>
              </w:rPr>
              <w:t>- […] – sinistro del 15.3.10 – valore causa euro 3425,06;</w:t>
            </w:r>
          </w:p>
          <w:p w:rsidR="00C14224" w:rsidRPr="00646278" w:rsidRDefault="00C14224" w:rsidP="00E31EC3">
            <w:pPr>
              <w:widowControl w:val="0"/>
              <w:adjustRightInd w:val="0"/>
              <w:ind w:left="342"/>
              <w:rPr>
                <w:rFonts w:cs="Arial"/>
                <w:sz w:val="16"/>
                <w:szCs w:val="16"/>
              </w:rPr>
            </w:pPr>
            <w:r w:rsidRPr="00646278">
              <w:rPr>
                <w:rFonts w:cs="Arial"/>
                <w:sz w:val="16"/>
                <w:szCs w:val="16"/>
              </w:rPr>
              <w:t>- […] – sinistro del 31.12.12 – valore causa euro 4132,00.</w:t>
            </w:r>
          </w:p>
          <w:p w:rsidR="00C14224" w:rsidRPr="00646278" w:rsidRDefault="00C14224" w:rsidP="00E31EC3">
            <w:pPr>
              <w:widowControl w:val="0"/>
              <w:adjustRightInd w:val="0"/>
              <w:ind w:left="342"/>
              <w:rPr>
                <w:rFonts w:cs="Arial"/>
                <w:b/>
                <w:sz w:val="16"/>
                <w:szCs w:val="16"/>
              </w:rPr>
            </w:pPr>
          </w:p>
          <w:p w:rsidR="00C14224" w:rsidRPr="00200ECB" w:rsidRDefault="00C14224" w:rsidP="00EA5DB9">
            <w:pPr>
              <w:pStyle w:val="Paragrafoelenco"/>
              <w:numPr>
                <w:ilvl w:val="0"/>
                <w:numId w:val="82"/>
              </w:numPr>
              <w:jc w:val="both"/>
              <w:rPr>
                <w:rFonts w:cs="Arial"/>
                <w:sz w:val="16"/>
                <w:szCs w:val="16"/>
              </w:rPr>
            </w:pPr>
            <w:r w:rsidRPr="00200ECB">
              <w:rPr>
                <w:rFonts w:cs="Arial"/>
                <w:b/>
                <w:bCs/>
                <w:sz w:val="16"/>
                <w:szCs w:val="16"/>
              </w:rPr>
              <w:t>Riconoscere al legale</w:t>
            </w:r>
            <w:r w:rsidRPr="00200ECB">
              <w:rPr>
                <w:rFonts w:cs="Arial"/>
                <w:sz w:val="16"/>
                <w:szCs w:val="16"/>
              </w:rPr>
              <w:t xml:space="preserve"> incaricato il compenso di </w:t>
            </w:r>
            <w:r w:rsidRPr="00200ECB">
              <w:rPr>
                <w:rFonts w:cs="Arial"/>
                <w:b/>
                <w:bCs/>
                <w:sz w:val="16"/>
                <w:szCs w:val="16"/>
              </w:rPr>
              <w:t>euro 2000,00 oltre spese accessorie</w:t>
            </w:r>
            <w:r w:rsidRPr="00200ECB">
              <w:rPr>
                <w:rFonts w:cs="Arial"/>
                <w:sz w:val="16"/>
                <w:szCs w:val="16"/>
              </w:rPr>
              <w:t>, con impegno sul</w:t>
            </w:r>
            <w:r w:rsidRPr="00200ECB">
              <w:rPr>
                <w:rFonts w:cs="Arial"/>
                <w:b/>
                <w:bCs/>
                <w:sz w:val="16"/>
                <w:szCs w:val="16"/>
              </w:rPr>
              <w:t xml:space="preserve"> cap.300 </w:t>
            </w:r>
            <w:r w:rsidRPr="00200ECB">
              <w:rPr>
                <w:rFonts w:cs="Arial"/>
                <w:sz w:val="16"/>
                <w:szCs w:val="16"/>
              </w:rPr>
              <w:t xml:space="preserve">“Spese per liti, arbitraggi, risarcimento danni, ecc.” del corrente e.f., stabilendo, altresì, ogni altra determinazione su apposita convenzione da stipularsi con il legale. </w:t>
            </w:r>
          </w:p>
          <w:p w:rsidR="00C14224" w:rsidRPr="00646278" w:rsidRDefault="00C14224" w:rsidP="00E31EC3">
            <w:pPr>
              <w:pStyle w:val="Corpodeltesto"/>
              <w:ind w:right="98"/>
              <w:rPr>
                <w:rFonts w:asciiTheme="minorHAnsi" w:hAnsiTheme="minorHAnsi" w:cs="Arial"/>
                <w:snapToGrid w:val="0"/>
                <w:sz w:val="16"/>
                <w:szCs w:val="16"/>
              </w:rPr>
            </w:pPr>
          </w:p>
          <w:p w:rsidR="00C14224" w:rsidRPr="00646278" w:rsidRDefault="00C14224" w:rsidP="00E31EC3">
            <w:pPr>
              <w:pStyle w:val="Corpodeltesto"/>
              <w:ind w:right="98"/>
              <w:rPr>
                <w:rFonts w:asciiTheme="minorHAnsi" w:hAnsiTheme="minorHAnsi" w:cs="Arial"/>
                <w:snapToGrid w:val="0"/>
                <w:sz w:val="16"/>
                <w:szCs w:val="16"/>
              </w:rPr>
            </w:pPr>
            <w:r w:rsidRPr="00646278">
              <w:rPr>
                <w:rFonts w:asciiTheme="minorHAnsi" w:hAnsiTheme="minorHAnsi" w:cs="Arial"/>
                <w:snapToGrid w:val="0"/>
                <w:sz w:val="16"/>
                <w:szCs w:val="16"/>
              </w:rPr>
              <w:t>Dare atto che ai sensi dell’art.18 del D.L. n.83 del 18.8.2012 i dati contenuti nella presente determinazione verranno pubblicati sul sito internet istituzionale come da scheda allegata  in atti.</w:t>
            </w:r>
          </w:p>
          <w:p w:rsidR="00C14224" w:rsidRPr="00646278" w:rsidRDefault="00C14224" w:rsidP="00E31EC3">
            <w:pPr>
              <w:widowControl w:val="0"/>
              <w:jc w:val="both"/>
              <w:rPr>
                <w:snapToGrid w:val="0"/>
                <w:sz w:val="16"/>
                <w:szCs w:val="16"/>
              </w:rPr>
            </w:pPr>
          </w:p>
        </w:tc>
        <w:tc>
          <w:tcPr>
            <w:tcW w:w="738" w:type="dxa"/>
          </w:tcPr>
          <w:p w:rsidR="00C14224" w:rsidRPr="00646278" w:rsidRDefault="00C14224" w:rsidP="00E31EC3"/>
        </w:tc>
        <w:tc>
          <w:tcPr>
            <w:tcW w:w="1110" w:type="dxa"/>
          </w:tcPr>
          <w:p w:rsidR="00C14224" w:rsidRPr="00646278" w:rsidRDefault="00C14224" w:rsidP="00E31EC3"/>
        </w:tc>
      </w:tr>
      <w:tr w:rsidR="0022491E" w:rsidRPr="00646278" w:rsidTr="0022491E">
        <w:tc>
          <w:tcPr>
            <w:tcW w:w="1526" w:type="dxa"/>
          </w:tcPr>
          <w:p w:rsidR="00C14224" w:rsidRPr="00646278" w:rsidRDefault="001B6FF0" w:rsidP="00E31EC3">
            <w:pPr>
              <w:rPr>
                <w:sz w:val="16"/>
                <w:szCs w:val="16"/>
              </w:rPr>
            </w:pPr>
            <w:r>
              <w:rPr>
                <w:sz w:val="16"/>
                <w:szCs w:val="16"/>
              </w:rPr>
              <w:lastRenderedPageBreak/>
              <w:t>Responsabile del Servizio</w:t>
            </w:r>
          </w:p>
        </w:tc>
        <w:tc>
          <w:tcPr>
            <w:tcW w:w="992" w:type="dxa"/>
          </w:tcPr>
          <w:p w:rsidR="00C14224" w:rsidRPr="00646278" w:rsidRDefault="00C14224" w:rsidP="00E31EC3">
            <w:pPr>
              <w:rPr>
                <w:sz w:val="16"/>
                <w:szCs w:val="16"/>
              </w:rPr>
            </w:pPr>
            <w:r w:rsidRPr="00646278">
              <w:rPr>
                <w:sz w:val="16"/>
                <w:szCs w:val="16"/>
              </w:rPr>
              <w:t>Determina</w:t>
            </w:r>
          </w:p>
        </w:tc>
        <w:tc>
          <w:tcPr>
            <w:tcW w:w="992" w:type="dxa"/>
          </w:tcPr>
          <w:p w:rsidR="00C14224" w:rsidRPr="00646278" w:rsidRDefault="00C14224" w:rsidP="00E31EC3">
            <w:pPr>
              <w:rPr>
                <w:sz w:val="16"/>
                <w:szCs w:val="16"/>
              </w:rPr>
            </w:pPr>
            <w:r w:rsidRPr="00646278">
              <w:rPr>
                <w:sz w:val="16"/>
                <w:szCs w:val="16"/>
              </w:rPr>
              <w:t>n.1079 del 4.10.2013</w:t>
            </w:r>
          </w:p>
        </w:tc>
        <w:tc>
          <w:tcPr>
            <w:tcW w:w="1560" w:type="dxa"/>
          </w:tcPr>
          <w:p w:rsidR="00C14224" w:rsidRPr="00646278" w:rsidRDefault="00C14224" w:rsidP="00E31EC3">
            <w:pPr>
              <w:rPr>
                <w:sz w:val="16"/>
                <w:szCs w:val="16"/>
              </w:rPr>
            </w:pPr>
            <w:r w:rsidRPr="00646278">
              <w:rPr>
                <w:sz w:val="16"/>
                <w:szCs w:val="16"/>
              </w:rPr>
              <w:t>SERVIZIO DI PULIZIA UFFICI GIUDIZIARI - DETERMINAZIONI</w:t>
            </w:r>
          </w:p>
        </w:tc>
        <w:tc>
          <w:tcPr>
            <w:tcW w:w="7585" w:type="dxa"/>
          </w:tcPr>
          <w:p w:rsidR="00C14224" w:rsidRPr="00646278" w:rsidRDefault="00C14224" w:rsidP="00E31EC3">
            <w:pPr>
              <w:tabs>
                <w:tab w:val="left" w:pos="9638"/>
              </w:tabs>
              <w:ind w:right="-234"/>
              <w:jc w:val="both"/>
              <w:rPr>
                <w:sz w:val="16"/>
                <w:szCs w:val="16"/>
              </w:rPr>
            </w:pPr>
            <w:r w:rsidRPr="00646278">
              <w:rPr>
                <w:sz w:val="16"/>
                <w:szCs w:val="16"/>
              </w:rPr>
              <w:t>Premesso,</w:t>
            </w:r>
          </w:p>
          <w:p w:rsidR="00C14224" w:rsidRPr="00646278" w:rsidRDefault="00C14224" w:rsidP="00E31EC3">
            <w:pPr>
              <w:tabs>
                <w:tab w:val="left" w:pos="9638"/>
              </w:tabs>
              <w:ind w:right="-234"/>
              <w:jc w:val="both"/>
              <w:rPr>
                <w:sz w:val="16"/>
                <w:szCs w:val="16"/>
              </w:rPr>
            </w:pPr>
          </w:p>
          <w:p w:rsidR="00C14224" w:rsidRPr="00646278" w:rsidRDefault="00C14224" w:rsidP="00E31EC3">
            <w:pPr>
              <w:jc w:val="both"/>
              <w:rPr>
                <w:sz w:val="16"/>
                <w:szCs w:val="16"/>
              </w:rPr>
            </w:pPr>
            <w:r w:rsidRPr="00646278">
              <w:rPr>
                <w:sz w:val="16"/>
                <w:szCs w:val="16"/>
              </w:rPr>
              <w:t>– che con  determinazione del R.S. n.175/2013  alla Società Cooperativa Sociale “Apulia”  s.r.l.  è stato affidato  il servizio di  pulizia degli  Uffici Giudiziari siti in Tricase - Piazzale 25 Aprile,  per  il periodo 16 febbraio – 31 marzo 2013, da effettuarsi per n.24 ore settimanali con oneri in merito alla sicurezza, attrezzature e materiale di pulizia a carico della stessa Cooperativa, così come stabilito  con la determinazione RS 457/2012, ed  inoltre  il servizio di  collaborazione esecutoria ed ausiliaria  alla Cancelleria del Tribunale a mezzo di una unità per n.2 ore giornaliere (12 settimanali), per complessive 36 ore settimanali, il tutto per un  importo mensile di € 1.440,00  oltre IVA;</w:t>
            </w:r>
          </w:p>
          <w:p w:rsidR="00C14224" w:rsidRPr="00646278" w:rsidRDefault="00C14224" w:rsidP="00E31EC3">
            <w:pPr>
              <w:tabs>
                <w:tab w:val="left" w:pos="9638"/>
              </w:tabs>
              <w:ind w:right="-234"/>
              <w:jc w:val="both"/>
              <w:rPr>
                <w:sz w:val="16"/>
                <w:szCs w:val="16"/>
              </w:rPr>
            </w:pPr>
          </w:p>
          <w:p w:rsidR="00C14224" w:rsidRPr="00646278" w:rsidRDefault="00C14224" w:rsidP="00E31EC3">
            <w:pPr>
              <w:tabs>
                <w:tab w:val="left" w:pos="9638"/>
              </w:tabs>
              <w:ind w:right="-234"/>
              <w:jc w:val="both"/>
              <w:rPr>
                <w:sz w:val="16"/>
                <w:szCs w:val="16"/>
              </w:rPr>
            </w:pPr>
            <w:r w:rsidRPr="00646278">
              <w:rPr>
                <w:sz w:val="16"/>
                <w:szCs w:val="16"/>
              </w:rPr>
              <w:t>Che il suddetto servizio è stato rinnovato per sino al 30 settembre 2013;</w:t>
            </w:r>
          </w:p>
          <w:p w:rsidR="00C14224" w:rsidRPr="00646278" w:rsidRDefault="00C14224" w:rsidP="00E31EC3">
            <w:pPr>
              <w:tabs>
                <w:tab w:val="left" w:pos="9638"/>
              </w:tabs>
              <w:ind w:right="-234"/>
              <w:jc w:val="both"/>
              <w:rPr>
                <w:sz w:val="16"/>
                <w:szCs w:val="16"/>
              </w:rPr>
            </w:pPr>
          </w:p>
          <w:p w:rsidR="00C14224" w:rsidRPr="00646278" w:rsidRDefault="00C14224" w:rsidP="00E31EC3">
            <w:pPr>
              <w:tabs>
                <w:tab w:val="left" w:pos="9638"/>
              </w:tabs>
              <w:ind w:right="-234"/>
              <w:jc w:val="both"/>
              <w:rPr>
                <w:sz w:val="16"/>
                <w:szCs w:val="16"/>
              </w:rPr>
            </w:pPr>
            <w:r w:rsidRPr="00646278">
              <w:rPr>
                <w:sz w:val="16"/>
                <w:szCs w:val="16"/>
              </w:rPr>
              <w:t>Ritenuto necessario di prorogare l’affidamento del suddetto servizio alla Società Coop. Sociale APULIA per il periodo  ottobre dicembre 2013;</w:t>
            </w:r>
          </w:p>
          <w:p w:rsidR="00C14224" w:rsidRPr="00646278" w:rsidRDefault="00C14224" w:rsidP="00E31EC3">
            <w:pPr>
              <w:adjustRightInd w:val="0"/>
              <w:jc w:val="both"/>
              <w:rPr>
                <w:sz w:val="16"/>
                <w:szCs w:val="16"/>
              </w:rPr>
            </w:pPr>
          </w:p>
          <w:p w:rsidR="00C14224" w:rsidRPr="00646278" w:rsidRDefault="00C14224" w:rsidP="00E31EC3">
            <w:pPr>
              <w:adjustRightInd w:val="0"/>
              <w:jc w:val="both"/>
              <w:rPr>
                <w:b/>
                <w:bCs/>
                <w:sz w:val="16"/>
                <w:szCs w:val="16"/>
              </w:rPr>
            </w:pPr>
            <w:r w:rsidRPr="00646278">
              <w:rPr>
                <w:sz w:val="16"/>
                <w:szCs w:val="16"/>
              </w:rPr>
              <w:t xml:space="preserve">Dato atto che, ai fini della tracciabilità dei flussi finanziari, alla pratica in oggetto è stato attribuito dall'Autorità di Vigilanza sui Contratti Pubblici dei Lavori, Servizi e Forniture, il </w:t>
            </w:r>
            <w:r w:rsidRPr="00646278">
              <w:rPr>
                <w:b/>
                <w:bCs/>
                <w:sz w:val="16"/>
                <w:szCs w:val="16"/>
              </w:rPr>
              <w:t xml:space="preserve"> </w:t>
            </w:r>
            <w:r w:rsidRPr="00646278">
              <w:rPr>
                <w:bCs/>
                <w:sz w:val="16"/>
                <w:szCs w:val="16"/>
              </w:rPr>
              <w:t>relativo CIG</w:t>
            </w:r>
            <w:r w:rsidRPr="00646278">
              <w:rPr>
                <w:b/>
                <w:bCs/>
                <w:sz w:val="16"/>
                <w:szCs w:val="16"/>
              </w:rPr>
              <w:t>;</w:t>
            </w:r>
          </w:p>
          <w:p w:rsidR="00C14224" w:rsidRPr="00646278" w:rsidRDefault="00C14224" w:rsidP="00E31EC3">
            <w:pPr>
              <w:adjustRightInd w:val="0"/>
              <w:jc w:val="both"/>
              <w:rPr>
                <w:b/>
                <w:bCs/>
                <w:sz w:val="16"/>
                <w:szCs w:val="16"/>
              </w:rPr>
            </w:pPr>
          </w:p>
          <w:p w:rsidR="00C14224" w:rsidRPr="00646278" w:rsidRDefault="00C14224" w:rsidP="00E31EC3">
            <w:pPr>
              <w:tabs>
                <w:tab w:val="left" w:pos="9356"/>
                <w:tab w:val="left" w:pos="9923"/>
              </w:tabs>
              <w:adjustRightInd w:val="0"/>
              <w:jc w:val="both"/>
              <w:rPr>
                <w:sz w:val="16"/>
                <w:szCs w:val="16"/>
              </w:rPr>
            </w:pPr>
            <w:r w:rsidRPr="00646278">
              <w:rPr>
                <w:sz w:val="16"/>
                <w:szCs w:val="16"/>
              </w:rPr>
              <w:t>Ritenuto, pertanto, di provvedere in merito;</w:t>
            </w:r>
          </w:p>
          <w:p w:rsidR="00C14224" w:rsidRPr="00646278" w:rsidRDefault="00C14224" w:rsidP="00E31EC3">
            <w:pPr>
              <w:tabs>
                <w:tab w:val="left" w:pos="8789"/>
                <w:tab w:val="left" w:pos="9356"/>
                <w:tab w:val="left" w:pos="9923"/>
              </w:tabs>
              <w:ind w:right="567"/>
              <w:jc w:val="both"/>
              <w:rPr>
                <w:sz w:val="16"/>
                <w:szCs w:val="16"/>
              </w:rPr>
            </w:pPr>
            <w:r w:rsidRPr="00646278">
              <w:rPr>
                <w:sz w:val="16"/>
                <w:szCs w:val="16"/>
              </w:rPr>
              <w:t>Eseguito con esito favorevole il controllo preventivo di regolarità amministrativa del presente atto avendo  verificato:</w:t>
            </w:r>
          </w:p>
          <w:p w:rsidR="00C14224" w:rsidRPr="00646278" w:rsidRDefault="00C14224" w:rsidP="00E31EC3">
            <w:pPr>
              <w:tabs>
                <w:tab w:val="left" w:pos="8789"/>
                <w:tab w:val="left" w:pos="9356"/>
                <w:tab w:val="left" w:pos="9923"/>
              </w:tabs>
              <w:ind w:right="567"/>
              <w:jc w:val="both"/>
              <w:rPr>
                <w:i/>
                <w:iCs/>
                <w:sz w:val="16"/>
                <w:szCs w:val="16"/>
              </w:rPr>
            </w:pPr>
            <w:r w:rsidRPr="00646278">
              <w:rPr>
                <w:i/>
                <w:iCs/>
                <w:sz w:val="16"/>
                <w:szCs w:val="16"/>
              </w:rPr>
              <w:t>a) il rispetto delle normative comunitarie, statali, regionali e regolamentari, generali e di settore;</w:t>
            </w:r>
          </w:p>
          <w:p w:rsidR="00C14224" w:rsidRPr="00646278" w:rsidRDefault="00C14224" w:rsidP="00E31EC3">
            <w:pPr>
              <w:tabs>
                <w:tab w:val="left" w:pos="8789"/>
                <w:tab w:val="left" w:pos="9356"/>
                <w:tab w:val="left" w:pos="9923"/>
              </w:tabs>
              <w:ind w:right="567"/>
              <w:jc w:val="both"/>
              <w:rPr>
                <w:i/>
                <w:iCs/>
                <w:sz w:val="16"/>
                <w:szCs w:val="16"/>
              </w:rPr>
            </w:pPr>
            <w:r w:rsidRPr="00646278">
              <w:rPr>
                <w:i/>
                <w:iCs/>
                <w:sz w:val="16"/>
                <w:szCs w:val="16"/>
              </w:rPr>
              <w:t>b) la correttezza e regolarità della procedura;</w:t>
            </w:r>
          </w:p>
          <w:p w:rsidR="00C14224" w:rsidRPr="00646278" w:rsidRDefault="00C14224" w:rsidP="00E31EC3">
            <w:pPr>
              <w:tabs>
                <w:tab w:val="left" w:pos="8789"/>
                <w:tab w:val="left" w:pos="9356"/>
                <w:tab w:val="left" w:pos="9923"/>
              </w:tabs>
              <w:ind w:right="567"/>
              <w:jc w:val="both"/>
              <w:rPr>
                <w:i/>
                <w:iCs/>
                <w:sz w:val="16"/>
                <w:szCs w:val="16"/>
              </w:rPr>
            </w:pPr>
            <w:r w:rsidRPr="00646278">
              <w:rPr>
                <w:i/>
                <w:iCs/>
                <w:sz w:val="16"/>
                <w:szCs w:val="16"/>
              </w:rPr>
              <w:t>c) la correttezza formale nella redazione dell’atto;</w:t>
            </w:r>
          </w:p>
          <w:p w:rsidR="00C14224" w:rsidRPr="00646278" w:rsidRDefault="00C14224" w:rsidP="00E31EC3">
            <w:pPr>
              <w:tabs>
                <w:tab w:val="left" w:pos="8789"/>
              </w:tabs>
              <w:ind w:right="567"/>
              <w:jc w:val="both"/>
              <w:rPr>
                <w:i/>
                <w:iCs/>
                <w:sz w:val="16"/>
                <w:szCs w:val="16"/>
              </w:rPr>
            </w:pPr>
          </w:p>
          <w:p w:rsidR="00C14224" w:rsidRPr="00646278" w:rsidRDefault="00C14224" w:rsidP="00E31EC3">
            <w:pPr>
              <w:tabs>
                <w:tab w:val="left" w:pos="8789"/>
              </w:tabs>
              <w:ind w:right="567"/>
              <w:jc w:val="both"/>
              <w:rPr>
                <w:sz w:val="16"/>
                <w:szCs w:val="16"/>
              </w:rPr>
            </w:pPr>
            <w:r w:rsidRPr="00646278">
              <w:rPr>
                <w:sz w:val="16"/>
                <w:szCs w:val="16"/>
              </w:rPr>
              <w:t>Acquisito il seguente parere sulla regolarità contabile espresso dal Responsabile dei Servizi Finanziari: “</w:t>
            </w:r>
            <w:r w:rsidRPr="00646278">
              <w:rPr>
                <w:i/>
                <w:iCs/>
                <w:sz w:val="16"/>
                <w:szCs w:val="16"/>
              </w:rPr>
              <w:t>favorevole</w:t>
            </w:r>
            <w:r w:rsidRPr="00646278">
              <w:rPr>
                <w:sz w:val="16"/>
                <w:szCs w:val="16"/>
              </w:rPr>
              <w:t>”.</w:t>
            </w:r>
          </w:p>
          <w:p w:rsidR="00C14224" w:rsidRPr="00646278" w:rsidRDefault="00C14224" w:rsidP="00E31EC3">
            <w:pPr>
              <w:tabs>
                <w:tab w:val="left" w:pos="9638"/>
              </w:tabs>
              <w:ind w:right="-234"/>
              <w:jc w:val="both"/>
              <w:rPr>
                <w:sz w:val="16"/>
                <w:szCs w:val="16"/>
              </w:rPr>
            </w:pPr>
            <w:r w:rsidRPr="00646278">
              <w:rPr>
                <w:sz w:val="16"/>
                <w:szCs w:val="16"/>
              </w:rPr>
              <w:t xml:space="preserve"> </w:t>
            </w:r>
          </w:p>
          <w:p w:rsidR="00C14224" w:rsidRPr="00646278" w:rsidRDefault="00C14224" w:rsidP="00E31EC3">
            <w:pPr>
              <w:jc w:val="both"/>
              <w:rPr>
                <w:sz w:val="16"/>
                <w:szCs w:val="16"/>
              </w:rPr>
            </w:pPr>
            <w:r w:rsidRPr="00646278">
              <w:rPr>
                <w:sz w:val="16"/>
                <w:szCs w:val="16"/>
              </w:rPr>
              <w:t>Visto il D.L.vo n° 267/2000;</w:t>
            </w:r>
          </w:p>
          <w:p w:rsidR="00C14224" w:rsidRPr="00646278" w:rsidRDefault="00C14224" w:rsidP="00E31EC3">
            <w:pPr>
              <w:jc w:val="center"/>
              <w:rPr>
                <w:b/>
                <w:bCs/>
                <w:sz w:val="16"/>
                <w:szCs w:val="16"/>
              </w:rPr>
            </w:pPr>
            <w:r w:rsidRPr="00646278">
              <w:rPr>
                <w:b/>
                <w:bCs/>
                <w:sz w:val="16"/>
                <w:szCs w:val="16"/>
              </w:rPr>
              <w:t>D E T E R M I N A</w:t>
            </w:r>
          </w:p>
          <w:p w:rsidR="00C14224" w:rsidRPr="00646278" w:rsidRDefault="00C14224" w:rsidP="00E31EC3">
            <w:pPr>
              <w:ind w:right="-234"/>
              <w:jc w:val="center"/>
              <w:rPr>
                <w:b/>
                <w:bCs/>
                <w:sz w:val="16"/>
                <w:szCs w:val="16"/>
              </w:rPr>
            </w:pPr>
          </w:p>
          <w:p w:rsidR="00630EA0" w:rsidRDefault="00C14224" w:rsidP="00743FB9">
            <w:pPr>
              <w:numPr>
                <w:ilvl w:val="0"/>
                <w:numId w:val="35"/>
              </w:numPr>
              <w:autoSpaceDN w:val="0"/>
              <w:ind w:right="-234"/>
              <w:jc w:val="both"/>
              <w:rPr>
                <w:sz w:val="16"/>
                <w:szCs w:val="16"/>
              </w:rPr>
            </w:pPr>
            <w:r w:rsidRPr="00646278">
              <w:rPr>
                <w:sz w:val="16"/>
                <w:szCs w:val="16"/>
              </w:rPr>
              <w:t xml:space="preserve">– Prorogare per il periodo ottobre – dicembre 2013 l’incarico alla Società Cooperativa Sociale </w:t>
            </w:r>
          </w:p>
          <w:p w:rsidR="00630EA0" w:rsidRDefault="00C14224" w:rsidP="00630EA0">
            <w:pPr>
              <w:autoSpaceDN w:val="0"/>
              <w:ind w:left="720" w:right="-234"/>
              <w:jc w:val="both"/>
              <w:rPr>
                <w:sz w:val="16"/>
                <w:szCs w:val="16"/>
              </w:rPr>
            </w:pPr>
            <w:r w:rsidRPr="00646278">
              <w:rPr>
                <w:sz w:val="16"/>
                <w:szCs w:val="16"/>
              </w:rPr>
              <w:t xml:space="preserve">“APULIA”  s.r.l.  della  pulizia degli  Uffici Giudiziari – sede del Giudice di Pace – per    l’importo </w:t>
            </w:r>
          </w:p>
          <w:p w:rsidR="00C14224" w:rsidRPr="00646278" w:rsidRDefault="00C14224" w:rsidP="00630EA0">
            <w:pPr>
              <w:autoSpaceDN w:val="0"/>
              <w:ind w:left="720" w:right="-234"/>
              <w:jc w:val="both"/>
              <w:rPr>
                <w:sz w:val="16"/>
                <w:szCs w:val="16"/>
              </w:rPr>
            </w:pPr>
            <w:r w:rsidRPr="00646278">
              <w:rPr>
                <w:sz w:val="16"/>
                <w:szCs w:val="16"/>
              </w:rPr>
              <w:t>mensile di € 1.440,00  oltre IVA, di cui alla citata determinazione del R.S. n.175/2013.</w:t>
            </w:r>
          </w:p>
          <w:p w:rsidR="00C14224" w:rsidRPr="00646278" w:rsidRDefault="00C14224" w:rsidP="00E31EC3">
            <w:pPr>
              <w:ind w:left="360" w:right="-234"/>
              <w:jc w:val="both"/>
              <w:rPr>
                <w:sz w:val="16"/>
                <w:szCs w:val="16"/>
              </w:rPr>
            </w:pPr>
            <w:r w:rsidRPr="00646278">
              <w:rPr>
                <w:sz w:val="16"/>
                <w:szCs w:val="16"/>
              </w:rPr>
              <w:t xml:space="preserve"> </w:t>
            </w:r>
          </w:p>
          <w:p w:rsidR="00C14224" w:rsidRPr="00646278" w:rsidRDefault="00C14224" w:rsidP="00743FB9">
            <w:pPr>
              <w:numPr>
                <w:ilvl w:val="0"/>
                <w:numId w:val="35"/>
              </w:numPr>
              <w:autoSpaceDE w:val="0"/>
              <w:autoSpaceDN w:val="0"/>
              <w:ind w:right="-234"/>
              <w:jc w:val="both"/>
              <w:rPr>
                <w:sz w:val="16"/>
                <w:szCs w:val="16"/>
              </w:rPr>
            </w:pPr>
            <w:r w:rsidRPr="00646278">
              <w:rPr>
                <w:sz w:val="16"/>
                <w:szCs w:val="16"/>
              </w:rPr>
              <w:t>- Impegnare la somma necessaria sui seguenti capitoli  di spesa del bilancio c.e.f.:</w:t>
            </w:r>
          </w:p>
          <w:p w:rsidR="00630EA0" w:rsidRDefault="00C14224" w:rsidP="00E31EC3">
            <w:pPr>
              <w:ind w:left="360" w:right="-234"/>
              <w:jc w:val="both"/>
              <w:rPr>
                <w:sz w:val="16"/>
                <w:szCs w:val="16"/>
              </w:rPr>
            </w:pPr>
            <w:r w:rsidRPr="00646278">
              <w:rPr>
                <w:sz w:val="16"/>
                <w:szCs w:val="16"/>
              </w:rPr>
              <w:t xml:space="preserve">- € 2.154,43 sul  cap.346; € 956,77 sul cap. 330; € 500,00 sul cap. 334; € 1.272,80 sul cap.342 ed </w:t>
            </w:r>
          </w:p>
          <w:p w:rsidR="00C14224" w:rsidRPr="00646278" w:rsidRDefault="00C14224" w:rsidP="00E31EC3">
            <w:pPr>
              <w:ind w:left="360" w:right="-234"/>
              <w:jc w:val="both"/>
              <w:rPr>
                <w:sz w:val="16"/>
                <w:szCs w:val="16"/>
              </w:rPr>
            </w:pPr>
            <w:r w:rsidRPr="00646278">
              <w:rPr>
                <w:sz w:val="16"/>
                <w:szCs w:val="16"/>
              </w:rPr>
              <w:lastRenderedPageBreak/>
              <w:t>€ 386,40 sul cap.344.</w:t>
            </w:r>
          </w:p>
          <w:p w:rsidR="00C14224" w:rsidRPr="00646278" w:rsidRDefault="00C14224" w:rsidP="00E31EC3">
            <w:pPr>
              <w:ind w:right="-234"/>
              <w:jc w:val="both"/>
              <w:rPr>
                <w:sz w:val="16"/>
                <w:szCs w:val="16"/>
              </w:rPr>
            </w:pPr>
          </w:p>
          <w:p w:rsidR="00C14224" w:rsidRPr="00646278" w:rsidRDefault="00C14224" w:rsidP="00E31EC3">
            <w:pPr>
              <w:widowControl w:val="0"/>
              <w:jc w:val="both"/>
              <w:rPr>
                <w:snapToGrid w:val="0"/>
                <w:sz w:val="16"/>
                <w:szCs w:val="16"/>
              </w:rPr>
            </w:pPr>
          </w:p>
        </w:tc>
        <w:tc>
          <w:tcPr>
            <w:tcW w:w="738" w:type="dxa"/>
          </w:tcPr>
          <w:p w:rsidR="00C14224" w:rsidRPr="00646278" w:rsidRDefault="00C14224" w:rsidP="00E31EC3"/>
        </w:tc>
        <w:tc>
          <w:tcPr>
            <w:tcW w:w="1110" w:type="dxa"/>
          </w:tcPr>
          <w:p w:rsidR="00C14224" w:rsidRPr="00646278" w:rsidRDefault="00C14224" w:rsidP="00E31EC3"/>
        </w:tc>
      </w:tr>
      <w:tr w:rsidR="0022491E" w:rsidRPr="00646278" w:rsidTr="0022491E">
        <w:tc>
          <w:tcPr>
            <w:tcW w:w="1526" w:type="dxa"/>
          </w:tcPr>
          <w:p w:rsidR="00C14224" w:rsidRPr="00E31EC3" w:rsidRDefault="001B6FF0" w:rsidP="00E31EC3">
            <w:pPr>
              <w:rPr>
                <w:b/>
                <w:sz w:val="16"/>
                <w:szCs w:val="16"/>
              </w:rPr>
            </w:pPr>
            <w:r>
              <w:rPr>
                <w:sz w:val="16"/>
                <w:szCs w:val="16"/>
              </w:rPr>
              <w:lastRenderedPageBreak/>
              <w:t>Responsabile del Servizio</w:t>
            </w:r>
          </w:p>
        </w:tc>
        <w:tc>
          <w:tcPr>
            <w:tcW w:w="992" w:type="dxa"/>
          </w:tcPr>
          <w:p w:rsidR="00C14224" w:rsidRPr="00646278" w:rsidRDefault="00C14224" w:rsidP="00E31EC3">
            <w:pPr>
              <w:rPr>
                <w:sz w:val="16"/>
                <w:szCs w:val="16"/>
              </w:rPr>
            </w:pPr>
            <w:r w:rsidRPr="00646278">
              <w:rPr>
                <w:sz w:val="16"/>
                <w:szCs w:val="16"/>
              </w:rPr>
              <w:t>Determina</w:t>
            </w:r>
          </w:p>
        </w:tc>
        <w:tc>
          <w:tcPr>
            <w:tcW w:w="992" w:type="dxa"/>
          </w:tcPr>
          <w:p w:rsidR="00C14224" w:rsidRPr="00646278" w:rsidRDefault="00C14224" w:rsidP="00E31EC3">
            <w:pPr>
              <w:rPr>
                <w:sz w:val="16"/>
                <w:szCs w:val="16"/>
              </w:rPr>
            </w:pPr>
            <w:r w:rsidRPr="00646278">
              <w:rPr>
                <w:sz w:val="16"/>
                <w:szCs w:val="16"/>
              </w:rPr>
              <w:t>n.1082 del 4.10.2013</w:t>
            </w:r>
          </w:p>
        </w:tc>
        <w:tc>
          <w:tcPr>
            <w:tcW w:w="1560" w:type="dxa"/>
          </w:tcPr>
          <w:p w:rsidR="00C14224" w:rsidRPr="00646278" w:rsidRDefault="00C14224" w:rsidP="00E31EC3">
            <w:pPr>
              <w:rPr>
                <w:sz w:val="16"/>
                <w:szCs w:val="16"/>
              </w:rPr>
            </w:pPr>
            <w:r w:rsidRPr="00646278">
              <w:rPr>
                <w:sz w:val="16"/>
                <w:szCs w:val="16"/>
              </w:rPr>
              <w:t>INTEGRAZIONE FONDO PER LA CORRISPONDENZA</w:t>
            </w:r>
          </w:p>
        </w:tc>
        <w:tc>
          <w:tcPr>
            <w:tcW w:w="7585" w:type="dxa"/>
          </w:tcPr>
          <w:p w:rsidR="00C14224" w:rsidRPr="00646278" w:rsidRDefault="00C14224" w:rsidP="00E31EC3">
            <w:pPr>
              <w:jc w:val="both"/>
              <w:rPr>
                <w:sz w:val="16"/>
                <w:szCs w:val="16"/>
              </w:rPr>
            </w:pPr>
            <w:r w:rsidRPr="00646278">
              <w:rPr>
                <w:sz w:val="16"/>
                <w:szCs w:val="16"/>
              </w:rPr>
              <w:t>Considerato che occorre procedere all’impegno della somma per le spese di affrancatura nella corrispondenza con altri Enti pubblici e privati, relativamente all’anno in corso;</w:t>
            </w:r>
          </w:p>
          <w:p w:rsidR="00C14224" w:rsidRPr="00646278" w:rsidRDefault="00C14224" w:rsidP="00E31EC3">
            <w:pPr>
              <w:jc w:val="both"/>
              <w:rPr>
                <w:sz w:val="16"/>
                <w:szCs w:val="16"/>
              </w:rPr>
            </w:pPr>
          </w:p>
          <w:p w:rsidR="00C14224" w:rsidRPr="00646278" w:rsidRDefault="00C14224" w:rsidP="00E31EC3">
            <w:pPr>
              <w:jc w:val="both"/>
              <w:rPr>
                <w:sz w:val="16"/>
                <w:szCs w:val="16"/>
              </w:rPr>
            </w:pPr>
            <w:r w:rsidRPr="00646278">
              <w:rPr>
                <w:sz w:val="16"/>
                <w:szCs w:val="16"/>
              </w:rPr>
              <w:t>Che si ritiene opportuno provvedere alla costituzione del fondo per un ammontare di €  4.000,00;</w:t>
            </w:r>
          </w:p>
          <w:p w:rsidR="00C14224" w:rsidRPr="00646278" w:rsidRDefault="00C14224" w:rsidP="00E31EC3">
            <w:pPr>
              <w:jc w:val="both"/>
              <w:rPr>
                <w:sz w:val="16"/>
                <w:szCs w:val="16"/>
              </w:rPr>
            </w:pPr>
          </w:p>
          <w:p w:rsidR="00C14224" w:rsidRPr="00646278" w:rsidRDefault="00C14224" w:rsidP="00E31EC3">
            <w:pPr>
              <w:tabs>
                <w:tab w:val="left" w:pos="8789"/>
              </w:tabs>
              <w:ind w:left="57" w:right="5"/>
              <w:jc w:val="both"/>
              <w:rPr>
                <w:sz w:val="16"/>
                <w:szCs w:val="16"/>
              </w:rPr>
            </w:pPr>
            <w:r w:rsidRPr="00646278">
              <w:rPr>
                <w:b/>
                <w:bCs/>
                <w:sz w:val="16"/>
                <w:szCs w:val="16"/>
              </w:rPr>
              <w:t>Eseguito</w:t>
            </w:r>
            <w:r w:rsidRPr="00646278">
              <w:rPr>
                <w:sz w:val="16"/>
                <w:szCs w:val="16"/>
              </w:rPr>
              <w:t xml:space="preserve"> con esito favorevole il controllo preventivo di regolarità amministrativa del presente atto avendo  verificato:</w:t>
            </w:r>
          </w:p>
          <w:p w:rsidR="00C14224" w:rsidRPr="00F578B4" w:rsidRDefault="00C14224" w:rsidP="00EA5DB9">
            <w:pPr>
              <w:pStyle w:val="Paragrafoelenco"/>
              <w:numPr>
                <w:ilvl w:val="0"/>
                <w:numId w:val="83"/>
              </w:numPr>
              <w:tabs>
                <w:tab w:val="left" w:pos="8789"/>
              </w:tabs>
              <w:ind w:right="5"/>
              <w:jc w:val="both"/>
              <w:rPr>
                <w:i/>
                <w:iCs/>
                <w:sz w:val="16"/>
                <w:szCs w:val="16"/>
              </w:rPr>
            </w:pPr>
            <w:r>
              <w:rPr>
                <w:i/>
                <w:iCs/>
                <w:sz w:val="16"/>
                <w:szCs w:val="16"/>
              </w:rPr>
              <w:t>i</w:t>
            </w:r>
            <w:r w:rsidRPr="00F578B4">
              <w:rPr>
                <w:i/>
                <w:iCs/>
                <w:sz w:val="16"/>
                <w:szCs w:val="16"/>
              </w:rPr>
              <w:t>l rispetto delle normative comunitarie, statali, regionali e regolamentari, generali e di settore;</w:t>
            </w:r>
          </w:p>
          <w:p w:rsidR="00C14224" w:rsidRPr="00F578B4" w:rsidRDefault="00C14224" w:rsidP="00EA5DB9">
            <w:pPr>
              <w:pStyle w:val="Paragrafoelenco"/>
              <w:numPr>
                <w:ilvl w:val="0"/>
                <w:numId w:val="83"/>
              </w:numPr>
              <w:tabs>
                <w:tab w:val="left" w:pos="8789"/>
              </w:tabs>
              <w:ind w:right="5"/>
              <w:jc w:val="both"/>
              <w:rPr>
                <w:i/>
                <w:iCs/>
                <w:sz w:val="16"/>
                <w:szCs w:val="16"/>
              </w:rPr>
            </w:pPr>
            <w:r>
              <w:rPr>
                <w:i/>
                <w:iCs/>
                <w:sz w:val="16"/>
                <w:szCs w:val="16"/>
              </w:rPr>
              <w:t>l</w:t>
            </w:r>
            <w:r w:rsidRPr="00F578B4">
              <w:rPr>
                <w:i/>
                <w:iCs/>
                <w:sz w:val="16"/>
                <w:szCs w:val="16"/>
              </w:rPr>
              <w:t>a correttezza e regolarità della procedura;</w:t>
            </w:r>
          </w:p>
          <w:p w:rsidR="00C14224" w:rsidRPr="00F578B4" w:rsidRDefault="00C14224" w:rsidP="00EA5DB9">
            <w:pPr>
              <w:pStyle w:val="Paragrafoelenco"/>
              <w:numPr>
                <w:ilvl w:val="0"/>
                <w:numId w:val="83"/>
              </w:numPr>
              <w:tabs>
                <w:tab w:val="left" w:pos="8789"/>
              </w:tabs>
              <w:ind w:right="5"/>
              <w:jc w:val="both"/>
              <w:rPr>
                <w:i/>
                <w:iCs/>
                <w:sz w:val="16"/>
                <w:szCs w:val="16"/>
              </w:rPr>
            </w:pPr>
            <w:r>
              <w:rPr>
                <w:i/>
                <w:iCs/>
                <w:sz w:val="16"/>
                <w:szCs w:val="16"/>
              </w:rPr>
              <w:t>l</w:t>
            </w:r>
            <w:r w:rsidRPr="00F578B4">
              <w:rPr>
                <w:i/>
                <w:iCs/>
                <w:sz w:val="16"/>
                <w:szCs w:val="16"/>
              </w:rPr>
              <w:t>a correttezza formale nella redazione dell’atto;</w:t>
            </w:r>
          </w:p>
          <w:p w:rsidR="00C14224" w:rsidRPr="00646278" w:rsidRDefault="00C14224" w:rsidP="00E31EC3">
            <w:pPr>
              <w:tabs>
                <w:tab w:val="left" w:pos="8789"/>
              </w:tabs>
              <w:ind w:left="57" w:right="5"/>
              <w:jc w:val="both"/>
              <w:rPr>
                <w:sz w:val="16"/>
                <w:szCs w:val="16"/>
              </w:rPr>
            </w:pPr>
          </w:p>
          <w:p w:rsidR="00C14224" w:rsidRPr="00646278" w:rsidRDefault="00C14224" w:rsidP="00E31EC3">
            <w:pPr>
              <w:tabs>
                <w:tab w:val="left" w:pos="8789"/>
              </w:tabs>
              <w:ind w:left="57" w:right="5"/>
              <w:jc w:val="both"/>
              <w:rPr>
                <w:sz w:val="16"/>
                <w:szCs w:val="16"/>
              </w:rPr>
            </w:pPr>
            <w:r w:rsidRPr="00646278">
              <w:rPr>
                <w:b/>
                <w:bCs/>
                <w:sz w:val="16"/>
                <w:szCs w:val="16"/>
              </w:rPr>
              <w:t>Acquisito</w:t>
            </w:r>
            <w:r w:rsidRPr="00646278">
              <w:rPr>
                <w:sz w:val="16"/>
                <w:szCs w:val="16"/>
              </w:rPr>
              <w:t xml:space="preserve"> il seguente parere sulla regolarità contabile espresso dal Responsabile dei Servizi Finanziari: “favorevole”;</w:t>
            </w:r>
          </w:p>
          <w:p w:rsidR="00C14224" w:rsidRPr="00646278" w:rsidRDefault="00C14224" w:rsidP="00E31EC3">
            <w:pPr>
              <w:jc w:val="both"/>
              <w:rPr>
                <w:sz w:val="16"/>
                <w:szCs w:val="16"/>
              </w:rPr>
            </w:pPr>
          </w:p>
          <w:p w:rsidR="00C14224" w:rsidRPr="00646278" w:rsidRDefault="00C14224" w:rsidP="00E31EC3">
            <w:pPr>
              <w:jc w:val="both"/>
              <w:rPr>
                <w:sz w:val="16"/>
                <w:szCs w:val="16"/>
              </w:rPr>
            </w:pPr>
            <w:r w:rsidRPr="00646278">
              <w:rPr>
                <w:sz w:val="16"/>
                <w:szCs w:val="16"/>
              </w:rPr>
              <w:t>Visto il D.L.vo 267/00;</w:t>
            </w:r>
          </w:p>
          <w:p w:rsidR="00C14224" w:rsidRPr="00646278" w:rsidRDefault="00C14224" w:rsidP="00E31EC3">
            <w:pPr>
              <w:jc w:val="both"/>
              <w:rPr>
                <w:sz w:val="16"/>
                <w:szCs w:val="16"/>
              </w:rPr>
            </w:pPr>
          </w:p>
          <w:p w:rsidR="00C14224" w:rsidRPr="00646278" w:rsidRDefault="00C14224" w:rsidP="00E31EC3">
            <w:pPr>
              <w:jc w:val="both"/>
              <w:rPr>
                <w:sz w:val="16"/>
                <w:szCs w:val="16"/>
              </w:rPr>
            </w:pPr>
            <w:r w:rsidRPr="00646278">
              <w:rPr>
                <w:sz w:val="16"/>
                <w:szCs w:val="16"/>
              </w:rPr>
              <w:tab/>
            </w:r>
            <w:r w:rsidRPr="00646278">
              <w:rPr>
                <w:sz w:val="16"/>
                <w:szCs w:val="16"/>
              </w:rPr>
              <w:tab/>
            </w:r>
            <w:r w:rsidRPr="00646278">
              <w:rPr>
                <w:sz w:val="16"/>
                <w:szCs w:val="16"/>
              </w:rPr>
              <w:tab/>
            </w:r>
            <w:r w:rsidRPr="00646278">
              <w:rPr>
                <w:sz w:val="16"/>
                <w:szCs w:val="16"/>
              </w:rPr>
              <w:tab/>
            </w:r>
            <w:r w:rsidRPr="00646278">
              <w:rPr>
                <w:sz w:val="16"/>
                <w:szCs w:val="16"/>
              </w:rPr>
              <w:tab/>
            </w:r>
            <w:r w:rsidRPr="00646278">
              <w:rPr>
                <w:b/>
                <w:bCs/>
                <w:sz w:val="16"/>
                <w:szCs w:val="16"/>
              </w:rPr>
              <w:t>DETERMINA</w:t>
            </w:r>
          </w:p>
          <w:p w:rsidR="00C14224" w:rsidRPr="00646278" w:rsidRDefault="00C14224" w:rsidP="00E31EC3">
            <w:pPr>
              <w:jc w:val="both"/>
              <w:rPr>
                <w:sz w:val="16"/>
                <w:szCs w:val="16"/>
              </w:rPr>
            </w:pPr>
          </w:p>
          <w:p w:rsidR="00C14224" w:rsidRPr="00646278" w:rsidRDefault="00C14224" w:rsidP="00E31EC3">
            <w:pPr>
              <w:jc w:val="both"/>
              <w:rPr>
                <w:sz w:val="16"/>
                <w:szCs w:val="16"/>
              </w:rPr>
            </w:pPr>
            <w:r w:rsidRPr="00646278">
              <w:rPr>
                <w:sz w:val="16"/>
                <w:szCs w:val="16"/>
              </w:rPr>
              <w:t xml:space="preserve">1)  Liquidare e pagare alla Direzione Provinciale  PP.TT.- Rag.  Provinciale Macchine Affrancatrici </w:t>
            </w:r>
          </w:p>
          <w:p w:rsidR="00C14224" w:rsidRPr="00646278" w:rsidRDefault="00C14224" w:rsidP="00E31EC3">
            <w:pPr>
              <w:jc w:val="both"/>
              <w:rPr>
                <w:sz w:val="16"/>
                <w:szCs w:val="16"/>
              </w:rPr>
            </w:pPr>
            <w:r w:rsidRPr="00646278">
              <w:rPr>
                <w:sz w:val="16"/>
                <w:szCs w:val="16"/>
              </w:rPr>
              <w:t xml:space="preserve">     - Lecce, sul c/c postale n. 207704, la somma di €  4.000,00 per ricostituzione fondo di </w:t>
            </w:r>
          </w:p>
          <w:p w:rsidR="00C14224" w:rsidRPr="00646278" w:rsidRDefault="00C14224" w:rsidP="00E31EC3">
            <w:pPr>
              <w:jc w:val="both"/>
              <w:rPr>
                <w:sz w:val="16"/>
                <w:szCs w:val="16"/>
              </w:rPr>
            </w:pPr>
            <w:r w:rsidRPr="00646278">
              <w:rPr>
                <w:sz w:val="16"/>
                <w:szCs w:val="16"/>
              </w:rPr>
              <w:t xml:space="preserve">     corrispondenza.</w:t>
            </w:r>
          </w:p>
          <w:p w:rsidR="00C14224" w:rsidRPr="00646278" w:rsidRDefault="00C14224" w:rsidP="00E31EC3">
            <w:pPr>
              <w:jc w:val="both"/>
              <w:rPr>
                <w:sz w:val="16"/>
                <w:szCs w:val="16"/>
              </w:rPr>
            </w:pPr>
          </w:p>
          <w:p w:rsidR="00C14224" w:rsidRPr="00646278" w:rsidRDefault="00C14224" w:rsidP="00E31EC3">
            <w:pPr>
              <w:pStyle w:val="Corpodeltesto"/>
              <w:rPr>
                <w:rFonts w:asciiTheme="minorHAnsi" w:hAnsiTheme="minorHAnsi"/>
                <w:sz w:val="16"/>
                <w:szCs w:val="16"/>
              </w:rPr>
            </w:pPr>
            <w:r w:rsidRPr="00646278">
              <w:rPr>
                <w:rFonts w:asciiTheme="minorHAnsi" w:hAnsiTheme="minorHAnsi"/>
                <w:sz w:val="16"/>
                <w:szCs w:val="16"/>
              </w:rPr>
              <w:t xml:space="preserve">2)  Prelevare la somma dalle disponibilità finanziarie del Serv. 0102, Int.03, Cap. 74 Art. 1 </w:t>
            </w:r>
          </w:p>
          <w:p w:rsidR="00C14224" w:rsidRPr="00646278" w:rsidRDefault="00C14224" w:rsidP="00E31EC3">
            <w:pPr>
              <w:pStyle w:val="Corpodeltesto"/>
              <w:rPr>
                <w:rFonts w:asciiTheme="minorHAnsi" w:hAnsiTheme="minorHAnsi"/>
                <w:sz w:val="16"/>
                <w:szCs w:val="16"/>
              </w:rPr>
            </w:pPr>
            <w:r w:rsidRPr="00646278">
              <w:rPr>
                <w:rFonts w:asciiTheme="minorHAnsi" w:hAnsiTheme="minorHAnsi"/>
                <w:sz w:val="16"/>
                <w:szCs w:val="16"/>
              </w:rPr>
              <w:t xml:space="preserve">      ”Gestione  Uffici - prestazioni di servizi vari” del bilancio c.e..</w:t>
            </w:r>
          </w:p>
          <w:p w:rsidR="00C14224" w:rsidRPr="00646278" w:rsidRDefault="00C14224" w:rsidP="00E31EC3">
            <w:pPr>
              <w:pStyle w:val="Corpodeltesto"/>
              <w:rPr>
                <w:rFonts w:asciiTheme="minorHAnsi" w:hAnsiTheme="minorHAnsi"/>
                <w:sz w:val="16"/>
                <w:szCs w:val="16"/>
              </w:rPr>
            </w:pPr>
          </w:p>
          <w:p w:rsidR="00C14224" w:rsidRPr="00646278" w:rsidRDefault="00C14224" w:rsidP="00E31EC3">
            <w:pPr>
              <w:widowControl w:val="0"/>
              <w:jc w:val="both"/>
              <w:rPr>
                <w:snapToGrid w:val="0"/>
                <w:sz w:val="16"/>
                <w:szCs w:val="16"/>
              </w:rPr>
            </w:pPr>
          </w:p>
        </w:tc>
        <w:tc>
          <w:tcPr>
            <w:tcW w:w="738" w:type="dxa"/>
          </w:tcPr>
          <w:p w:rsidR="00C14224" w:rsidRPr="00646278" w:rsidRDefault="00C14224" w:rsidP="00E31EC3"/>
        </w:tc>
        <w:tc>
          <w:tcPr>
            <w:tcW w:w="1110" w:type="dxa"/>
          </w:tcPr>
          <w:p w:rsidR="00C14224" w:rsidRPr="00646278" w:rsidRDefault="00C14224" w:rsidP="00E31EC3"/>
        </w:tc>
      </w:tr>
      <w:tr w:rsidR="0022491E" w:rsidRPr="00646278" w:rsidTr="0022491E">
        <w:tc>
          <w:tcPr>
            <w:tcW w:w="1526" w:type="dxa"/>
          </w:tcPr>
          <w:p w:rsidR="00C14224" w:rsidRPr="00E31EC3" w:rsidRDefault="001B6FF0" w:rsidP="00E31EC3">
            <w:pPr>
              <w:rPr>
                <w:b/>
                <w:sz w:val="16"/>
                <w:szCs w:val="16"/>
              </w:rPr>
            </w:pPr>
            <w:r>
              <w:rPr>
                <w:sz w:val="16"/>
                <w:szCs w:val="16"/>
              </w:rPr>
              <w:t>Responsabile del Servizio</w:t>
            </w:r>
          </w:p>
        </w:tc>
        <w:tc>
          <w:tcPr>
            <w:tcW w:w="992" w:type="dxa"/>
          </w:tcPr>
          <w:p w:rsidR="00C14224" w:rsidRPr="00646278" w:rsidRDefault="00C14224" w:rsidP="00E31EC3">
            <w:pPr>
              <w:rPr>
                <w:sz w:val="16"/>
                <w:szCs w:val="16"/>
              </w:rPr>
            </w:pPr>
            <w:r w:rsidRPr="00646278">
              <w:rPr>
                <w:sz w:val="16"/>
                <w:szCs w:val="16"/>
              </w:rPr>
              <w:t>Determina</w:t>
            </w:r>
          </w:p>
        </w:tc>
        <w:tc>
          <w:tcPr>
            <w:tcW w:w="992" w:type="dxa"/>
          </w:tcPr>
          <w:p w:rsidR="00C14224" w:rsidRPr="00646278" w:rsidRDefault="00C14224" w:rsidP="00E31EC3">
            <w:pPr>
              <w:rPr>
                <w:sz w:val="16"/>
                <w:szCs w:val="16"/>
              </w:rPr>
            </w:pPr>
            <w:r w:rsidRPr="00646278">
              <w:rPr>
                <w:sz w:val="16"/>
                <w:szCs w:val="16"/>
              </w:rPr>
              <w:t>n.1093 del 10.10.2013</w:t>
            </w:r>
          </w:p>
        </w:tc>
        <w:tc>
          <w:tcPr>
            <w:tcW w:w="1560" w:type="dxa"/>
          </w:tcPr>
          <w:p w:rsidR="00C14224" w:rsidRPr="00646278" w:rsidRDefault="00C14224" w:rsidP="00E31EC3">
            <w:pPr>
              <w:rPr>
                <w:sz w:val="16"/>
                <w:szCs w:val="16"/>
              </w:rPr>
            </w:pPr>
            <w:r w:rsidRPr="00646278">
              <w:rPr>
                <w:sz w:val="16"/>
                <w:szCs w:val="16"/>
              </w:rPr>
              <w:t>OPERAZIONI DI REVISIONE E COLLAUDO - RIMBORSO ONERI ALLA DITTA SODERO DONATO ANTICIPATI AI FUNZIONARI DELLA D.T.T. (M.C.T.C.) DI LECCE.</w:t>
            </w:r>
          </w:p>
        </w:tc>
        <w:tc>
          <w:tcPr>
            <w:tcW w:w="7585" w:type="dxa"/>
          </w:tcPr>
          <w:p w:rsidR="00C14224" w:rsidRPr="00646278" w:rsidRDefault="00C14224" w:rsidP="00E31EC3">
            <w:pPr>
              <w:pStyle w:val="Corpodeltesto"/>
              <w:ind w:left="284"/>
              <w:rPr>
                <w:rFonts w:asciiTheme="minorHAnsi" w:hAnsiTheme="minorHAnsi"/>
                <w:sz w:val="16"/>
                <w:szCs w:val="16"/>
              </w:rPr>
            </w:pPr>
            <w:r w:rsidRPr="00646278">
              <w:rPr>
                <w:rFonts w:asciiTheme="minorHAnsi" w:hAnsiTheme="minorHAnsi"/>
                <w:sz w:val="16"/>
                <w:szCs w:val="16"/>
              </w:rPr>
              <w:t>Considerato che il Comune di Tricase ha attivato il servizio di revisione e controllo autoveicoli, affidandolo alla “ Officina Meccanica D. Sodero “ di Tricase;</w:t>
            </w:r>
          </w:p>
          <w:p w:rsidR="00C14224" w:rsidRPr="00646278" w:rsidRDefault="00C14224" w:rsidP="00E31EC3">
            <w:pPr>
              <w:pStyle w:val="Corpodeltesto"/>
              <w:ind w:left="284"/>
              <w:rPr>
                <w:rFonts w:asciiTheme="minorHAnsi" w:hAnsiTheme="minorHAnsi"/>
                <w:sz w:val="16"/>
                <w:szCs w:val="16"/>
              </w:rPr>
            </w:pPr>
          </w:p>
          <w:p w:rsidR="00C14224" w:rsidRPr="00646278" w:rsidRDefault="00C14224" w:rsidP="00E31EC3">
            <w:pPr>
              <w:pStyle w:val="Corpodeltesto2"/>
              <w:rPr>
                <w:sz w:val="16"/>
                <w:szCs w:val="16"/>
              </w:rPr>
            </w:pPr>
            <w:r w:rsidRPr="00646278">
              <w:rPr>
                <w:sz w:val="16"/>
                <w:szCs w:val="16"/>
              </w:rPr>
              <w:t>che, per tale servizio, a norma dell’art.4 della convenzione approvata con          deliberazione del Consiglio Comunale n.144 del 30.11.96, così come modificata dalla successiva delibera della Giunta Municipale n. 273 del 7.11.98, “ sono a carico del Comune le spese relative al pagamento delle indennità di trasferta e altre eventuali competenze dovute ai funzionati della D.T.T. ( M.C.T.C. ) impiegati nelle sedute operative;</w:t>
            </w:r>
          </w:p>
          <w:p w:rsidR="00C14224" w:rsidRPr="00646278" w:rsidRDefault="00C14224" w:rsidP="00E31EC3">
            <w:pPr>
              <w:pStyle w:val="Corpodeltesto2"/>
              <w:rPr>
                <w:sz w:val="16"/>
                <w:szCs w:val="16"/>
              </w:rPr>
            </w:pPr>
          </w:p>
          <w:p w:rsidR="00C14224" w:rsidRPr="00646278" w:rsidRDefault="00C14224" w:rsidP="00E31EC3">
            <w:pPr>
              <w:pStyle w:val="Corpodeltesto2"/>
              <w:rPr>
                <w:sz w:val="16"/>
                <w:szCs w:val="16"/>
              </w:rPr>
            </w:pPr>
            <w:r w:rsidRPr="00646278">
              <w:rPr>
                <w:sz w:val="16"/>
                <w:szCs w:val="16"/>
              </w:rPr>
              <w:t xml:space="preserve">Che a seguito della mutata organizzazione del lavoro della D.T.T. (M.C.T.C.), le spese relative alle competenze per le indennità da trasferta debbono essere versate anticipatamente anziché a consuntivo come accadeva in </w:t>
            </w:r>
            <w:r w:rsidRPr="00646278">
              <w:rPr>
                <w:sz w:val="16"/>
                <w:szCs w:val="16"/>
              </w:rPr>
              <w:lastRenderedPageBreak/>
              <w:t>precedenza, pena la mancata effettuazione delle sedute;</w:t>
            </w:r>
          </w:p>
          <w:p w:rsidR="00C14224" w:rsidRPr="00646278" w:rsidRDefault="00C14224" w:rsidP="00E31EC3">
            <w:pPr>
              <w:pStyle w:val="Corpodeltesto2"/>
              <w:rPr>
                <w:sz w:val="16"/>
                <w:szCs w:val="16"/>
              </w:rPr>
            </w:pPr>
          </w:p>
          <w:p w:rsidR="00C14224" w:rsidRPr="00646278" w:rsidRDefault="00C14224" w:rsidP="00E31EC3">
            <w:pPr>
              <w:pStyle w:val="Corpodeltesto2"/>
              <w:rPr>
                <w:sz w:val="16"/>
                <w:szCs w:val="16"/>
              </w:rPr>
            </w:pPr>
            <w:r w:rsidRPr="00646278">
              <w:rPr>
                <w:sz w:val="16"/>
                <w:szCs w:val="16"/>
              </w:rPr>
              <w:t>Visti i Bonifici:</w:t>
            </w:r>
          </w:p>
          <w:p w:rsidR="00C14224" w:rsidRPr="00646278" w:rsidRDefault="00C14224" w:rsidP="00E31EC3">
            <w:pPr>
              <w:pStyle w:val="Corpodeltesto2"/>
              <w:rPr>
                <w:sz w:val="16"/>
                <w:szCs w:val="16"/>
              </w:rPr>
            </w:pPr>
          </w:p>
          <w:p w:rsidR="00C14224" w:rsidRPr="00646278" w:rsidRDefault="00C14224" w:rsidP="00E31EC3">
            <w:pPr>
              <w:pStyle w:val="Corpodeltesto2"/>
              <w:rPr>
                <w:sz w:val="16"/>
                <w:szCs w:val="16"/>
              </w:rPr>
            </w:pPr>
            <w:r w:rsidRPr="00646278">
              <w:rPr>
                <w:sz w:val="16"/>
                <w:szCs w:val="16"/>
              </w:rPr>
              <w:t xml:space="preserve"> n° CRO 58380533711 del 17.09.2013 di € 1.100,00 relativo alla seduta di collaudo del  27.07.2013 e 28.09.2013;</w:t>
            </w:r>
          </w:p>
          <w:p w:rsidR="00C14224" w:rsidRPr="00646278" w:rsidRDefault="00C14224" w:rsidP="00E31EC3">
            <w:pPr>
              <w:pStyle w:val="Corpodeltesto2"/>
              <w:rPr>
                <w:sz w:val="16"/>
                <w:szCs w:val="16"/>
              </w:rPr>
            </w:pPr>
          </w:p>
          <w:p w:rsidR="00C14224" w:rsidRPr="00646278" w:rsidRDefault="00C14224" w:rsidP="00E31EC3">
            <w:pPr>
              <w:pStyle w:val="Corpodeltesto2"/>
              <w:rPr>
                <w:sz w:val="16"/>
                <w:szCs w:val="16"/>
              </w:rPr>
            </w:pPr>
            <w:r w:rsidRPr="00646278">
              <w:rPr>
                <w:sz w:val="16"/>
                <w:szCs w:val="16"/>
              </w:rPr>
              <w:t>n°  CRO  89107353312 del 13.05.2013 di € 550,00 relativo alla seduta di collaudo del 15.06.2013;</w:t>
            </w:r>
          </w:p>
          <w:p w:rsidR="00C14224" w:rsidRPr="00646278" w:rsidRDefault="00C14224" w:rsidP="00E31EC3">
            <w:pPr>
              <w:pStyle w:val="Corpodeltesto2"/>
              <w:rPr>
                <w:sz w:val="16"/>
                <w:szCs w:val="16"/>
              </w:rPr>
            </w:pPr>
          </w:p>
          <w:p w:rsidR="00C14224" w:rsidRPr="00646278" w:rsidRDefault="00C14224" w:rsidP="00E31EC3">
            <w:pPr>
              <w:pStyle w:val="Corpodeltesto2"/>
              <w:rPr>
                <w:sz w:val="16"/>
                <w:szCs w:val="16"/>
              </w:rPr>
            </w:pPr>
            <w:r w:rsidRPr="00646278">
              <w:rPr>
                <w:sz w:val="16"/>
                <w:szCs w:val="16"/>
              </w:rPr>
              <w:t>Ritenuto di dover provvedere in merito;</w:t>
            </w:r>
          </w:p>
          <w:p w:rsidR="00C14224" w:rsidRPr="00646278" w:rsidRDefault="00C14224" w:rsidP="00E31EC3">
            <w:pPr>
              <w:pStyle w:val="Corpodeltesto2"/>
              <w:rPr>
                <w:sz w:val="16"/>
                <w:szCs w:val="16"/>
              </w:rPr>
            </w:pPr>
          </w:p>
          <w:p w:rsidR="00C14224" w:rsidRPr="00646278" w:rsidRDefault="00C14224" w:rsidP="00E31EC3">
            <w:pPr>
              <w:tabs>
                <w:tab w:val="left" w:pos="8789"/>
              </w:tabs>
              <w:ind w:left="57" w:right="5"/>
              <w:jc w:val="both"/>
              <w:rPr>
                <w:rFonts w:cs="Arial"/>
                <w:sz w:val="16"/>
                <w:szCs w:val="16"/>
              </w:rPr>
            </w:pPr>
            <w:r w:rsidRPr="00646278">
              <w:rPr>
                <w:rFonts w:cs="Arial"/>
                <w:b/>
                <w:bCs/>
                <w:sz w:val="16"/>
                <w:szCs w:val="16"/>
              </w:rPr>
              <w:t>Eseguito</w:t>
            </w:r>
            <w:r w:rsidRPr="00646278">
              <w:rPr>
                <w:rFonts w:cs="Arial"/>
                <w:sz w:val="16"/>
                <w:szCs w:val="16"/>
              </w:rPr>
              <w:t xml:space="preserve"> con esito favorevole il controllo preventivo di regolarità amministrativa del presente atto avendo  verificato:</w:t>
            </w:r>
          </w:p>
          <w:p w:rsidR="00C14224" w:rsidRPr="00F14C61" w:rsidRDefault="00C14224" w:rsidP="00EA5DB9">
            <w:pPr>
              <w:pStyle w:val="Paragrafoelenco"/>
              <w:numPr>
                <w:ilvl w:val="0"/>
                <w:numId w:val="84"/>
              </w:numPr>
              <w:tabs>
                <w:tab w:val="left" w:pos="8789"/>
              </w:tabs>
              <w:ind w:right="5"/>
              <w:jc w:val="both"/>
              <w:rPr>
                <w:rFonts w:cs="Arial"/>
                <w:i/>
                <w:iCs/>
                <w:sz w:val="16"/>
                <w:szCs w:val="16"/>
              </w:rPr>
            </w:pPr>
            <w:r>
              <w:rPr>
                <w:rFonts w:cs="Arial"/>
                <w:i/>
                <w:iCs/>
                <w:sz w:val="16"/>
                <w:szCs w:val="16"/>
              </w:rPr>
              <w:t>i</w:t>
            </w:r>
            <w:r w:rsidRPr="00F14C61">
              <w:rPr>
                <w:rFonts w:cs="Arial"/>
                <w:i/>
                <w:iCs/>
                <w:sz w:val="16"/>
                <w:szCs w:val="16"/>
              </w:rPr>
              <w:t>l rispetto delle normative comunitarie, statali, regionali e regolamentari, generali e di settore;</w:t>
            </w:r>
          </w:p>
          <w:p w:rsidR="00C14224" w:rsidRPr="00F14C61" w:rsidRDefault="00C14224" w:rsidP="00EA5DB9">
            <w:pPr>
              <w:pStyle w:val="Paragrafoelenco"/>
              <w:numPr>
                <w:ilvl w:val="0"/>
                <w:numId w:val="84"/>
              </w:numPr>
              <w:tabs>
                <w:tab w:val="left" w:pos="8789"/>
              </w:tabs>
              <w:ind w:right="5"/>
              <w:jc w:val="both"/>
              <w:rPr>
                <w:rFonts w:cs="Arial"/>
                <w:i/>
                <w:iCs/>
                <w:sz w:val="16"/>
                <w:szCs w:val="16"/>
              </w:rPr>
            </w:pPr>
            <w:r>
              <w:rPr>
                <w:rFonts w:cs="Arial"/>
                <w:i/>
                <w:iCs/>
                <w:sz w:val="16"/>
                <w:szCs w:val="16"/>
              </w:rPr>
              <w:t>l</w:t>
            </w:r>
            <w:r w:rsidRPr="00F14C61">
              <w:rPr>
                <w:rFonts w:cs="Arial"/>
                <w:i/>
                <w:iCs/>
                <w:sz w:val="16"/>
                <w:szCs w:val="16"/>
              </w:rPr>
              <w:t>a correttezza e regolarità della procedura;</w:t>
            </w:r>
          </w:p>
          <w:p w:rsidR="00C14224" w:rsidRPr="00F14C61" w:rsidRDefault="00C14224" w:rsidP="00EA5DB9">
            <w:pPr>
              <w:pStyle w:val="Paragrafoelenco"/>
              <w:numPr>
                <w:ilvl w:val="0"/>
                <w:numId w:val="84"/>
              </w:numPr>
              <w:tabs>
                <w:tab w:val="left" w:pos="8789"/>
              </w:tabs>
              <w:ind w:right="5"/>
              <w:jc w:val="both"/>
              <w:rPr>
                <w:rFonts w:cs="Arial"/>
                <w:i/>
                <w:iCs/>
                <w:sz w:val="16"/>
                <w:szCs w:val="16"/>
              </w:rPr>
            </w:pPr>
            <w:r>
              <w:rPr>
                <w:rFonts w:cs="Arial"/>
                <w:i/>
                <w:iCs/>
                <w:sz w:val="16"/>
                <w:szCs w:val="16"/>
              </w:rPr>
              <w:t>l</w:t>
            </w:r>
            <w:r w:rsidRPr="00F14C61">
              <w:rPr>
                <w:rFonts w:cs="Arial"/>
                <w:i/>
                <w:iCs/>
                <w:sz w:val="16"/>
                <w:szCs w:val="16"/>
              </w:rPr>
              <w:t>a correttezza formale nella redazione dell’atto;</w:t>
            </w:r>
          </w:p>
          <w:p w:rsidR="00C14224" w:rsidRPr="00646278" w:rsidRDefault="00C14224" w:rsidP="00E31EC3">
            <w:pPr>
              <w:tabs>
                <w:tab w:val="left" w:pos="8789"/>
              </w:tabs>
              <w:ind w:left="57" w:right="5"/>
              <w:jc w:val="both"/>
              <w:rPr>
                <w:rFonts w:cs="Arial"/>
                <w:sz w:val="16"/>
                <w:szCs w:val="16"/>
              </w:rPr>
            </w:pPr>
          </w:p>
          <w:p w:rsidR="00C14224" w:rsidRPr="00646278" w:rsidRDefault="00C14224" w:rsidP="00E31EC3">
            <w:pPr>
              <w:tabs>
                <w:tab w:val="left" w:pos="8789"/>
              </w:tabs>
              <w:ind w:left="57" w:right="5"/>
              <w:jc w:val="both"/>
              <w:rPr>
                <w:rFonts w:cs="Arial"/>
                <w:sz w:val="16"/>
                <w:szCs w:val="16"/>
              </w:rPr>
            </w:pPr>
            <w:r w:rsidRPr="00646278">
              <w:rPr>
                <w:rFonts w:cs="Arial"/>
                <w:b/>
                <w:bCs/>
                <w:sz w:val="16"/>
                <w:szCs w:val="16"/>
              </w:rPr>
              <w:t>Acquisito</w:t>
            </w:r>
            <w:r w:rsidRPr="00646278">
              <w:rPr>
                <w:rFonts w:cs="Arial"/>
                <w:sz w:val="16"/>
                <w:szCs w:val="16"/>
              </w:rPr>
              <w:t xml:space="preserve"> il seguente parere sulla regolarità contabile espresso dal Responsabile dei Servizi Finanziari: “favorevole”;</w:t>
            </w:r>
          </w:p>
          <w:p w:rsidR="00C14224" w:rsidRPr="00646278" w:rsidRDefault="00C14224" w:rsidP="00E31EC3">
            <w:pPr>
              <w:pStyle w:val="Corpodeltesto2"/>
              <w:rPr>
                <w:sz w:val="16"/>
                <w:szCs w:val="16"/>
              </w:rPr>
            </w:pPr>
          </w:p>
          <w:p w:rsidR="00C14224" w:rsidRPr="00646278" w:rsidRDefault="00C14224" w:rsidP="00E31EC3">
            <w:pPr>
              <w:pStyle w:val="Corpodeltesto2"/>
              <w:rPr>
                <w:sz w:val="16"/>
                <w:szCs w:val="16"/>
              </w:rPr>
            </w:pPr>
            <w:r w:rsidRPr="00646278">
              <w:rPr>
                <w:sz w:val="16"/>
                <w:szCs w:val="16"/>
              </w:rPr>
              <w:t>Visto il  D. L.vo n° 267 del 18.08.2000 – T.U. delle leggi sull’Ordinamento degli Enti Locali;</w:t>
            </w:r>
          </w:p>
          <w:p w:rsidR="00C14224" w:rsidRPr="00646278" w:rsidRDefault="00C14224" w:rsidP="00E31EC3">
            <w:pPr>
              <w:pStyle w:val="Corpodeltesto2"/>
              <w:rPr>
                <w:sz w:val="16"/>
                <w:szCs w:val="16"/>
              </w:rPr>
            </w:pPr>
          </w:p>
          <w:p w:rsidR="00C14224" w:rsidRPr="00646278" w:rsidRDefault="00C14224" w:rsidP="00E31EC3">
            <w:pPr>
              <w:pStyle w:val="Corpodeltesto2"/>
              <w:jc w:val="center"/>
              <w:rPr>
                <w:sz w:val="16"/>
                <w:szCs w:val="16"/>
              </w:rPr>
            </w:pPr>
            <w:r w:rsidRPr="00646278">
              <w:rPr>
                <w:sz w:val="16"/>
                <w:szCs w:val="16"/>
              </w:rPr>
              <w:t>DETERMINA</w:t>
            </w:r>
          </w:p>
          <w:p w:rsidR="00C14224" w:rsidRPr="00646278" w:rsidRDefault="00C14224" w:rsidP="00E31EC3">
            <w:pPr>
              <w:pStyle w:val="Corpodeltesto2"/>
              <w:rPr>
                <w:sz w:val="16"/>
                <w:szCs w:val="16"/>
              </w:rPr>
            </w:pPr>
          </w:p>
          <w:p w:rsidR="00C14224" w:rsidRPr="00646278" w:rsidRDefault="00C14224" w:rsidP="00743FB9">
            <w:pPr>
              <w:pStyle w:val="Corpodeltesto2"/>
              <w:numPr>
                <w:ilvl w:val="0"/>
                <w:numId w:val="36"/>
              </w:numPr>
              <w:spacing w:after="0" w:line="240" w:lineRule="auto"/>
              <w:jc w:val="both"/>
              <w:rPr>
                <w:sz w:val="16"/>
                <w:szCs w:val="16"/>
              </w:rPr>
            </w:pPr>
            <w:r w:rsidRPr="00646278">
              <w:rPr>
                <w:sz w:val="16"/>
                <w:szCs w:val="16"/>
              </w:rPr>
              <w:t xml:space="preserve">A titolo di rimborso di quanto anticipato per spese di missione al personale della D.T.T. (M.C.T.C.) di Lecce, liquidare e pagare alla Ditta Sodero Donato da Tricase  la somma di € 1.650,00 relativa alle  </w:t>
            </w:r>
            <w:r w:rsidRPr="00646278">
              <w:rPr>
                <w:sz w:val="16"/>
                <w:szCs w:val="16"/>
              </w:rPr>
              <w:lastRenderedPageBreak/>
              <w:t>sedute di collaudo del 15.06.2013, 27.07.2013 e del 28.09.2013, accreditandola su Banca Sella Sud Arditi Galati  di Tricase Cod. IBAN: […];</w:t>
            </w:r>
          </w:p>
          <w:p w:rsidR="00C14224" w:rsidRPr="00646278" w:rsidRDefault="00C14224" w:rsidP="00E31EC3">
            <w:pPr>
              <w:pStyle w:val="Corpodeltesto2"/>
              <w:rPr>
                <w:sz w:val="16"/>
                <w:szCs w:val="16"/>
              </w:rPr>
            </w:pPr>
          </w:p>
          <w:p w:rsidR="00C14224" w:rsidRPr="00646278" w:rsidRDefault="00C14224" w:rsidP="00E31EC3">
            <w:pPr>
              <w:pStyle w:val="Corpodeltesto2"/>
              <w:ind w:left="180" w:hanging="360"/>
              <w:rPr>
                <w:sz w:val="16"/>
                <w:szCs w:val="16"/>
              </w:rPr>
            </w:pPr>
            <w:r w:rsidRPr="00646278">
              <w:rPr>
                <w:sz w:val="16"/>
                <w:szCs w:val="16"/>
              </w:rPr>
              <w:t xml:space="preserve">      2)     Prelevare la citata somma oltre ad € 3,06 quali spese bancarie, dal Serv. 0801  </w:t>
            </w:r>
          </w:p>
          <w:p w:rsidR="00C14224" w:rsidRPr="00646278" w:rsidRDefault="00C14224" w:rsidP="00E31EC3">
            <w:pPr>
              <w:pStyle w:val="Corpodeltesto2"/>
              <w:ind w:left="180" w:hanging="360"/>
              <w:rPr>
                <w:sz w:val="16"/>
                <w:szCs w:val="16"/>
              </w:rPr>
            </w:pPr>
            <w:r w:rsidRPr="00646278">
              <w:rPr>
                <w:sz w:val="16"/>
                <w:szCs w:val="16"/>
              </w:rPr>
              <w:t xml:space="preserve">              Interv. 03 Cap. 1026  “ Spese per il servizio collaudo automezzi ” del corrente   </w:t>
            </w:r>
          </w:p>
          <w:p w:rsidR="00C14224" w:rsidRPr="00646278" w:rsidRDefault="00C14224" w:rsidP="00E31EC3">
            <w:pPr>
              <w:pStyle w:val="Corpodeltesto2"/>
              <w:ind w:left="180" w:hanging="360"/>
              <w:rPr>
                <w:sz w:val="16"/>
                <w:szCs w:val="16"/>
              </w:rPr>
            </w:pPr>
            <w:r w:rsidRPr="00646278">
              <w:rPr>
                <w:sz w:val="16"/>
                <w:szCs w:val="16"/>
              </w:rPr>
              <w:t xml:space="preserve">              esercizio finanziario.</w:t>
            </w:r>
          </w:p>
          <w:p w:rsidR="00C14224" w:rsidRPr="00646278" w:rsidRDefault="00C14224" w:rsidP="00E31EC3">
            <w:pPr>
              <w:pStyle w:val="Corpodeltesto2"/>
              <w:ind w:left="180" w:hanging="360"/>
              <w:rPr>
                <w:sz w:val="16"/>
                <w:szCs w:val="16"/>
              </w:rPr>
            </w:pPr>
          </w:p>
          <w:p w:rsidR="00C14224" w:rsidRPr="00646278" w:rsidRDefault="00C14224" w:rsidP="00E31EC3">
            <w:pPr>
              <w:widowControl w:val="0"/>
              <w:jc w:val="both"/>
              <w:rPr>
                <w:snapToGrid w:val="0"/>
                <w:sz w:val="16"/>
                <w:szCs w:val="16"/>
              </w:rPr>
            </w:pPr>
          </w:p>
        </w:tc>
        <w:tc>
          <w:tcPr>
            <w:tcW w:w="738" w:type="dxa"/>
          </w:tcPr>
          <w:p w:rsidR="00C14224" w:rsidRPr="00646278" w:rsidRDefault="00C14224" w:rsidP="00E31EC3"/>
        </w:tc>
        <w:tc>
          <w:tcPr>
            <w:tcW w:w="1110" w:type="dxa"/>
          </w:tcPr>
          <w:p w:rsidR="00C14224" w:rsidRPr="00646278" w:rsidRDefault="00C14224" w:rsidP="00E31EC3"/>
        </w:tc>
      </w:tr>
      <w:tr w:rsidR="0022491E" w:rsidRPr="00646278" w:rsidTr="0022491E">
        <w:tc>
          <w:tcPr>
            <w:tcW w:w="1526" w:type="dxa"/>
          </w:tcPr>
          <w:p w:rsidR="00C14224" w:rsidRPr="00646278" w:rsidRDefault="001B6FF0" w:rsidP="00E31EC3">
            <w:pPr>
              <w:rPr>
                <w:sz w:val="16"/>
                <w:szCs w:val="16"/>
              </w:rPr>
            </w:pPr>
            <w:r>
              <w:rPr>
                <w:sz w:val="16"/>
                <w:szCs w:val="16"/>
              </w:rPr>
              <w:lastRenderedPageBreak/>
              <w:t>Responsabile del Servizio</w:t>
            </w:r>
          </w:p>
        </w:tc>
        <w:tc>
          <w:tcPr>
            <w:tcW w:w="992" w:type="dxa"/>
          </w:tcPr>
          <w:p w:rsidR="00C14224" w:rsidRPr="00646278" w:rsidRDefault="00C14224" w:rsidP="00E31EC3">
            <w:pPr>
              <w:rPr>
                <w:sz w:val="16"/>
                <w:szCs w:val="16"/>
              </w:rPr>
            </w:pPr>
            <w:r w:rsidRPr="00646278">
              <w:rPr>
                <w:sz w:val="16"/>
                <w:szCs w:val="16"/>
              </w:rPr>
              <w:t>Determina</w:t>
            </w:r>
          </w:p>
        </w:tc>
        <w:tc>
          <w:tcPr>
            <w:tcW w:w="992" w:type="dxa"/>
          </w:tcPr>
          <w:p w:rsidR="00C14224" w:rsidRPr="00646278" w:rsidRDefault="001C0541" w:rsidP="00E31EC3">
            <w:pPr>
              <w:rPr>
                <w:sz w:val="16"/>
                <w:szCs w:val="16"/>
              </w:rPr>
            </w:pPr>
            <w:r>
              <w:rPr>
                <w:sz w:val="16"/>
                <w:szCs w:val="16"/>
              </w:rPr>
              <w:t>n.1105 del 10.10</w:t>
            </w:r>
            <w:r w:rsidR="00C14224" w:rsidRPr="00646278">
              <w:rPr>
                <w:sz w:val="16"/>
                <w:szCs w:val="16"/>
              </w:rPr>
              <w:t>.2013</w:t>
            </w:r>
          </w:p>
        </w:tc>
        <w:tc>
          <w:tcPr>
            <w:tcW w:w="1560" w:type="dxa"/>
          </w:tcPr>
          <w:p w:rsidR="00C14224" w:rsidRPr="00646278" w:rsidRDefault="00C14224" w:rsidP="00E31EC3">
            <w:pPr>
              <w:rPr>
                <w:sz w:val="16"/>
                <w:szCs w:val="16"/>
              </w:rPr>
            </w:pPr>
            <w:r w:rsidRPr="00646278">
              <w:rPr>
                <w:sz w:val="16"/>
                <w:szCs w:val="16"/>
              </w:rPr>
              <w:t>ACQUISTO VOUCHER</w:t>
            </w:r>
          </w:p>
        </w:tc>
        <w:tc>
          <w:tcPr>
            <w:tcW w:w="7585" w:type="dxa"/>
          </w:tcPr>
          <w:p w:rsidR="00C14224" w:rsidRPr="00646278" w:rsidRDefault="00C14224" w:rsidP="00E31EC3">
            <w:pPr>
              <w:jc w:val="both"/>
              <w:rPr>
                <w:sz w:val="16"/>
                <w:szCs w:val="16"/>
              </w:rPr>
            </w:pPr>
            <w:r w:rsidRPr="00646278">
              <w:rPr>
                <w:sz w:val="16"/>
                <w:szCs w:val="16"/>
              </w:rPr>
              <w:t>Premesso</w:t>
            </w:r>
          </w:p>
          <w:p w:rsidR="00C14224" w:rsidRPr="00646278" w:rsidRDefault="00C14224" w:rsidP="00E31EC3">
            <w:pPr>
              <w:jc w:val="both"/>
              <w:rPr>
                <w:sz w:val="16"/>
                <w:szCs w:val="16"/>
              </w:rPr>
            </w:pPr>
          </w:p>
          <w:p w:rsidR="00C14224" w:rsidRPr="00646278" w:rsidRDefault="00C14224" w:rsidP="00E31EC3">
            <w:pPr>
              <w:jc w:val="both"/>
              <w:rPr>
                <w:sz w:val="16"/>
                <w:szCs w:val="16"/>
              </w:rPr>
            </w:pPr>
            <w:r w:rsidRPr="00646278">
              <w:rPr>
                <w:sz w:val="16"/>
                <w:szCs w:val="16"/>
              </w:rPr>
              <w:t>- che con delibera della G.C. n.125 del 23.5.2013 è stato espresso indirizzo al Responsabile del Servizio per l’attivazione di forme di lavoro flessibile tramite l’acquisto di “voucher” per complessivi euro 13.000,00;</w:t>
            </w:r>
          </w:p>
          <w:p w:rsidR="00C14224" w:rsidRPr="00646278" w:rsidRDefault="00C14224" w:rsidP="00E31EC3">
            <w:pPr>
              <w:jc w:val="both"/>
              <w:rPr>
                <w:sz w:val="16"/>
                <w:szCs w:val="16"/>
              </w:rPr>
            </w:pPr>
            <w:r w:rsidRPr="00646278">
              <w:rPr>
                <w:sz w:val="16"/>
                <w:szCs w:val="16"/>
              </w:rPr>
              <w:t xml:space="preserve"> </w:t>
            </w:r>
          </w:p>
          <w:p w:rsidR="00C14224" w:rsidRPr="00646278" w:rsidRDefault="00C14224" w:rsidP="00E31EC3">
            <w:pPr>
              <w:jc w:val="both"/>
              <w:rPr>
                <w:sz w:val="16"/>
                <w:szCs w:val="16"/>
              </w:rPr>
            </w:pPr>
            <w:r w:rsidRPr="00646278">
              <w:rPr>
                <w:sz w:val="16"/>
                <w:szCs w:val="16"/>
              </w:rPr>
              <w:t xml:space="preserve">- che in esecuzione della suddetta deliberazione  con determina del R.S. n. 216/2013  è stato approvato il bando di selezione contenente, così come previsto dal  Regolamento Comunale approvato con delibera di C.C. n.23/2013, criteri e modalità per la presentazione delle domande da parte degli aspiranti candidati alle prestazioni di lavoro accessorio (lavori di manutenzione ordinaria degli edifici comunali,  strade e monumenti,  attività di giardinaggio, collaborazione durante lo svolgimento di manifestazioni culturali, sportive e turistiche, attività di vigilanza di spazi pubblici) , e per la  conseguente  formazione della  graduatoria;  </w:t>
            </w:r>
          </w:p>
          <w:p w:rsidR="00C14224" w:rsidRPr="00646278" w:rsidRDefault="00C14224" w:rsidP="00E31EC3">
            <w:pPr>
              <w:jc w:val="both"/>
              <w:rPr>
                <w:sz w:val="16"/>
                <w:szCs w:val="16"/>
              </w:rPr>
            </w:pPr>
          </w:p>
          <w:p w:rsidR="00C14224" w:rsidRPr="00646278" w:rsidRDefault="00C14224" w:rsidP="00E31EC3">
            <w:pPr>
              <w:jc w:val="both"/>
              <w:rPr>
                <w:sz w:val="16"/>
                <w:szCs w:val="16"/>
              </w:rPr>
            </w:pPr>
            <w:r w:rsidRPr="00646278">
              <w:rPr>
                <w:sz w:val="16"/>
                <w:szCs w:val="16"/>
              </w:rPr>
              <w:t>- che le procedure selettive sono state concluse e, pertanto, prima dell’inizio delle prestazioni lavorative occorre  provvedere all’acquisto  dei buoni lavoro;</w:t>
            </w:r>
          </w:p>
          <w:p w:rsidR="00C14224" w:rsidRPr="00646278" w:rsidRDefault="00C14224" w:rsidP="00E31EC3">
            <w:pPr>
              <w:jc w:val="both"/>
              <w:rPr>
                <w:sz w:val="16"/>
                <w:szCs w:val="16"/>
              </w:rPr>
            </w:pPr>
          </w:p>
          <w:p w:rsidR="00C14224" w:rsidRPr="00646278" w:rsidRDefault="00C14224" w:rsidP="00E31EC3">
            <w:pPr>
              <w:jc w:val="both"/>
              <w:rPr>
                <w:sz w:val="16"/>
                <w:szCs w:val="16"/>
              </w:rPr>
            </w:pPr>
            <w:r w:rsidRPr="00646278">
              <w:rPr>
                <w:sz w:val="16"/>
                <w:szCs w:val="16"/>
              </w:rPr>
              <w:t>- considerato che  i buoni lavoro  del valore nominale  di 10 euro, o buoni multipli del valore di 20 € e 50 € , sono disponibili in carnet di 25 buoni  presso tutte le sedi INPS, gli uffici Postali, ecc.;</w:t>
            </w:r>
          </w:p>
          <w:p w:rsidR="00C14224" w:rsidRPr="00646278" w:rsidRDefault="00C14224" w:rsidP="00E31EC3">
            <w:pPr>
              <w:jc w:val="both"/>
              <w:rPr>
                <w:sz w:val="16"/>
                <w:szCs w:val="16"/>
              </w:rPr>
            </w:pPr>
          </w:p>
          <w:p w:rsidR="00C14224" w:rsidRPr="00646278" w:rsidRDefault="00C14224" w:rsidP="00E31EC3">
            <w:pPr>
              <w:jc w:val="both"/>
              <w:rPr>
                <w:sz w:val="16"/>
                <w:szCs w:val="16"/>
              </w:rPr>
            </w:pPr>
            <w:r w:rsidRPr="00646278">
              <w:rPr>
                <w:sz w:val="16"/>
                <w:szCs w:val="16"/>
              </w:rPr>
              <w:t>- richiamate le precedenti determine   n.877 del 02.08.2013  con la quale si impegnava la somma di € 13.000,00 sul cap. 40: “stipendi ed altri assegni fissi”, del bilancio c.e.f e si provvedeva all’acquisto dall’Ufficio Postale di Tricase di una prima tranche di voucher per un importo pari ad  € 4000,00 in buoni dal valore nominale di € 10 e 20 e n. 992 del 13.09.2013 con la quale si procedeva all’acquisto di una seconda tranche di voucher per un importo pari ad € 4000,00;</w:t>
            </w:r>
          </w:p>
          <w:p w:rsidR="00C14224" w:rsidRPr="00646278" w:rsidRDefault="00C14224" w:rsidP="00E31EC3">
            <w:pPr>
              <w:jc w:val="both"/>
              <w:rPr>
                <w:sz w:val="16"/>
                <w:szCs w:val="16"/>
              </w:rPr>
            </w:pPr>
          </w:p>
          <w:p w:rsidR="00C14224" w:rsidRPr="00646278" w:rsidRDefault="00C14224" w:rsidP="00E31EC3">
            <w:pPr>
              <w:jc w:val="both"/>
              <w:rPr>
                <w:sz w:val="16"/>
                <w:szCs w:val="16"/>
              </w:rPr>
            </w:pPr>
            <w:r w:rsidRPr="00646278">
              <w:rPr>
                <w:sz w:val="16"/>
                <w:szCs w:val="16"/>
              </w:rPr>
              <w:t>- che è necessario procedere all’acquisto di ulteriori voucher per un importo pari ad € 1000,00 per lo svolgimento delle suddette prestazioni lavorative in buoni dal valore nominale di € 10 e 20, demandando all'economo comunale l'anticipazione della somma in considerazione del fatto che l'acquisto prevede il pagamento in contanti;</w:t>
            </w:r>
          </w:p>
          <w:p w:rsidR="00C14224" w:rsidRPr="00646278" w:rsidRDefault="00C14224" w:rsidP="00E31EC3">
            <w:pPr>
              <w:jc w:val="both"/>
              <w:rPr>
                <w:sz w:val="16"/>
                <w:szCs w:val="16"/>
              </w:rPr>
            </w:pPr>
          </w:p>
          <w:p w:rsidR="00C14224" w:rsidRPr="00646278" w:rsidRDefault="00C14224" w:rsidP="00E31EC3">
            <w:pPr>
              <w:jc w:val="both"/>
              <w:rPr>
                <w:sz w:val="16"/>
                <w:szCs w:val="16"/>
              </w:rPr>
            </w:pPr>
            <w:r w:rsidRPr="00646278">
              <w:rPr>
                <w:sz w:val="16"/>
                <w:szCs w:val="16"/>
              </w:rPr>
              <w:t xml:space="preserve">Vista la disponibilità  in tal senso espressa dall’Ufficio Postale di Tricase;  </w:t>
            </w:r>
          </w:p>
          <w:p w:rsidR="00C14224" w:rsidRPr="00646278" w:rsidRDefault="00C14224" w:rsidP="00E31EC3">
            <w:pPr>
              <w:jc w:val="both"/>
              <w:rPr>
                <w:sz w:val="16"/>
                <w:szCs w:val="16"/>
              </w:rPr>
            </w:pPr>
          </w:p>
          <w:p w:rsidR="00C14224" w:rsidRPr="00646278" w:rsidRDefault="00C14224" w:rsidP="00E31EC3">
            <w:pPr>
              <w:jc w:val="both"/>
              <w:rPr>
                <w:sz w:val="16"/>
                <w:szCs w:val="16"/>
              </w:rPr>
            </w:pPr>
            <w:r w:rsidRPr="00646278">
              <w:rPr>
                <w:sz w:val="16"/>
                <w:szCs w:val="16"/>
              </w:rPr>
              <w:t>Ritenuto di provvedere in merito;</w:t>
            </w:r>
          </w:p>
          <w:p w:rsidR="00C14224" w:rsidRPr="00646278" w:rsidRDefault="00C14224" w:rsidP="00E31EC3">
            <w:pPr>
              <w:rPr>
                <w:sz w:val="16"/>
                <w:szCs w:val="16"/>
              </w:rPr>
            </w:pPr>
          </w:p>
          <w:p w:rsidR="00C14224" w:rsidRPr="00646278" w:rsidRDefault="00C14224" w:rsidP="00E31EC3">
            <w:pPr>
              <w:tabs>
                <w:tab w:val="left" w:pos="9923"/>
              </w:tabs>
              <w:ind w:right="49"/>
              <w:jc w:val="both"/>
              <w:rPr>
                <w:sz w:val="16"/>
                <w:szCs w:val="16"/>
              </w:rPr>
            </w:pPr>
            <w:r w:rsidRPr="00646278">
              <w:rPr>
                <w:sz w:val="16"/>
                <w:szCs w:val="16"/>
              </w:rPr>
              <w:lastRenderedPageBreak/>
              <w:t>Eseguito con esito favorevole il controllo preventivo di regolarità amministrativa del presente atto avendo  verificato:</w:t>
            </w:r>
          </w:p>
          <w:p w:rsidR="00C14224" w:rsidRPr="00646278" w:rsidRDefault="00C14224" w:rsidP="00E31EC3">
            <w:pPr>
              <w:tabs>
                <w:tab w:val="left" w:pos="8789"/>
              </w:tabs>
              <w:ind w:right="567"/>
              <w:jc w:val="both"/>
              <w:rPr>
                <w:i/>
                <w:iCs/>
                <w:sz w:val="16"/>
                <w:szCs w:val="16"/>
              </w:rPr>
            </w:pPr>
            <w:r w:rsidRPr="00646278">
              <w:rPr>
                <w:i/>
                <w:iCs/>
                <w:sz w:val="16"/>
                <w:szCs w:val="16"/>
              </w:rPr>
              <w:t>a) il rispetto delle normative comunitarie, statali, regionali e regolamentari, generali e di settore;</w:t>
            </w:r>
          </w:p>
          <w:p w:rsidR="00C14224" w:rsidRPr="00646278" w:rsidRDefault="00C14224" w:rsidP="00E31EC3">
            <w:pPr>
              <w:tabs>
                <w:tab w:val="left" w:pos="8789"/>
              </w:tabs>
              <w:ind w:right="567"/>
              <w:jc w:val="both"/>
              <w:rPr>
                <w:i/>
                <w:iCs/>
                <w:sz w:val="16"/>
                <w:szCs w:val="16"/>
              </w:rPr>
            </w:pPr>
            <w:r w:rsidRPr="00646278">
              <w:rPr>
                <w:i/>
                <w:iCs/>
                <w:sz w:val="16"/>
                <w:szCs w:val="16"/>
              </w:rPr>
              <w:t>b) la correttezza e regolarità della procedura;</w:t>
            </w:r>
          </w:p>
          <w:p w:rsidR="00C14224" w:rsidRPr="00646278" w:rsidRDefault="00C14224" w:rsidP="00E31EC3">
            <w:pPr>
              <w:tabs>
                <w:tab w:val="left" w:pos="8789"/>
              </w:tabs>
              <w:ind w:right="567"/>
              <w:jc w:val="both"/>
              <w:rPr>
                <w:i/>
                <w:iCs/>
                <w:sz w:val="16"/>
                <w:szCs w:val="16"/>
              </w:rPr>
            </w:pPr>
            <w:r w:rsidRPr="00646278">
              <w:rPr>
                <w:i/>
                <w:iCs/>
                <w:sz w:val="16"/>
                <w:szCs w:val="16"/>
              </w:rPr>
              <w:t>c) la correttezza formale nella redazione dell’atto;</w:t>
            </w:r>
          </w:p>
          <w:p w:rsidR="00C14224" w:rsidRPr="00646278" w:rsidRDefault="00C14224" w:rsidP="00E31EC3">
            <w:pPr>
              <w:tabs>
                <w:tab w:val="left" w:pos="8789"/>
              </w:tabs>
              <w:ind w:right="567"/>
              <w:jc w:val="both"/>
              <w:rPr>
                <w:i/>
                <w:iCs/>
                <w:sz w:val="16"/>
                <w:szCs w:val="16"/>
              </w:rPr>
            </w:pPr>
          </w:p>
          <w:p w:rsidR="00C14224" w:rsidRPr="00646278" w:rsidRDefault="00C14224" w:rsidP="00E31EC3">
            <w:pPr>
              <w:tabs>
                <w:tab w:val="left" w:pos="8789"/>
                <w:tab w:val="left" w:pos="9923"/>
              </w:tabs>
              <w:ind w:right="49"/>
              <w:jc w:val="both"/>
              <w:rPr>
                <w:sz w:val="16"/>
                <w:szCs w:val="16"/>
              </w:rPr>
            </w:pPr>
            <w:r w:rsidRPr="00646278">
              <w:rPr>
                <w:sz w:val="16"/>
                <w:szCs w:val="16"/>
              </w:rPr>
              <w:t>Acquisito il seguente parere sulla regolarità contabile espresso dal Responsabile dei Servizi Finanziari: “</w:t>
            </w:r>
            <w:r w:rsidRPr="00646278">
              <w:rPr>
                <w:i/>
                <w:sz w:val="16"/>
                <w:szCs w:val="16"/>
              </w:rPr>
              <w:t>favorevole</w:t>
            </w:r>
            <w:r w:rsidRPr="00646278">
              <w:rPr>
                <w:sz w:val="16"/>
                <w:szCs w:val="16"/>
              </w:rPr>
              <w:t>”;</w:t>
            </w:r>
          </w:p>
          <w:p w:rsidR="00C14224" w:rsidRPr="00646278" w:rsidRDefault="00C14224" w:rsidP="00E31EC3">
            <w:pPr>
              <w:tabs>
                <w:tab w:val="left" w:pos="9638"/>
              </w:tabs>
              <w:ind w:right="-234"/>
              <w:jc w:val="both"/>
              <w:rPr>
                <w:sz w:val="16"/>
                <w:szCs w:val="16"/>
              </w:rPr>
            </w:pPr>
            <w:r w:rsidRPr="00646278">
              <w:rPr>
                <w:sz w:val="16"/>
                <w:szCs w:val="16"/>
              </w:rPr>
              <w:t xml:space="preserve"> </w:t>
            </w:r>
          </w:p>
          <w:p w:rsidR="00C14224" w:rsidRPr="00646278" w:rsidRDefault="00C14224" w:rsidP="00E31EC3">
            <w:pPr>
              <w:jc w:val="both"/>
              <w:rPr>
                <w:sz w:val="16"/>
                <w:szCs w:val="16"/>
              </w:rPr>
            </w:pPr>
            <w:r w:rsidRPr="00646278">
              <w:rPr>
                <w:sz w:val="16"/>
                <w:szCs w:val="16"/>
              </w:rPr>
              <w:t>Visto il D.L.vo n.267/00;</w:t>
            </w:r>
          </w:p>
          <w:p w:rsidR="00C14224" w:rsidRPr="00646278" w:rsidRDefault="00C14224" w:rsidP="00E31EC3">
            <w:pPr>
              <w:jc w:val="center"/>
              <w:rPr>
                <w:b/>
                <w:sz w:val="16"/>
                <w:szCs w:val="16"/>
              </w:rPr>
            </w:pPr>
            <w:r w:rsidRPr="00646278">
              <w:rPr>
                <w:b/>
                <w:sz w:val="16"/>
                <w:szCs w:val="16"/>
              </w:rPr>
              <w:t>D E T E R M I N A</w:t>
            </w:r>
          </w:p>
          <w:p w:rsidR="00C14224" w:rsidRPr="00646278" w:rsidRDefault="00C14224" w:rsidP="00E31EC3">
            <w:pPr>
              <w:jc w:val="both"/>
              <w:rPr>
                <w:sz w:val="16"/>
                <w:szCs w:val="16"/>
              </w:rPr>
            </w:pPr>
          </w:p>
          <w:p w:rsidR="00C14224" w:rsidRPr="00646278" w:rsidRDefault="00C14224" w:rsidP="00743FB9">
            <w:pPr>
              <w:numPr>
                <w:ilvl w:val="0"/>
                <w:numId w:val="40"/>
              </w:numPr>
              <w:jc w:val="both"/>
              <w:rPr>
                <w:sz w:val="16"/>
                <w:szCs w:val="16"/>
              </w:rPr>
            </w:pPr>
            <w:r w:rsidRPr="00646278">
              <w:rPr>
                <w:sz w:val="16"/>
                <w:szCs w:val="16"/>
              </w:rPr>
              <w:t>Provvedere all’acquisto dall’Ufficio Postale di Tricase di una ulteriore  tranche di “voucher” in modalità cartacea del valore economico  di  10 e 20 euro cadauno per un importo complessivo di € 1000,00.</w:t>
            </w:r>
          </w:p>
          <w:p w:rsidR="00C14224" w:rsidRPr="00646278" w:rsidRDefault="00C14224" w:rsidP="00743FB9">
            <w:pPr>
              <w:numPr>
                <w:ilvl w:val="0"/>
                <w:numId w:val="40"/>
              </w:numPr>
              <w:jc w:val="both"/>
              <w:rPr>
                <w:sz w:val="16"/>
                <w:szCs w:val="16"/>
              </w:rPr>
            </w:pPr>
            <w:r w:rsidRPr="00646278">
              <w:rPr>
                <w:sz w:val="16"/>
                <w:szCs w:val="16"/>
              </w:rPr>
              <w:t>Demandare all'economo comunale l'anticipazione della somma necessaria all'acquisto in considerazione del pagamento in contanti, dando atto che si procederà al rimborso delle somme anticipate facendo riferimento alla presente senza adozione di ulteriore atto determinativo.</w:t>
            </w:r>
          </w:p>
          <w:p w:rsidR="00C14224" w:rsidRPr="00646278" w:rsidRDefault="00C14224" w:rsidP="00743FB9">
            <w:pPr>
              <w:numPr>
                <w:ilvl w:val="0"/>
                <w:numId w:val="40"/>
              </w:numPr>
              <w:jc w:val="both"/>
              <w:rPr>
                <w:sz w:val="16"/>
                <w:szCs w:val="16"/>
              </w:rPr>
            </w:pPr>
            <w:r w:rsidRPr="00646278">
              <w:rPr>
                <w:sz w:val="16"/>
                <w:szCs w:val="16"/>
              </w:rPr>
              <w:t>Prelevare la somma dall'impegno assunto con la richiamata determinazione n° 877 del 02.08.2013 sulle disponibilità finanziarie del Cap. 40 Stipendi ed altri assegni fissi.</w:t>
            </w:r>
          </w:p>
          <w:p w:rsidR="00C14224" w:rsidRPr="00646278" w:rsidRDefault="00C14224" w:rsidP="00E31EC3">
            <w:pPr>
              <w:widowControl w:val="0"/>
              <w:jc w:val="both"/>
              <w:rPr>
                <w:snapToGrid w:val="0"/>
                <w:sz w:val="16"/>
                <w:szCs w:val="16"/>
              </w:rPr>
            </w:pPr>
          </w:p>
        </w:tc>
        <w:tc>
          <w:tcPr>
            <w:tcW w:w="738" w:type="dxa"/>
          </w:tcPr>
          <w:p w:rsidR="00C14224" w:rsidRPr="00646278" w:rsidRDefault="00C14224" w:rsidP="00E31EC3"/>
        </w:tc>
        <w:tc>
          <w:tcPr>
            <w:tcW w:w="1110" w:type="dxa"/>
          </w:tcPr>
          <w:p w:rsidR="00C14224" w:rsidRPr="00646278" w:rsidRDefault="00C14224" w:rsidP="00E31EC3"/>
        </w:tc>
      </w:tr>
      <w:tr w:rsidR="0022491E" w:rsidRPr="00646278" w:rsidTr="0022491E">
        <w:tc>
          <w:tcPr>
            <w:tcW w:w="1526" w:type="dxa"/>
          </w:tcPr>
          <w:p w:rsidR="00C14224" w:rsidRPr="00646278" w:rsidRDefault="001B6FF0" w:rsidP="00E31EC3">
            <w:pPr>
              <w:rPr>
                <w:sz w:val="16"/>
                <w:szCs w:val="16"/>
              </w:rPr>
            </w:pPr>
            <w:r>
              <w:rPr>
                <w:sz w:val="16"/>
                <w:szCs w:val="16"/>
              </w:rPr>
              <w:lastRenderedPageBreak/>
              <w:t>Responsabile del Servizio</w:t>
            </w:r>
          </w:p>
        </w:tc>
        <w:tc>
          <w:tcPr>
            <w:tcW w:w="992" w:type="dxa"/>
          </w:tcPr>
          <w:p w:rsidR="00C14224" w:rsidRPr="00646278" w:rsidRDefault="00C14224" w:rsidP="00E31EC3">
            <w:pPr>
              <w:rPr>
                <w:sz w:val="16"/>
                <w:szCs w:val="16"/>
              </w:rPr>
            </w:pPr>
            <w:r w:rsidRPr="00646278">
              <w:rPr>
                <w:sz w:val="16"/>
                <w:szCs w:val="16"/>
              </w:rPr>
              <w:t>Determina</w:t>
            </w:r>
          </w:p>
        </w:tc>
        <w:tc>
          <w:tcPr>
            <w:tcW w:w="992" w:type="dxa"/>
          </w:tcPr>
          <w:p w:rsidR="00C14224" w:rsidRPr="00646278" w:rsidRDefault="007F03C0" w:rsidP="00E31EC3">
            <w:pPr>
              <w:rPr>
                <w:sz w:val="16"/>
                <w:szCs w:val="16"/>
              </w:rPr>
            </w:pPr>
            <w:r>
              <w:rPr>
                <w:sz w:val="16"/>
                <w:szCs w:val="16"/>
              </w:rPr>
              <w:t>n.1112</w:t>
            </w:r>
            <w:r w:rsidR="00C14224" w:rsidRPr="00646278">
              <w:rPr>
                <w:sz w:val="16"/>
                <w:szCs w:val="16"/>
              </w:rPr>
              <w:t xml:space="preserve"> del 14.10.2013</w:t>
            </w:r>
          </w:p>
        </w:tc>
        <w:tc>
          <w:tcPr>
            <w:tcW w:w="1560" w:type="dxa"/>
          </w:tcPr>
          <w:p w:rsidR="00C14224" w:rsidRPr="00646278" w:rsidRDefault="00C14224" w:rsidP="00E31EC3">
            <w:pPr>
              <w:rPr>
                <w:sz w:val="16"/>
                <w:szCs w:val="16"/>
              </w:rPr>
            </w:pPr>
            <w:r w:rsidRPr="00646278">
              <w:rPr>
                <w:sz w:val="16"/>
                <w:szCs w:val="16"/>
              </w:rPr>
              <w:t>LIQUIDAZIONE ALLA SOCIETA' COOP. SOCIALE APULIA  AGGIO PER SANZIONI AMMINISTRATIVE ELEVATE DAGLI AUSILIARI DEL TRAFFICO NEL PERIODO 01.05/31.08.2013.</w:t>
            </w:r>
          </w:p>
        </w:tc>
        <w:tc>
          <w:tcPr>
            <w:tcW w:w="7585" w:type="dxa"/>
          </w:tcPr>
          <w:p w:rsidR="00C14224" w:rsidRPr="00646278" w:rsidRDefault="00C14224" w:rsidP="00E31EC3">
            <w:pPr>
              <w:jc w:val="both"/>
              <w:rPr>
                <w:sz w:val="16"/>
                <w:szCs w:val="16"/>
              </w:rPr>
            </w:pPr>
            <w:r w:rsidRPr="00646278">
              <w:rPr>
                <w:sz w:val="16"/>
                <w:szCs w:val="16"/>
              </w:rPr>
              <w:t>Vista la fattura della Società Coop. Sociale “Apulia” – Via Brindisi Tricase  - P.I. 01986630752 , affidataria del  servizio di gestione dei parcheggi in aree di sosta a pagamento e dell’attività di gestione delle sanzioni rilevate dagli Ausiliari del Traffico, n.192/2013 del 30.09.2013 dell’importo di  € 29.328,00, relativa all’ aggio del 50%  sugli incassi  derivanti dalle sanzioni amministrative elevate nel periodo 01.05.2013 – 31.08.2013;</w:t>
            </w:r>
          </w:p>
          <w:p w:rsidR="00C14224" w:rsidRPr="00646278" w:rsidRDefault="00C14224" w:rsidP="00E31EC3">
            <w:pPr>
              <w:jc w:val="both"/>
              <w:rPr>
                <w:sz w:val="16"/>
                <w:szCs w:val="16"/>
              </w:rPr>
            </w:pPr>
          </w:p>
          <w:p w:rsidR="00C14224" w:rsidRPr="00646278" w:rsidRDefault="00C14224" w:rsidP="00E31EC3">
            <w:pPr>
              <w:jc w:val="both"/>
              <w:rPr>
                <w:sz w:val="16"/>
                <w:szCs w:val="16"/>
              </w:rPr>
            </w:pPr>
            <w:r w:rsidRPr="00646278">
              <w:rPr>
                <w:sz w:val="16"/>
                <w:szCs w:val="16"/>
              </w:rPr>
              <w:t>Vista la nota a firma del Comandante della Polizia Locale, 1/326 del  31.08.2013, con la quale comunica   che gli incassi relativi ai verbali di contestazione rilevati dagli Ausiliari del Traffico, dipendenti della Soc. Coop. Sociale APULIA, nel periodo 01.05.2013 – 31.08.2013   ammontano a complessivi € 58.656,00;</w:t>
            </w:r>
          </w:p>
          <w:p w:rsidR="00C14224" w:rsidRPr="00646278" w:rsidRDefault="00C14224" w:rsidP="00E31EC3">
            <w:pPr>
              <w:ind w:left="360"/>
              <w:jc w:val="both"/>
              <w:rPr>
                <w:sz w:val="16"/>
                <w:szCs w:val="16"/>
              </w:rPr>
            </w:pPr>
          </w:p>
          <w:p w:rsidR="00C14224" w:rsidRPr="00646278" w:rsidRDefault="00C14224" w:rsidP="00E31EC3">
            <w:pPr>
              <w:widowControl w:val="0"/>
              <w:adjustRightInd w:val="0"/>
              <w:jc w:val="both"/>
              <w:textAlignment w:val="baseline"/>
              <w:rPr>
                <w:sz w:val="16"/>
                <w:szCs w:val="16"/>
              </w:rPr>
            </w:pPr>
            <w:r w:rsidRPr="00646278">
              <w:rPr>
                <w:sz w:val="16"/>
                <w:szCs w:val="16"/>
              </w:rPr>
              <w:t>Ritenuto di provvedere in merito;</w:t>
            </w:r>
          </w:p>
          <w:p w:rsidR="00C14224" w:rsidRPr="00646278" w:rsidRDefault="00C14224" w:rsidP="00E31EC3">
            <w:pPr>
              <w:tabs>
                <w:tab w:val="left" w:pos="8789"/>
              </w:tabs>
              <w:ind w:right="567"/>
              <w:jc w:val="both"/>
              <w:rPr>
                <w:sz w:val="16"/>
                <w:szCs w:val="16"/>
              </w:rPr>
            </w:pPr>
            <w:r w:rsidRPr="00646278">
              <w:rPr>
                <w:sz w:val="16"/>
                <w:szCs w:val="16"/>
              </w:rPr>
              <w:t>Eseguito con esito favorevole il controllo preventivo di regolarità amministrativa del presente atto avendo  verificato:</w:t>
            </w:r>
          </w:p>
          <w:p w:rsidR="00C14224" w:rsidRPr="00646278" w:rsidRDefault="00C14224" w:rsidP="00E31EC3">
            <w:pPr>
              <w:tabs>
                <w:tab w:val="left" w:pos="8789"/>
              </w:tabs>
              <w:ind w:right="567"/>
              <w:jc w:val="both"/>
              <w:rPr>
                <w:i/>
                <w:iCs/>
                <w:sz w:val="16"/>
                <w:szCs w:val="16"/>
              </w:rPr>
            </w:pPr>
            <w:r w:rsidRPr="00646278">
              <w:rPr>
                <w:i/>
                <w:iCs/>
                <w:sz w:val="16"/>
                <w:szCs w:val="16"/>
              </w:rPr>
              <w:t>a) il rispetto delle normative comunitarie, statali, regionali e regolamentari, generali e di settore;</w:t>
            </w:r>
          </w:p>
          <w:p w:rsidR="00C14224" w:rsidRPr="00646278" w:rsidRDefault="00C14224" w:rsidP="00E31EC3">
            <w:pPr>
              <w:tabs>
                <w:tab w:val="left" w:pos="8789"/>
              </w:tabs>
              <w:ind w:right="567"/>
              <w:jc w:val="both"/>
              <w:rPr>
                <w:i/>
                <w:iCs/>
                <w:sz w:val="16"/>
                <w:szCs w:val="16"/>
              </w:rPr>
            </w:pPr>
            <w:r w:rsidRPr="00646278">
              <w:rPr>
                <w:i/>
                <w:iCs/>
                <w:sz w:val="16"/>
                <w:szCs w:val="16"/>
              </w:rPr>
              <w:t>b) la correttezza e regolarità della procedura;</w:t>
            </w:r>
          </w:p>
          <w:p w:rsidR="00C14224" w:rsidRPr="00646278" w:rsidRDefault="00C14224" w:rsidP="00E31EC3">
            <w:pPr>
              <w:tabs>
                <w:tab w:val="left" w:pos="8789"/>
              </w:tabs>
              <w:ind w:right="567"/>
              <w:jc w:val="both"/>
              <w:rPr>
                <w:i/>
                <w:iCs/>
                <w:sz w:val="16"/>
                <w:szCs w:val="16"/>
              </w:rPr>
            </w:pPr>
            <w:r w:rsidRPr="00646278">
              <w:rPr>
                <w:i/>
                <w:iCs/>
                <w:sz w:val="16"/>
                <w:szCs w:val="16"/>
              </w:rPr>
              <w:t>c) la correttezza formale nella redazione dell’atto;</w:t>
            </w:r>
          </w:p>
          <w:p w:rsidR="00C14224" w:rsidRPr="00646278" w:rsidRDefault="00C14224" w:rsidP="00E31EC3">
            <w:pPr>
              <w:tabs>
                <w:tab w:val="left" w:pos="8789"/>
              </w:tabs>
              <w:ind w:right="567"/>
              <w:jc w:val="both"/>
              <w:rPr>
                <w:i/>
                <w:iCs/>
                <w:sz w:val="16"/>
                <w:szCs w:val="16"/>
              </w:rPr>
            </w:pPr>
          </w:p>
          <w:p w:rsidR="00C14224" w:rsidRPr="00646278" w:rsidRDefault="00C14224" w:rsidP="00E31EC3">
            <w:pPr>
              <w:tabs>
                <w:tab w:val="left" w:pos="8789"/>
              </w:tabs>
              <w:ind w:right="567"/>
              <w:jc w:val="both"/>
              <w:rPr>
                <w:sz w:val="16"/>
                <w:szCs w:val="16"/>
              </w:rPr>
            </w:pPr>
            <w:r w:rsidRPr="00646278">
              <w:rPr>
                <w:sz w:val="16"/>
                <w:szCs w:val="16"/>
              </w:rPr>
              <w:t>Acquisito il seguente parere sulla regolarità contabile espresso dal Responsabile dei Servizi Finanziari: “favorevole””.</w:t>
            </w:r>
          </w:p>
          <w:p w:rsidR="00C14224" w:rsidRPr="00646278" w:rsidRDefault="00C14224" w:rsidP="00E31EC3">
            <w:pPr>
              <w:widowControl w:val="0"/>
              <w:adjustRightInd w:val="0"/>
              <w:jc w:val="both"/>
              <w:textAlignment w:val="baseline"/>
              <w:rPr>
                <w:sz w:val="16"/>
                <w:szCs w:val="16"/>
              </w:rPr>
            </w:pPr>
          </w:p>
          <w:p w:rsidR="00C14224" w:rsidRPr="00646278" w:rsidRDefault="00C14224" w:rsidP="00E31EC3">
            <w:pPr>
              <w:rPr>
                <w:sz w:val="16"/>
                <w:szCs w:val="16"/>
              </w:rPr>
            </w:pPr>
            <w:r w:rsidRPr="00646278">
              <w:rPr>
                <w:sz w:val="16"/>
                <w:szCs w:val="16"/>
              </w:rPr>
              <w:t>Visto il D. Lgs. 267/00;</w:t>
            </w:r>
          </w:p>
          <w:p w:rsidR="00C14224" w:rsidRPr="00646278" w:rsidRDefault="00C14224" w:rsidP="00E31EC3">
            <w:pPr>
              <w:rPr>
                <w:sz w:val="16"/>
                <w:szCs w:val="16"/>
              </w:rPr>
            </w:pPr>
          </w:p>
          <w:p w:rsidR="00C14224" w:rsidRPr="00646278" w:rsidRDefault="00C14224" w:rsidP="00E31EC3">
            <w:pPr>
              <w:jc w:val="center"/>
              <w:rPr>
                <w:b/>
                <w:bCs/>
                <w:sz w:val="16"/>
                <w:szCs w:val="16"/>
              </w:rPr>
            </w:pPr>
            <w:r w:rsidRPr="00646278">
              <w:rPr>
                <w:b/>
                <w:bCs/>
                <w:sz w:val="16"/>
                <w:szCs w:val="16"/>
              </w:rPr>
              <w:t>D E T E R M I N A</w:t>
            </w:r>
          </w:p>
          <w:p w:rsidR="00C14224" w:rsidRPr="00646278" w:rsidRDefault="00C14224" w:rsidP="00E31EC3">
            <w:pPr>
              <w:jc w:val="center"/>
              <w:rPr>
                <w:b/>
                <w:bCs/>
                <w:sz w:val="16"/>
                <w:szCs w:val="16"/>
              </w:rPr>
            </w:pPr>
          </w:p>
          <w:p w:rsidR="00C14224" w:rsidRPr="00646278" w:rsidRDefault="00C14224" w:rsidP="00E31EC3">
            <w:pPr>
              <w:jc w:val="both"/>
              <w:rPr>
                <w:sz w:val="16"/>
                <w:szCs w:val="16"/>
              </w:rPr>
            </w:pPr>
            <w:r w:rsidRPr="00646278">
              <w:rPr>
                <w:sz w:val="16"/>
                <w:szCs w:val="16"/>
              </w:rPr>
              <w:t>1) - Per le motivazioni di cui alla premessa, liquidare e pagare a favore della Società Coop. Sociale “Apulia” – Via Brindisi Tricase  - P.I. 01986630752 , affidataria del  servizio di gestione dei parcheggi in aree di sosta a pagamento e dell’attività di gestione delle sanzioni rilevate dagli Ausiliari del Traffico,  n.192/2013 del 30.09.2013 dell’importo di  € 29.328,00, relativa all’ aggio del 50%  sugli incassi  derivanti dalle sanzioni amministrative elevate nel periodo 01.05.2013 – 31.08.2013.</w:t>
            </w:r>
          </w:p>
          <w:p w:rsidR="00C14224" w:rsidRPr="00646278" w:rsidRDefault="00C14224" w:rsidP="00E31EC3">
            <w:pPr>
              <w:jc w:val="both"/>
              <w:rPr>
                <w:sz w:val="16"/>
                <w:szCs w:val="16"/>
              </w:rPr>
            </w:pPr>
          </w:p>
          <w:p w:rsidR="00C14224" w:rsidRPr="00646278" w:rsidRDefault="00C14224" w:rsidP="00E31EC3">
            <w:pPr>
              <w:jc w:val="both"/>
              <w:rPr>
                <w:sz w:val="16"/>
                <w:szCs w:val="16"/>
              </w:rPr>
            </w:pPr>
            <w:r w:rsidRPr="00646278">
              <w:rPr>
                <w:sz w:val="16"/>
                <w:szCs w:val="16"/>
              </w:rPr>
              <w:lastRenderedPageBreak/>
              <w:t>2) - Prelevare l’importo dal serv. 01.03, int. 03,  cap. 397: “Aggio sanzioni Ausiliari del Traffico”, del bilancio corrente  esercizio finanziario.</w:t>
            </w:r>
          </w:p>
          <w:p w:rsidR="00C14224" w:rsidRPr="00646278" w:rsidRDefault="00C14224" w:rsidP="00E31EC3">
            <w:pPr>
              <w:rPr>
                <w:sz w:val="16"/>
                <w:szCs w:val="16"/>
              </w:rPr>
            </w:pPr>
          </w:p>
          <w:p w:rsidR="00C14224" w:rsidRPr="00646278" w:rsidRDefault="00C14224" w:rsidP="00E31EC3">
            <w:pPr>
              <w:pStyle w:val="Corpodeltesto"/>
              <w:widowControl w:val="0"/>
              <w:autoSpaceDE w:val="0"/>
              <w:autoSpaceDN w:val="0"/>
              <w:rPr>
                <w:rFonts w:asciiTheme="minorHAnsi" w:hAnsiTheme="minorHAnsi"/>
                <w:snapToGrid w:val="0"/>
                <w:sz w:val="16"/>
                <w:szCs w:val="16"/>
              </w:rPr>
            </w:pPr>
            <w:r w:rsidRPr="00646278">
              <w:rPr>
                <w:rFonts w:asciiTheme="minorHAnsi" w:hAnsiTheme="minorHAnsi"/>
                <w:snapToGrid w:val="0"/>
                <w:sz w:val="16"/>
                <w:szCs w:val="16"/>
              </w:rPr>
              <w:t>3) - Dare atto che ai sensi dell’art.18 del D.L. n.83 del 18.8.2012 i dati contenuti nella presente determinazione verranno pubblicati sul sito internet istituzionale come da scheda allegata  in atti.</w:t>
            </w:r>
          </w:p>
          <w:p w:rsidR="00C14224" w:rsidRPr="00646278" w:rsidRDefault="00C14224" w:rsidP="00E31EC3">
            <w:pPr>
              <w:jc w:val="both"/>
              <w:rPr>
                <w:rFonts w:cs="Arial"/>
                <w:sz w:val="16"/>
                <w:szCs w:val="16"/>
              </w:rPr>
            </w:pPr>
          </w:p>
        </w:tc>
        <w:tc>
          <w:tcPr>
            <w:tcW w:w="738" w:type="dxa"/>
          </w:tcPr>
          <w:p w:rsidR="00C14224" w:rsidRPr="00646278" w:rsidRDefault="00C14224" w:rsidP="00E31EC3"/>
        </w:tc>
        <w:tc>
          <w:tcPr>
            <w:tcW w:w="1110" w:type="dxa"/>
          </w:tcPr>
          <w:p w:rsidR="00C14224" w:rsidRPr="00646278" w:rsidRDefault="00C14224" w:rsidP="00E31EC3"/>
        </w:tc>
      </w:tr>
      <w:tr w:rsidR="0022491E" w:rsidRPr="00646278" w:rsidTr="0022491E">
        <w:tc>
          <w:tcPr>
            <w:tcW w:w="1526" w:type="dxa"/>
          </w:tcPr>
          <w:p w:rsidR="00C14224" w:rsidRPr="00646278" w:rsidRDefault="001B6FF0" w:rsidP="00E31EC3">
            <w:pPr>
              <w:rPr>
                <w:sz w:val="16"/>
                <w:szCs w:val="16"/>
              </w:rPr>
            </w:pPr>
            <w:r>
              <w:rPr>
                <w:sz w:val="16"/>
                <w:szCs w:val="16"/>
              </w:rPr>
              <w:lastRenderedPageBreak/>
              <w:t>Responsabile del Servizio</w:t>
            </w:r>
          </w:p>
        </w:tc>
        <w:tc>
          <w:tcPr>
            <w:tcW w:w="992" w:type="dxa"/>
          </w:tcPr>
          <w:p w:rsidR="00C14224" w:rsidRPr="00646278" w:rsidRDefault="00C14224" w:rsidP="00E31EC3">
            <w:pPr>
              <w:rPr>
                <w:sz w:val="16"/>
                <w:szCs w:val="16"/>
              </w:rPr>
            </w:pPr>
            <w:r w:rsidRPr="00646278">
              <w:rPr>
                <w:sz w:val="16"/>
                <w:szCs w:val="16"/>
              </w:rPr>
              <w:t>Determina</w:t>
            </w:r>
          </w:p>
        </w:tc>
        <w:tc>
          <w:tcPr>
            <w:tcW w:w="992" w:type="dxa"/>
          </w:tcPr>
          <w:p w:rsidR="00C14224" w:rsidRPr="00646278" w:rsidRDefault="00C14224" w:rsidP="00E31EC3">
            <w:pPr>
              <w:rPr>
                <w:sz w:val="16"/>
                <w:szCs w:val="16"/>
              </w:rPr>
            </w:pPr>
            <w:r w:rsidRPr="00646278">
              <w:rPr>
                <w:sz w:val="16"/>
                <w:szCs w:val="16"/>
              </w:rPr>
              <w:t>n.1152 del 21.10.2013</w:t>
            </w:r>
          </w:p>
        </w:tc>
        <w:tc>
          <w:tcPr>
            <w:tcW w:w="1560" w:type="dxa"/>
          </w:tcPr>
          <w:p w:rsidR="00C14224" w:rsidRPr="00646278" w:rsidRDefault="00C14224" w:rsidP="00E31EC3">
            <w:pPr>
              <w:rPr>
                <w:sz w:val="16"/>
                <w:szCs w:val="16"/>
              </w:rPr>
            </w:pPr>
            <w:r w:rsidRPr="00646278">
              <w:rPr>
                <w:sz w:val="16"/>
                <w:szCs w:val="16"/>
              </w:rPr>
              <w:t>OPERAZIONI DI REVISIONE E COLLAUDO EFFETTUATE NEL MESE DI SETTEMBRE 2013 - LIQUIDAZIONE FATTURA.</w:t>
            </w:r>
          </w:p>
        </w:tc>
        <w:tc>
          <w:tcPr>
            <w:tcW w:w="7585" w:type="dxa"/>
          </w:tcPr>
          <w:p w:rsidR="00C14224" w:rsidRPr="00646278" w:rsidRDefault="00C14224" w:rsidP="00E31EC3">
            <w:pPr>
              <w:jc w:val="both"/>
              <w:rPr>
                <w:sz w:val="16"/>
                <w:szCs w:val="16"/>
              </w:rPr>
            </w:pPr>
            <w:r w:rsidRPr="00646278">
              <w:rPr>
                <w:sz w:val="16"/>
                <w:szCs w:val="16"/>
              </w:rPr>
              <w:t>Che il Comune di Tricase affidato all’Officina  Meccanica “Donato Sodero” da Tricase l’allestimento e la gestione presso la propria autofficina , sita in Tricase alla via Provinciale per Montesano, di una Stazione di Controllo per lo svolgimento da parte dei funzionari dell’Ufficio Provinciale M. C. T. C. di Lecce, di sedute operative di revisione e collaudo veicoli a motore e dei rimorchi;</w:t>
            </w:r>
          </w:p>
          <w:p w:rsidR="00C14224" w:rsidRPr="00646278" w:rsidRDefault="00C14224" w:rsidP="00E31EC3">
            <w:pPr>
              <w:jc w:val="both"/>
              <w:rPr>
                <w:sz w:val="16"/>
                <w:szCs w:val="16"/>
              </w:rPr>
            </w:pPr>
          </w:p>
          <w:p w:rsidR="00C14224" w:rsidRPr="00646278" w:rsidRDefault="00C14224" w:rsidP="00E31EC3">
            <w:pPr>
              <w:jc w:val="both"/>
              <w:rPr>
                <w:sz w:val="16"/>
                <w:szCs w:val="16"/>
              </w:rPr>
            </w:pPr>
            <w:r w:rsidRPr="00646278">
              <w:rPr>
                <w:sz w:val="16"/>
                <w:szCs w:val="16"/>
              </w:rPr>
              <w:t>Che per tale servizio l’utente versa a titolo di recupero dei costi una tariffa di lire 45.000, di cui lire 35.800 I.V.A. inclusa spettano al concessionario, a norma dell’art. 2 del contratto n. 1681 di rep. stipulato tra l’amministrazione Comunale e l’Autofficina concessionaria;</w:t>
            </w:r>
          </w:p>
          <w:p w:rsidR="00C14224" w:rsidRPr="00646278" w:rsidRDefault="00C14224" w:rsidP="00E31EC3">
            <w:pPr>
              <w:jc w:val="both"/>
              <w:rPr>
                <w:sz w:val="16"/>
                <w:szCs w:val="16"/>
              </w:rPr>
            </w:pPr>
          </w:p>
          <w:p w:rsidR="00C14224" w:rsidRPr="00646278" w:rsidRDefault="00C14224" w:rsidP="00E31EC3">
            <w:pPr>
              <w:spacing w:before="240"/>
              <w:jc w:val="both"/>
              <w:rPr>
                <w:sz w:val="16"/>
                <w:szCs w:val="16"/>
              </w:rPr>
            </w:pPr>
            <w:r w:rsidRPr="00646278">
              <w:rPr>
                <w:sz w:val="16"/>
                <w:szCs w:val="16"/>
              </w:rPr>
              <w:t>Vista la fattura n. 86 del  30/09/2013, dell’importo totale di Euro 517,72 - I.V.A. compresa , relativa alle operazioni di revisione e collaudo dei  veicoli effettuate nel mese  di  settembre 2013;</w:t>
            </w:r>
          </w:p>
          <w:p w:rsidR="00C14224" w:rsidRPr="00646278" w:rsidRDefault="00C14224" w:rsidP="00E31EC3">
            <w:pPr>
              <w:jc w:val="both"/>
              <w:rPr>
                <w:sz w:val="16"/>
                <w:szCs w:val="16"/>
              </w:rPr>
            </w:pPr>
          </w:p>
          <w:p w:rsidR="00C14224" w:rsidRPr="00646278" w:rsidRDefault="00C14224" w:rsidP="00E31EC3">
            <w:pPr>
              <w:jc w:val="both"/>
              <w:rPr>
                <w:sz w:val="16"/>
                <w:szCs w:val="16"/>
              </w:rPr>
            </w:pPr>
            <w:r w:rsidRPr="00646278">
              <w:rPr>
                <w:sz w:val="16"/>
                <w:szCs w:val="16"/>
              </w:rPr>
              <w:t>Ritenuto di provvedere in merito;</w:t>
            </w:r>
          </w:p>
          <w:p w:rsidR="00C14224" w:rsidRPr="00646278" w:rsidRDefault="00C14224" w:rsidP="00E31EC3">
            <w:pPr>
              <w:jc w:val="both"/>
              <w:rPr>
                <w:sz w:val="16"/>
                <w:szCs w:val="16"/>
              </w:rPr>
            </w:pPr>
          </w:p>
          <w:p w:rsidR="00C14224" w:rsidRPr="00646278" w:rsidRDefault="00C14224" w:rsidP="00E31EC3">
            <w:pPr>
              <w:tabs>
                <w:tab w:val="left" w:pos="8789"/>
              </w:tabs>
              <w:ind w:left="57" w:right="5"/>
              <w:jc w:val="both"/>
              <w:rPr>
                <w:rFonts w:cs="Arial"/>
                <w:sz w:val="16"/>
                <w:szCs w:val="16"/>
              </w:rPr>
            </w:pPr>
            <w:r w:rsidRPr="00646278">
              <w:rPr>
                <w:rFonts w:cs="Arial"/>
                <w:b/>
                <w:bCs/>
                <w:sz w:val="16"/>
                <w:szCs w:val="16"/>
              </w:rPr>
              <w:t>Eseguito</w:t>
            </w:r>
            <w:r w:rsidRPr="00646278">
              <w:rPr>
                <w:rFonts w:cs="Arial"/>
                <w:sz w:val="16"/>
                <w:szCs w:val="16"/>
              </w:rPr>
              <w:t xml:space="preserve"> con esito favorevole il controllo preventivo di regolarità amministrativa del presente atto avendo  verificato:</w:t>
            </w:r>
          </w:p>
          <w:p w:rsidR="00C14224" w:rsidRPr="00646278" w:rsidRDefault="00C14224" w:rsidP="00743FB9">
            <w:pPr>
              <w:pStyle w:val="Paragrafoelenco"/>
              <w:numPr>
                <w:ilvl w:val="0"/>
                <w:numId w:val="42"/>
              </w:numPr>
              <w:tabs>
                <w:tab w:val="left" w:pos="8789"/>
              </w:tabs>
              <w:ind w:right="5"/>
              <w:jc w:val="both"/>
              <w:rPr>
                <w:rFonts w:cs="Arial"/>
                <w:i/>
                <w:iCs/>
                <w:sz w:val="16"/>
                <w:szCs w:val="16"/>
              </w:rPr>
            </w:pPr>
            <w:r w:rsidRPr="00646278">
              <w:rPr>
                <w:rFonts w:cs="Arial"/>
                <w:i/>
                <w:iCs/>
                <w:sz w:val="16"/>
                <w:szCs w:val="16"/>
              </w:rPr>
              <w:t>il rispetto delle normative comunitarie, statali, regionali e regolamentari, generali e di settore;</w:t>
            </w:r>
          </w:p>
          <w:p w:rsidR="00C14224" w:rsidRPr="00646278" w:rsidRDefault="00C14224" w:rsidP="00743FB9">
            <w:pPr>
              <w:pStyle w:val="Paragrafoelenco"/>
              <w:numPr>
                <w:ilvl w:val="0"/>
                <w:numId w:val="42"/>
              </w:numPr>
              <w:tabs>
                <w:tab w:val="left" w:pos="8789"/>
              </w:tabs>
              <w:ind w:right="5"/>
              <w:jc w:val="both"/>
              <w:rPr>
                <w:rFonts w:cs="Arial"/>
                <w:i/>
                <w:iCs/>
                <w:sz w:val="16"/>
                <w:szCs w:val="16"/>
              </w:rPr>
            </w:pPr>
            <w:r w:rsidRPr="00646278">
              <w:rPr>
                <w:rFonts w:cs="Arial"/>
                <w:i/>
                <w:iCs/>
                <w:sz w:val="16"/>
                <w:szCs w:val="16"/>
              </w:rPr>
              <w:t>l a correttezza e regolarità della procedura;</w:t>
            </w:r>
          </w:p>
          <w:p w:rsidR="00C14224" w:rsidRPr="00646278" w:rsidRDefault="00C14224" w:rsidP="00743FB9">
            <w:pPr>
              <w:numPr>
                <w:ilvl w:val="0"/>
                <w:numId w:val="42"/>
              </w:numPr>
              <w:tabs>
                <w:tab w:val="num" w:pos="399"/>
                <w:tab w:val="left" w:pos="8789"/>
              </w:tabs>
              <w:ind w:left="57" w:right="5" w:firstLine="0"/>
              <w:jc w:val="both"/>
              <w:rPr>
                <w:rFonts w:cs="Arial"/>
                <w:i/>
                <w:iCs/>
                <w:sz w:val="16"/>
                <w:szCs w:val="16"/>
              </w:rPr>
            </w:pPr>
            <w:r w:rsidRPr="00646278">
              <w:rPr>
                <w:rFonts w:cs="Arial"/>
                <w:i/>
                <w:iCs/>
                <w:sz w:val="16"/>
                <w:szCs w:val="16"/>
              </w:rPr>
              <w:t>la correttezza formale nella redazione dell’atto;</w:t>
            </w:r>
          </w:p>
          <w:p w:rsidR="00C14224" w:rsidRPr="00646278" w:rsidRDefault="00C14224" w:rsidP="00E31EC3">
            <w:pPr>
              <w:tabs>
                <w:tab w:val="left" w:pos="8789"/>
              </w:tabs>
              <w:ind w:left="57" w:right="5"/>
              <w:jc w:val="both"/>
              <w:rPr>
                <w:rFonts w:cs="Arial"/>
                <w:sz w:val="16"/>
                <w:szCs w:val="16"/>
              </w:rPr>
            </w:pPr>
          </w:p>
          <w:p w:rsidR="00C14224" w:rsidRPr="00646278" w:rsidRDefault="00C14224" w:rsidP="00E31EC3">
            <w:pPr>
              <w:tabs>
                <w:tab w:val="left" w:pos="8789"/>
              </w:tabs>
              <w:ind w:left="57" w:right="5"/>
              <w:jc w:val="both"/>
              <w:rPr>
                <w:rFonts w:cs="Arial"/>
                <w:sz w:val="16"/>
                <w:szCs w:val="16"/>
              </w:rPr>
            </w:pPr>
            <w:r w:rsidRPr="00646278">
              <w:rPr>
                <w:rFonts w:cs="Arial"/>
                <w:b/>
                <w:bCs/>
                <w:sz w:val="16"/>
                <w:szCs w:val="16"/>
              </w:rPr>
              <w:t>Acquisito</w:t>
            </w:r>
            <w:r w:rsidRPr="00646278">
              <w:rPr>
                <w:rFonts w:cs="Arial"/>
                <w:sz w:val="16"/>
                <w:szCs w:val="16"/>
              </w:rPr>
              <w:t xml:space="preserve"> il seguente parere sulla regolarità contabile espresso dal Responsabile dei Servizi Finanziari: “favorevole”;</w:t>
            </w:r>
          </w:p>
          <w:p w:rsidR="00C14224" w:rsidRPr="00646278" w:rsidRDefault="00C14224" w:rsidP="00E31EC3">
            <w:pPr>
              <w:jc w:val="both"/>
              <w:rPr>
                <w:sz w:val="16"/>
                <w:szCs w:val="16"/>
              </w:rPr>
            </w:pPr>
          </w:p>
          <w:p w:rsidR="00C14224" w:rsidRPr="00646278" w:rsidRDefault="00C14224" w:rsidP="00E31EC3">
            <w:pPr>
              <w:jc w:val="both"/>
              <w:rPr>
                <w:sz w:val="16"/>
                <w:szCs w:val="16"/>
              </w:rPr>
            </w:pPr>
            <w:r w:rsidRPr="00646278">
              <w:rPr>
                <w:sz w:val="16"/>
                <w:szCs w:val="16"/>
              </w:rPr>
              <w:t>Visto il T.U. approvato con D.L. 267/00</w:t>
            </w:r>
          </w:p>
          <w:p w:rsidR="00C14224" w:rsidRPr="00646278" w:rsidRDefault="00C14224" w:rsidP="00E31EC3">
            <w:pPr>
              <w:jc w:val="both"/>
              <w:rPr>
                <w:sz w:val="16"/>
                <w:szCs w:val="16"/>
              </w:rPr>
            </w:pPr>
            <w:r w:rsidRPr="00646278">
              <w:rPr>
                <w:sz w:val="16"/>
                <w:szCs w:val="16"/>
              </w:rPr>
              <w:tab/>
            </w:r>
            <w:r w:rsidRPr="00646278">
              <w:rPr>
                <w:sz w:val="16"/>
                <w:szCs w:val="16"/>
              </w:rPr>
              <w:tab/>
            </w:r>
            <w:r w:rsidRPr="00646278">
              <w:rPr>
                <w:sz w:val="16"/>
                <w:szCs w:val="16"/>
              </w:rPr>
              <w:tab/>
            </w:r>
            <w:r w:rsidRPr="00646278">
              <w:rPr>
                <w:sz w:val="16"/>
                <w:szCs w:val="16"/>
              </w:rPr>
              <w:tab/>
            </w:r>
            <w:r w:rsidRPr="00646278">
              <w:rPr>
                <w:sz w:val="16"/>
                <w:szCs w:val="16"/>
              </w:rPr>
              <w:tab/>
            </w:r>
            <w:r w:rsidRPr="00646278">
              <w:rPr>
                <w:sz w:val="16"/>
                <w:szCs w:val="16"/>
              </w:rPr>
              <w:tab/>
            </w:r>
          </w:p>
          <w:p w:rsidR="00C14224" w:rsidRPr="00646278" w:rsidRDefault="00C14224" w:rsidP="00E31EC3">
            <w:pPr>
              <w:jc w:val="both"/>
              <w:rPr>
                <w:sz w:val="16"/>
                <w:szCs w:val="16"/>
              </w:rPr>
            </w:pPr>
            <w:r w:rsidRPr="00646278">
              <w:rPr>
                <w:sz w:val="16"/>
                <w:szCs w:val="16"/>
              </w:rPr>
              <w:tab/>
            </w:r>
            <w:r w:rsidRPr="00646278">
              <w:rPr>
                <w:sz w:val="16"/>
                <w:szCs w:val="16"/>
              </w:rPr>
              <w:tab/>
            </w:r>
            <w:r w:rsidRPr="00646278">
              <w:rPr>
                <w:sz w:val="16"/>
                <w:szCs w:val="16"/>
              </w:rPr>
              <w:tab/>
            </w:r>
            <w:r w:rsidRPr="00646278">
              <w:rPr>
                <w:sz w:val="16"/>
                <w:szCs w:val="16"/>
              </w:rPr>
              <w:tab/>
            </w:r>
            <w:r w:rsidRPr="00646278">
              <w:rPr>
                <w:sz w:val="16"/>
                <w:szCs w:val="16"/>
              </w:rPr>
              <w:tab/>
            </w:r>
            <w:r w:rsidRPr="00646278">
              <w:rPr>
                <w:sz w:val="16"/>
                <w:szCs w:val="16"/>
              </w:rPr>
              <w:tab/>
            </w:r>
            <w:r w:rsidRPr="00646278">
              <w:rPr>
                <w:sz w:val="16"/>
                <w:szCs w:val="16"/>
              </w:rPr>
              <w:tab/>
              <w:t>DETERMINA</w:t>
            </w:r>
          </w:p>
          <w:p w:rsidR="00C14224" w:rsidRPr="00646278" w:rsidRDefault="00C14224" w:rsidP="00E31EC3">
            <w:pPr>
              <w:jc w:val="both"/>
              <w:rPr>
                <w:sz w:val="16"/>
                <w:szCs w:val="16"/>
              </w:rPr>
            </w:pPr>
          </w:p>
          <w:p w:rsidR="00C14224" w:rsidRPr="00646278" w:rsidRDefault="00C14224" w:rsidP="00743FB9">
            <w:pPr>
              <w:pStyle w:val="Paragrafoelenco"/>
              <w:numPr>
                <w:ilvl w:val="0"/>
                <w:numId w:val="41"/>
              </w:numPr>
              <w:jc w:val="both"/>
              <w:rPr>
                <w:sz w:val="16"/>
                <w:szCs w:val="16"/>
              </w:rPr>
            </w:pPr>
            <w:r w:rsidRPr="00646278">
              <w:rPr>
                <w:sz w:val="16"/>
                <w:szCs w:val="16"/>
              </w:rPr>
              <w:t>Liquidare e pagare alla Ditta “Sodero Donato” Officina Meccanica Centro Revisione e Collaudo - 67  Tricase,  la  fattura  n. 86  del  30.09.2013,  dell’importo  totale  di  Euro  517,72 -</w:t>
            </w:r>
          </w:p>
          <w:p w:rsidR="00C14224" w:rsidRPr="00646278" w:rsidRDefault="00C14224" w:rsidP="00E31EC3">
            <w:pPr>
              <w:pStyle w:val="Corpodeltesto2"/>
              <w:jc w:val="both"/>
              <w:rPr>
                <w:sz w:val="16"/>
                <w:szCs w:val="16"/>
              </w:rPr>
            </w:pPr>
            <w:r w:rsidRPr="00646278">
              <w:rPr>
                <w:sz w:val="16"/>
                <w:szCs w:val="16"/>
              </w:rPr>
              <w:t>I. V. A. compresa,  relativa alle operazioni di revisione  e collaudo dei veicoli effettuate nel mese di settembre 2013, accreditandola sul bonifico c/o  Banca Sella Sud Arditi Galati – Agenzia di Tricase codice IBAN: […].</w:t>
            </w:r>
          </w:p>
          <w:p w:rsidR="00C14224" w:rsidRPr="00646278" w:rsidRDefault="00C14224" w:rsidP="00E31EC3">
            <w:pPr>
              <w:pStyle w:val="Corpodeltesto2"/>
              <w:jc w:val="both"/>
              <w:rPr>
                <w:sz w:val="16"/>
                <w:szCs w:val="16"/>
              </w:rPr>
            </w:pPr>
          </w:p>
          <w:p w:rsidR="00C14224" w:rsidRPr="00646278" w:rsidRDefault="00C14224" w:rsidP="00743FB9">
            <w:pPr>
              <w:pStyle w:val="Corpodeltesto2"/>
              <w:numPr>
                <w:ilvl w:val="0"/>
                <w:numId w:val="41"/>
              </w:numPr>
              <w:spacing w:after="0" w:line="240" w:lineRule="auto"/>
              <w:jc w:val="both"/>
              <w:rPr>
                <w:sz w:val="16"/>
                <w:szCs w:val="16"/>
              </w:rPr>
            </w:pPr>
            <w:r w:rsidRPr="00646278">
              <w:rPr>
                <w:sz w:val="16"/>
                <w:szCs w:val="16"/>
              </w:rPr>
              <w:t>Prelevare la somma necessaria dal Serv. 08-01 – Int. 03, Cap. 1026 “ Spese per servizio collaudo automezzi”.</w:t>
            </w:r>
            <w:r w:rsidRPr="00646278">
              <w:rPr>
                <w:sz w:val="16"/>
                <w:szCs w:val="16"/>
              </w:rPr>
              <w:tab/>
            </w:r>
            <w:r w:rsidRPr="00646278">
              <w:rPr>
                <w:sz w:val="16"/>
                <w:szCs w:val="16"/>
              </w:rPr>
              <w:tab/>
            </w:r>
          </w:p>
          <w:p w:rsidR="00C14224" w:rsidRPr="00646278" w:rsidRDefault="00C14224" w:rsidP="00E31EC3">
            <w:pPr>
              <w:jc w:val="both"/>
              <w:rPr>
                <w:rFonts w:cs="Arial"/>
                <w:sz w:val="16"/>
                <w:szCs w:val="16"/>
              </w:rPr>
            </w:pPr>
          </w:p>
        </w:tc>
        <w:tc>
          <w:tcPr>
            <w:tcW w:w="738" w:type="dxa"/>
          </w:tcPr>
          <w:p w:rsidR="00C14224" w:rsidRPr="00646278" w:rsidRDefault="00C14224" w:rsidP="00E31EC3"/>
        </w:tc>
        <w:tc>
          <w:tcPr>
            <w:tcW w:w="1110" w:type="dxa"/>
          </w:tcPr>
          <w:p w:rsidR="00C14224" w:rsidRPr="00646278" w:rsidRDefault="00C14224" w:rsidP="00E31EC3"/>
        </w:tc>
      </w:tr>
      <w:tr w:rsidR="0022491E" w:rsidRPr="00646278" w:rsidTr="0022491E">
        <w:tc>
          <w:tcPr>
            <w:tcW w:w="1526" w:type="dxa"/>
          </w:tcPr>
          <w:p w:rsidR="00C14224" w:rsidRPr="00646278" w:rsidRDefault="001B6FF0" w:rsidP="00E31EC3">
            <w:pPr>
              <w:rPr>
                <w:sz w:val="16"/>
                <w:szCs w:val="16"/>
              </w:rPr>
            </w:pPr>
            <w:r>
              <w:rPr>
                <w:sz w:val="16"/>
                <w:szCs w:val="16"/>
              </w:rPr>
              <w:t>Responsabile del Servizio</w:t>
            </w:r>
          </w:p>
        </w:tc>
        <w:tc>
          <w:tcPr>
            <w:tcW w:w="992" w:type="dxa"/>
          </w:tcPr>
          <w:p w:rsidR="00C14224" w:rsidRPr="00646278" w:rsidRDefault="00C14224" w:rsidP="00E31EC3">
            <w:pPr>
              <w:rPr>
                <w:sz w:val="16"/>
                <w:szCs w:val="16"/>
              </w:rPr>
            </w:pPr>
            <w:r w:rsidRPr="00646278">
              <w:rPr>
                <w:sz w:val="16"/>
                <w:szCs w:val="16"/>
              </w:rPr>
              <w:t>Determina</w:t>
            </w:r>
          </w:p>
        </w:tc>
        <w:tc>
          <w:tcPr>
            <w:tcW w:w="992" w:type="dxa"/>
          </w:tcPr>
          <w:p w:rsidR="00C14224" w:rsidRPr="00646278" w:rsidRDefault="00C14224" w:rsidP="00E31EC3">
            <w:pPr>
              <w:rPr>
                <w:sz w:val="16"/>
                <w:szCs w:val="16"/>
              </w:rPr>
            </w:pPr>
            <w:r w:rsidRPr="00646278">
              <w:rPr>
                <w:sz w:val="16"/>
                <w:szCs w:val="16"/>
              </w:rPr>
              <w:t>n.1173 del 24.10.2013</w:t>
            </w:r>
          </w:p>
        </w:tc>
        <w:tc>
          <w:tcPr>
            <w:tcW w:w="1560" w:type="dxa"/>
          </w:tcPr>
          <w:p w:rsidR="00C14224" w:rsidRPr="00646278" w:rsidRDefault="00C14224" w:rsidP="00E31EC3">
            <w:pPr>
              <w:rPr>
                <w:sz w:val="16"/>
                <w:szCs w:val="16"/>
              </w:rPr>
            </w:pPr>
            <w:r w:rsidRPr="00646278">
              <w:rPr>
                <w:sz w:val="16"/>
                <w:szCs w:val="16"/>
              </w:rPr>
              <w:t xml:space="preserve">OPERAZIONI DI REVISIONE E </w:t>
            </w:r>
            <w:r w:rsidRPr="00646278">
              <w:rPr>
                <w:sz w:val="16"/>
                <w:szCs w:val="16"/>
              </w:rPr>
              <w:lastRenderedPageBreak/>
              <w:t>COLLAUDO - RIMBORSO ONERI ALLA DITTA SODERO DONATO ANTICIPATI AI FUNZIONARI DELLA D.T.T. (M.C.T.C9 DI LECCE - SALDO PERIODO 2012. OTTOBRE 2013.</w:t>
            </w:r>
          </w:p>
        </w:tc>
        <w:tc>
          <w:tcPr>
            <w:tcW w:w="7585" w:type="dxa"/>
          </w:tcPr>
          <w:p w:rsidR="00C14224" w:rsidRPr="00646278" w:rsidRDefault="00C14224" w:rsidP="00E31EC3">
            <w:pPr>
              <w:pStyle w:val="Corpodeltesto"/>
              <w:ind w:left="284"/>
              <w:rPr>
                <w:rFonts w:asciiTheme="minorHAnsi" w:hAnsiTheme="minorHAnsi"/>
                <w:sz w:val="16"/>
                <w:szCs w:val="16"/>
              </w:rPr>
            </w:pPr>
            <w:r w:rsidRPr="00646278">
              <w:rPr>
                <w:rFonts w:asciiTheme="minorHAnsi" w:hAnsiTheme="minorHAnsi"/>
                <w:sz w:val="16"/>
                <w:szCs w:val="16"/>
              </w:rPr>
              <w:lastRenderedPageBreak/>
              <w:t>Considerato che il Comune di Tricase ha attivato il servizio di revisione e controllo autoveicoli, affidandolo alla “ Officina Meccanica D. Sodero “ di Tricase;</w:t>
            </w:r>
          </w:p>
          <w:p w:rsidR="00C14224" w:rsidRPr="00646278" w:rsidRDefault="00C14224" w:rsidP="00E31EC3">
            <w:pPr>
              <w:pStyle w:val="Corpodeltesto"/>
              <w:ind w:left="284"/>
              <w:rPr>
                <w:rFonts w:asciiTheme="minorHAnsi" w:hAnsiTheme="minorHAnsi"/>
                <w:sz w:val="16"/>
                <w:szCs w:val="16"/>
              </w:rPr>
            </w:pPr>
          </w:p>
          <w:p w:rsidR="00C14224" w:rsidRPr="00646278" w:rsidRDefault="00C14224" w:rsidP="00E31EC3">
            <w:pPr>
              <w:pStyle w:val="Corpodeltesto2"/>
              <w:rPr>
                <w:sz w:val="16"/>
                <w:szCs w:val="16"/>
              </w:rPr>
            </w:pPr>
            <w:r w:rsidRPr="00646278">
              <w:rPr>
                <w:sz w:val="16"/>
                <w:szCs w:val="16"/>
              </w:rPr>
              <w:t>che, per tale servizio, a norma dell’art.4 della convenzione approvata con          deliberazione del Consiglio Comunale n.144 del 30.11.96, così come modificata dalla successiva delibera della Giunta Municipale n. 273 del 7.11.98, “ sono a carico del Comune le spese relative al pagamento delle indennità di trasferta e altre eventuali competenze dovute ai funzionati della D.T.T. ( M.C.T.C. ) impiegati nelle sedute operative;</w:t>
            </w:r>
          </w:p>
          <w:p w:rsidR="00C14224" w:rsidRPr="00646278" w:rsidRDefault="00C14224" w:rsidP="00E31EC3">
            <w:pPr>
              <w:pStyle w:val="Corpodeltesto2"/>
              <w:rPr>
                <w:sz w:val="16"/>
                <w:szCs w:val="16"/>
              </w:rPr>
            </w:pPr>
          </w:p>
          <w:p w:rsidR="00C14224" w:rsidRPr="00646278" w:rsidRDefault="00C14224" w:rsidP="00E31EC3">
            <w:pPr>
              <w:pStyle w:val="Corpodeltesto2"/>
              <w:rPr>
                <w:sz w:val="16"/>
                <w:szCs w:val="16"/>
              </w:rPr>
            </w:pPr>
            <w:r w:rsidRPr="00646278">
              <w:rPr>
                <w:sz w:val="16"/>
                <w:szCs w:val="16"/>
              </w:rPr>
              <w:t>Che a seguito della mutata organizzazione del lavoro della D.T.T. (M.C.T.C.), le spese relative alle competenze per le indennità da trasferta debbono essere versate anticipatamente anziché a consuntivo come accadeva in precedenza, pena la mancata effettuazione delle sedute;</w:t>
            </w:r>
          </w:p>
          <w:p w:rsidR="00C14224" w:rsidRPr="00646278" w:rsidRDefault="00C14224" w:rsidP="00E31EC3">
            <w:pPr>
              <w:pStyle w:val="Corpodeltesto2"/>
              <w:rPr>
                <w:sz w:val="16"/>
                <w:szCs w:val="16"/>
              </w:rPr>
            </w:pPr>
          </w:p>
          <w:p w:rsidR="00C14224" w:rsidRPr="00646278" w:rsidRDefault="00C14224" w:rsidP="00E31EC3">
            <w:pPr>
              <w:pStyle w:val="Corpodeltesto2"/>
              <w:rPr>
                <w:sz w:val="16"/>
                <w:szCs w:val="16"/>
              </w:rPr>
            </w:pPr>
            <w:r w:rsidRPr="00646278">
              <w:rPr>
                <w:sz w:val="16"/>
                <w:szCs w:val="16"/>
              </w:rPr>
              <w:t>Visto il bonifico :</w:t>
            </w:r>
          </w:p>
          <w:p w:rsidR="00C14224" w:rsidRPr="00646278" w:rsidRDefault="00C14224" w:rsidP="00E31EC3">
            <w:pPr>
              <w:pStyle w:val="Corpodeltesto2"/>
              <w:rPr>
                <w:sz w:val="16"/>
                <w:szCs w:val="16"/>
              </w:rPr>
            </w:pPr>
          </w:p>
          <w:p w:rsidR="00C14224" w:rsidRPr="00646278" w:rsidRDefault="00C14224" w:rsidP="00743FB9">
            <w:pPr>
              <w:pStyle w:val="Corpodeltesto2"/>
              <w:numPr>
                <w:ilvl w:val="0"/>
                <w:numId w:val="44"/>
              </w:numPr>
              <w:spacing w:after="0" w:line="240" w:lineRule="auto"/>
              <w:jc w:val="both"/>
              <w:rPr>
                <w:sz w:val="16"/>
                <w:szCs w:val="16"/>
              </w:rPr>
            </w:pPr>
            <w:r w:rsidRPr="00646278">
              <w:rPr>
                <w:sz w:val="16"/>
                <w:szCs w:val="16"/>
              </w:rPr>
              <w:t>n.° CRO 58076934210 del 17.10.2013 di € 387,94 relativo al saldo per il periodo 2012 – ottobre 2013.</w:t>
            </w:r>
          </w:p>
          <w:p w:rsidR="00C14224" w:rsidRPr="00646278" w:rsidRDefault="00C14224" w:rsidP="00E31EC3">
            <w:pPr>
              <w:pStyle w:val="Corpodeltesto2"/>
              <w:rPr>
                <w:sz w:val="16"/>
                <w:szCs w:val="16"/>
              </w:rPr>
            </w:pPr>
          </w:p>
          <w:p w:rsidR="00C14224" w:rsidRPr="00646278" w:rsidRDefault="00C14224" w:rsidP="00E31EC3">
            <w:pPr>
              <w:pStyle w:val="Corpodeltesto2"/>
              <w:rPr>
                <w:sz w:val="16"/>
                <w:szCs w:val="16"/>
              </w:rPr>
            </w:pPr>
            <w:r w:rsidRPr="00646278">
              <w:rPr>
                <w:sz w:val="16"/>
                <w:szCs w:val="16"/>
              </w:rPr>
              <w:t>Ritenuto di dover provvedere in merito;</w:t>
            </w:r>
          </w:p>
          <w:p w:rsidR="00C14224" w:rsidRPr="00646278" w:rsidRDefault="00C14224" w:rsidP="00E31EC3">
            <w:pPr>
              <w:pStyle w:val="Corpodeltesto2"/>
              <w:rPr>
                <w:sz w:val="16"/>
                <w:szCs w:val="16"/>
              </w:rPr>
            </w:pPr>
          </w:p>
          <w:p w:rsidR="00C14224" w:rsidRPr="00646278" w:rsidRDefault="00C14224" w:rsidP="00E31EC3">
            <w:pPr>
              <w:tabs>
                <w:tab w:val="left" w:pos="8789"/>
              </w:tabs>
              <w:ind w:left="57" w:right="5"/>
              <w:jc w:val="both"/>
              <w:rPr>
                <w:rFonts w:cs="Arial"/>
                <w:sz w:val="16"/>
                <w:szCs w:val="16"/>
              </w:rPr>
            </w:pPr>
            <w:r w:rsidRPr="00646278">
              <w:rPr>
                <w:rFonts w:cs="Arial"/>
                <w:b/>
                <w:bCs/>
                <w:sz w:val="16"/>
                <w:szCs w:val="16"/>
              </w:rPr>
              <w:t>Eseguito</w:t>
            </w:r>
            <w:r w:rsidRPr="00646278">
              <w:rPr>
                <w:rFonts w:cs="Arial"/>
                <w:sz w:val="16"/>
                <w:szCs w:val="16"/>
              </w:rPr>
              <w:t xml:space="preserve"> con esito favorevole il controllo preventivo di regolarità amministrativa del presente atto avendo  verificato:</w:t>
            </w:r>
          </w:p>
          <w:p w:rsidR="00C14224" w:rsidRPr="00646278" w:rsidRDefault="00C14224" w:rsidP="00743FB9">
            <w:pPr>
              <w:pStyle w:val="Paragrafoelenco"/>
              <w:numPr>
                <w:ilvl w:val="0"/>
                <w:numId w:val="46"/>
              </w:numPr>
              <w:tabs>
                <w:tab w:val="left" w:pos="8789"/>
              </w:tabs>
              <w:ind w:right="5"/>
              <w:jc w:val="both"/>
              <w:rPr>
                <w:rFonts w:cs="Arial"/>
                <w:i/>
                <w:iCs/>
                <w:sz w:val="16"/>
                <w:szCs w:val="16"/>
              </w:rPr>
            </w:pPr>
            <w:r w:rsidRPr="00646278">
              <w:rPr>
                <w:rFonts w:cs="Arial"/>
                <w:i/>
                <w:iCs/>
                <w:sz w:val="16"/>
                <w:szCs w:val="16"/>
              </w:rPr>
              <w:t>il rispetto delle normative comunitarie, statali, regionali e regolamentari, generali e di settore;</w:t>
            </w:r>
          </w:p>
          <w:p w:rsidR="00C14224" w:rsidRPr="00646278" w:rsidRDefault="00C14224" w:rsidP="00743FB9">
            <w:pPr>
              <w:pStyle w:val="Paragrafoelenco"/>
              <w:numPr>
                <w:ilvl w:val="0"/>
                <w:numId w:val="46"/>
              </w:numPr>
              <w:tabs>
                <w:tab w:val="left" w:pos="8789"/>
              </w:tabs>
              <w:ind w:right="5"/>
              <w:jc w:val="both"/>
              <w:rPr>
                <w:rFonts w:cs="Arial"/>
                <w:i/>
                <w:iCs/>
                <w:sz w:val="16"/>
                <w:szCs w:val="16"/>
              </w:rPr>
            </w:pPr>
            <w:r w:rsidRPr="00646278">
              <w:rPr>
                <w:rFonts w:cs="Arial"/>
                <w:i/>
                <w:iCs/>
                <w:sz w:val="16"/>
                <w:szCs w:val="16"/>
              </w:rPr>
              <w:t>la correttezza e regolarità della procedura;</w:t>
            </w:r>
          </w:p>
          <w:p w:rsidR="00C14224" w:rsidRPr="00646278" w:rsidRDefault="00C14224" w:rsidP="00743FB9">
            <w:pPr>
              <w:pStyle w:val="Paragrafoelenco"/>
              <w:numPr>
                <w:ilvl w:val="0"/>
                <w:numId w:val="46"/>
              </w:numPr>
              <w:tabs>
                <w:tab w:val="left" w:pos="8789"/>
              </w:tabs>
              <w:ind w:right="5"/>
              <w:jc w:val="both"/>
              <w:rPr>
                <w:rFonts w:cs="Arial"/>
                <w:i/>
                <w:iCs/>
                <w:sz w:val="16"/>
                <w:szCs w:val="16"/>
              </w:rPr>
            </w:pPr>
            <w:r w:rsidRPr="00646278">
              <w:rPr>
                <w:rFonts w:cs="Arial"/>
                <w:i/>
                <w:iCs/>
                <w:sz w:val="16"/>
                <w:szCs w:val="16"/>
              </w:rPr>
              <w:t>la correttezza formale nella redazione dell’atto;</w:t>
            </w:r>
          </w:p>
          <w:p w:rsidR="00C14224" w:rsidRPr="00646278" w:rsidRDefault="00C14224" w:rsidP="00E31EC3">
            <w:pPr>
              <w:tabs>
                <w:tab w:val="left" w:pos="8789"/>
              </w:tabs>
              <w:ind w:left="57" w:right="5"/>
              <w:jc w:val="both"/>
              <w:rPr>
                <w:rFonts w:cs="Arial"/>
                <w:sz w:val="16"/>
                <w:szCs w:val="16"/>
              </w:rPr>
            </w:pPr>
          </w:p>
          <w:p w:rsidR="00C14224" w:rsidRPr="00646278" w:rsidRDefault="00C14224" w:rsidP="00E31EC3">
            <w:pPr>
              <w:tabs>
                <w:tab w:val="left" w:pos="8789"/>
              </w:tabs>
              <w:ind w:left="57" w:right="5"/>
              <w:jc w:val="both"/>
              <w:rPr>
                <w:rFonts w:cs="Arial"/>
                <w:sz w:val="16"/>
                <w:szCs w:val="16"/>
              </w:rPr>
            </w:pPr>
            <w:r w:rsidRPr="00646278">
              <w:rPr>
                <w:b/>
                <w:bCs/>
                <w:sz w:val="16"/>
                <w:szCs w:val="16"/>
              </w:rPr>
              <w:t>Acquisito</w:t>
            </w:r>
            <w:r w:rsidRPr="00646278">
              <w:rPr>
                <w:sz w:val="16"/>
                <w:szCs w:val="16"/>
              </w:rPr>
              <w:t xml:space="preserve"> il seguente parere sulla regolarità contabile espresso dal Responsabile dei Servizi Finanziari: “favorevole”;</w:t>
            </w:r>
          </w:p>
          <w:p w:rsidR="00C14224" w:rsidRPr="00646278" w:rsidRDefault="00C14224" w:rsidP="00E31EC3">
            <w:pPr>
              <w:pStyle w:val="Corpodeltesto2"/>
              <w:rPr>
                <w:sz w:val="16"/>
                <w:szCs w:val="16"/>
              </w:rPr>
            </w:pPr>
          </w:p>
          <w:p w:rsidR="00C14224" w:rsidRPr="00646278" w:rsidRDefault="00C14224" w:rsidP="00E31EC3">
            <w:pPr>
              <w:pStyle w:val="Corpodeltesto2"/>
              <w:rPr>
                <w:sz w:val="16"/>
                <w:szCs w:val="16"/>
              </w:rPr>
            </w:pPr>
            <w:r w:rsidRPr="00646278">
              <w:rPr>
                <w:sz w:val="16"/>
                <w:szCs w:val="16"/>
              </w:rPr>
              <w:lastRenderedPageBreak/>
              <w:t>Visto il  D. L.vo n° 267 del 18.08.2000 – T.U. delle leggi sull’Ordinamento degli Enti Locali;</w:t>
            </w:r>
          </w:p>
          <w:p w:rsidR="00C14224" w:rsidRPr="00646278" w:rsidRDefault="00C14224" w:rsidP="00E31EC3">
            <w:pPr>
              <w:pStyle w:val="Corpodeltesto2"/>
              <w:rPr>
                <w:sz w:val="16"/>
                <w:szCs w:val="16"/>
              </w:rPr>
            </w:pPr>
          </w:p>
          <w:p w:rsidR="00C14224" w:rsidRPr="00646278" w:rsidRDefault="00C14224" w:rsidP="00E31EC3">
            <w:pPr>
              <w:pStyle w:val="Corpodeltesto2"/>
              <w:jc w:val="center"/>
              <w:rPr>
                <w:sz w:val="16"/>
                <w:szCs w:val="16"/>
              </w:rPr>
            </w:pPr>
            <w:r w:rsidRPr="00646278">
              <w:rPr>
                <w:sz w:val="16"/>
                <w:szCs w:val="16"/>
              </w:rPr>
              <w:t>DETERMINA</w:t>
            </w:r>
          </w:p>
          <w:p w:rsidR="00C14224" w:rsidRPr="00646278" w:rsidRDefault="00C14224" w:rsidP="00E31EC3">
            <w:pPr>
              <w:pStyle w:val="Corpodeltesto2"/>
              <w:rPr>
                <w:sz w:val="16"/>
                <w:szCs w:val="16"/>
              </w:rPr>
            </w:pPr>
          </w:p>
          <w:p w:rsidR="00C14224" w:rsidRPr="00646278" w:rsidRDefault="00C14224" w:rsidP="00743FB9">
            <w:pPr>
              <w:pStyle w:val="Corpodeltesto2"/>
              <w:numPr>
                <w:ilvl w:val="0"/>
                <w:numId w:val="47"/>
              </w:numPr>
              <w:spacing w:after="0" w:line="240" w:lineRule="auto"/>
              <w:jc w:val="both"/>
              <w:rPr>
                <w:sz w:val="16"/>
                <w:szCs w:val="16"/>
              </w:rPr>
            </w:pPr>
            <w:r w:rsidRPr="00646278">
              <w:rPr>
                <w:sz w:val="16"/>
                <w:szCs w:val="16"/>
              </w:rPr>
              <w:t>A titolo di rimborso di quanto anticipato per spese di missione al personale della D.T.T. (M.C.T.C.) di Lecce, liquidare e pagare alla Ditta Sodero Donato da Tricase  la somma di € 387,94 relativa  al saldo per il periodo  2012 - ottobre 2013, accreditandola su Banca Sella Sud Arditi Galati  di Tricase Cod. IBAN: […];</w:t>
            </w:r>
          </w:p>
          <w:p w:rsidR="00C14224" w:rsidRPr="00646278" w:rsidRDefault="00C14224" w:rsidP="00E31EC3">
            <w:pPr>
              <w:pStyle w:val="Corpodeltesto2"/>
              <w:rPr>
                <w:sz w:val="16"/>
                <w:szCs w:val="16"/>
              </w:rPr>
            </w:pPr>
          </w:p>
          <w:p w:rsidR="00C14224" w:rsidRPr="00646278" w:rsidRDefault="00C14224" w:rsidP="00E31EC3">
            <w:pPr>
              <w:pStyle w:val="Corpodeltesto2"/>
              <w:ind w:left="180" w:hanging="360"/>
              <w:rPr>
                <w:sz w:val="16"/>
                <w:szCs w:val="16"/>
              </w:rPr>
            </w:pPr>
            <w:r w:rsidRPr="00646278">
              <w:rPr>
                <w:sz w:val="16"/>
                <w:szCs w:val="16"/>
              </w:rPr>
              <w:t xml:space="preserve">      2)     Prelevare la citata somma dal Serv. 0801  Interv. 03 Cap. 1026  “ Spese per il </w:t>
            </w:r>
          </w:p>
          <w:p w:rsidR="00C14224" w:rsidRPr="00646278" w:rsidRDefault="00C14224" w:rsidP="00E31EC3">
            <w:pPr>
              <w:pStyle w:val="Corpodeltesto2"/>
              <w:ind w:left="180" w:hanging="360"/>
              <w:rPr>
                <w:sz w:val="16"/>
                <w:szCs w:val="16"/>
              </w:rPr>
            </w:pPr>
            <w:r w:rsidRPr="00646278">
              <w:rPr>
                <w:sz w:val="16"/>
                <w:szCs w:val="16"/>
              </w:rPr>
              <w:t xml:space="preserve">              servizio collaudo automezzi ” del corrente esercizio finanziario.</w:t>
            </w:r>
          </w:p>
          <w:p w:rsidR="00C14224" w:rsidRPr="00646278" w:rsidRDefault="00C14224" w:rsidP="00E31EC3">
            <w:pPr>
              <w:pStyle w:val="Corpodeltesto2"/>
              <w:ind w:left="180" w:hanging="360"/>
              <w:rPr>
                <w:sz w:val="16"/>
                <w:szCs w:val="16"/>
              </w:rPr>
            </w:pPr>
          </w:p>
          <w:p w:rsidR="00C14224" w:rsidRPr="00646278" w:rsidRDefault="00C14224" w:rsidP="00743FB9">
            <w:pPr>
              <w:pStyle w:val="Corpodeltesto2"/>
              <w:numPr>
                <w:ilvl w:val="0"/>
                <w:numId w:val="45"/>
              </w:numPr>
              <w:spacing w:after="0" w:line="240" w:lineRule="auto"/>
              <w:jc w:val="both"/>
              <w:rPr>
                <w:sz w:val="16"/>
                <w:szCs w:val="16"/>
              </w:rPr>
            </w:pPr>
            <w:r w:rsidRPr="00646278">
              <w:rPr>
                <w:sz w:val="16"/>
                <w:szCs w:val="16"/>
              </w:rPr>
              <w:t xml:space="preserve"> Dare atto che ai sensi dell’art. 26 comma 2 del D.Lgs n. 33 del 14.03.2013 i dati  contenuti nella presente determinazione verranno pubblicati sul sito internet  istituzionale come da scheda allegata in atti</w:t>
            </w:r>
          </w:p>
          <w:p w:rsidR="00C14224" w:rsidRPr="00646278" w:rsidRDefault="00C14224" w:rsidP="00E31EC3">
            <w:pPr>
              <w:widowControl w:val="0"/>
              <w:jc w:val="both"/>
              <w:rPr>
                <w:snapToGrid w:val="0"/>
                <w:sz w:val="16"/>
                <w:szCs w:val="16"/>
              </w:rPr>
            </w:pPr>
          </w:p>
        </w:tc>
        <w:tc>
          <w:tcPr>
            <w:tcW w:w="738" w:type="dxa"/>
          </w:tcPr>
          <w:p w:rsidR="00C14224" w:rsidRPr="00646278" w:rsidRDefault="00C14224" w:rsidP="00E31EC3"/>
        </w:tc>
        <w:tc>
          <w:tcPr>
            <w:tcW w:w="1110" w:type="dxa"/>
          </w:tcPr>
          <w:p w:rsidR="00C14224" w:rsidRPr="00646278" w:rsidRDefault="00C14224" w:rsidP="00E31EC3"/>
        </w:tc>
      </w:tr>
      <w:tr w:rsidR="0022491E" w:rsidRPr="00646278" w:rsidTr="0022491E">
        <w:tc>
          <w:tcPr>
            <w:tcW w:w="1526" w:type="dxa"/>
          </w:tcPr>
          <w:p w:rsidR="00C14224" w:rsidRPr="00646278" w:rsidRDefault="001B6FF0" w:rsidP="00E31EC3">
            <w:pPr>
              <w:rPr>
                <w:sz w:val="16"/>
                <w:szCs w:val="16"/>
              </w:rPr>
            </w:pPr>
            <w:r>
              <w:rPr>
                <w:sz w:val="16"/>
                <w:szCs w:val="16"/>
              </w:rPr>
              <w:lastRenderedPageBreak/>
              <w:t>Responsabile del Servizio</w:t>
            </w:r>
          </w:p>
        </w:tc>
        <w:tc>
          <w:tcPr>
            <w:tcW w:w="992" w:type="dxa"/>
          </w:tcPr>
          <w:p w:rsidR="00C14224" w:rsidRPr="00646278" w:rsidRDefault="00C14224" w:rsidP="00E31EC3">
            <w:pPr>
              <w:rPr>
                <w:sz w:val="16"/>
                <w:szCs w:val="16"/>
              </w:rPr>
            </w:pPr>
            <w:r w:rsidRPr="00646278">
              <w:rPr>
                <w:sz w:val="16"/>
                <w:szCs w:val="16"/>
              </w:rPr>
              <w:t>Determina</w:t>
            </w:r>
          </w:p>
        </w:tc>
        <w:tc>
          <w:tcPr>
            <w:tcW w:w="992" w:type="dxa"/>
          </w:tcPr>
          <w:p w:rsidR="00C14224" w:rsidRPr="00646278" w:rsidRDefault="00C14224" w:rsidP="00E31EC3">
            <w:pPr>
              <w:rPr>
                <w:sz w:val="16"/>
                <w:szCs w:val="16"/>
              </w:rPr>
            </w:pPr>
            <w:r w:rsidRPr="00646278">
              <w:rPr>
                <w:sz w:val="16"/>
                <w:szCs w:val="16"/>
              </w:rPr>
              <w:t>n.1179 del 25.10.2013</w:t>
            </w:r>
          </w:p>
        </w:tc>
        <w:tc>
          <w:tcPr>
            <w:tcW w:w="1560" w:type="dxa"/>
          </w:tcPr>
          <w:p w:rsidR="00C14224" w:rsidRPr="00646278" w:rsidRDefault="00C14224" w:rsidP="00E31EC3">
            <w:pPr>
              <w:rPr>
                <w:sz w:val="16"/>
                <w:szCs w:val="16"/>
              </w:rPr>
            </w:pPr>
            <w:r w:rsidRPr="00646278">
              <w:rPr>
                <w:sz w:val="16"/>
                <w:szCs w:val="16"/>
              </w:rPr>
              <w:t>DELIBERAZIONE G.C. N.220 DEL 24.10.2013 - ESECUZIONE. IMPEGNO DELLA SPESA.</w:t>
            </w:r>
          </w:p>
        </w:tc>
        <w:tc>
          <w:tcPr>
            <w:tcW w:w="7585" w:type="dxa"/>
          </w:tcPr>
          <w:p w:rsidR="00C14224" w:rsidRPr="00646278" w:rsidRDefault="00C14224" w:rsidP="00E31EC3">
            <w:pPr>
              <w:jc w:val="both"/>
              <w:rPr>
                <w:rFonts w:cs="Arial"/>
                <w:sz w:val="16"/>
                <w:szCs w:val="16"/>
              </w:rPr>
            </w:pPr>
            <w:r w:rsidRPr="00646278">
              <w:rPr>
                <w:rFonts w:cs="Arial"/>
                <w:sz w:val="16"/>
                <w:szCs w:val="16"/>
              </w:rPr>
              <w:t>Premesso:</w:t>
            </w:r>
          </w:p>
          <w:p w:rsidR="00C14224" w:rsidRPr="00646278" w:rsidRDefault="00C14224" w:rsidP="00E31EC3">
            <w:pPr>
              <w:jc w:val="both"/>
              <w:rPr>
                <w:rFonts w:cs="Arial"/>
                <w:sz w:val="16"/>
                <w:szCs w:val="16"/>
              </w:rPr>
            </w:pPr>
          </w:p>
          <w:p w:rsidR="00C14224" w:rsidRPr="00646278" w:rsidRDefault="00C14224" w:rsidP="00E31EC3">
            <w:pPr>
              <w:jc w:val="both"/>
              <w:rPr>
                <w:rFonts w:cs="Arial"/>
                <w:sz w:val="16"/>
                <w:szCs w:val="16"/>
              </w:rPr>
            </w:pPr>
            <w:r w:rsidRPr="00646278">
              <w:rPr>
                <w:rFonts w:cs="Arial"/>
                <w:sz w:val="16"/>
                <w:szCs w:val="16"/>
              </w:rPr>
              <w:t>che con deliberazione n.220 del 24.10.2013 la Giunta Comunale impartiva a questa Responsabile del Servizio la direttiva di conferire incarico di assistenza legale ad uno Studio Legale specializzato in Diritto Amministrativo, a salvaguardia e tutela della posizione e degli interessi di questo Comune nell’ambito dei ricorsi innanzi al TAR Puglia – Sez. di Lecc</w:t>
            </w:r>
            <w:r w:rsidR="00A22E9F">
              <w:rPr>
                <w:rFonts w:cs="Arial"/>
                <w:sz w:val="16"/>
                <w:szCs w:val="16"/>
              </w:rPr>
              <w:t>e – promossi […]</w:t>
            </w:r>
            <w:r w:rsidRPr="00646278">
              <w:rPr>
                <w:rFonts w:cs="Arial"/>
                <w:sz w:val="16"/>
                <w:szCs w:val="16"/>
              </w:rPr>
              <w:t>, in deroga ai criteri di cui all’”Atto di indirizzo per l’affidamento degli incarichi legali”;</w:t>
            </w:r>
          </w:p>
          <w:p w:rsidR="00C14224" w:rsidRPr="00646278" w:rsidRDefault="00C14224" w:rsidP="00E31EC3">
            <w:pPr>
              <w:jc w:val="both"/>
              <w:rPr>
                <w:rFonts w:cs="Arial"/>
                <w:sz w:val="16"/>
                <w:szCs w:val="16"/>
              </w:rPr>
            </w:pPr>
          </w:p>
          <w:p w:rsidR="00C14224" w:rsidRPr="00646278" w:rsidRDefault="00C14224" w:rsidP="00E31EC3">
            <w:pPr>
              <w:jc w:val="both"/>
              <w:rPr>
                <w:rFonts w:cs="Arial"/>
                <w:sz w:val="16"/>
                <w:szCs w:val="16"/>
              </w:rPr>
            </w:pPr>
            <w:r w:rsidRPr="00646278">
              <w:rPr>
                <w:rFonts w:cs="Arial"/>
                <w:sz w:val="16"/>
                <w:szCs w:val="16"/>
              </w:rPr>
              <w:t xml:space="preserve">Demandata a questo Responsabile del Servizio l’adozione del provvedimento di incarico legale e di impegno della spesa; </w:t>
            </w:r>
          </w:p>
          <w:p w:rsidR="00C14224" w:rsidRPr="00646278" w:rsidRDefault="00C14224" w:rsidP="00E31EC3">
            <w:pPr>
              <w:jc w:val="both"/>
              <w:rPr>
                <w:rFonts w:cs="Arial"/>
                <w:sz w:val="16"/>
                <w:szCs w:val="16"/>
              </w:rPr>
            </w:pPr>
          </w:p>
          <w:p w:rsidR="00C14224" w:rsidRPr="00646278" w:rsidRDefault="00C14224" w:rsidP="00E31EC3">
            <w:pPr>
              <w:jc w:val="both"/>
              <w:rPr>
                <w:rFonts w:cs="Arial"/>
                <w:sz w:val="16"/>
                <w:szCs w:val="16"/>
              </w:rPr>
            </w:pPr>
            <w:r w:rsidRPr="00646278">
              <w:rPr>
                <w:rFonts w:cs="Arial"/>
                <w:sz w:val="16"/>
                <w:szCs w:val="16"/>
              </w:rPr>
              <w:t>Ritenuto di conferire incarico allo Studio Legale del Prof. Avv. Ernesto Sticchi Damiani, del Foro di Lecce, specializzato in Diritto Amministrativo;</w:t>
            </w:r>
          </w:p>
          <w:p w:rsidR="00C14224" w:rsidRPr="00646278" w:rsidRDefault="00C14224" w:rsidP="00E31EC3">
            <w:pPr>
              <w:jc w:val="both"/>
              <w:rPr>
                <w:rFonts w:cs="Arial"/>
                <w:sz w:val="16"/>
                <w:szCs w:val="16"/>
              </w:rPr>
            </w:pPr>
          </w:p>
          <w:p w:rsidR="00C14224" w:rsidRPr="00646278" w:rsidRDefault="00C14224" w:rsidP="00E31EC3">
            <w:pPr>
              <w:tabs>
                <w:tab w:val="left" w:pos="5580"/>
                <w:tab w:val="left" w:pos="8789"/>
              </w:tabs>
              <w:ind w:left="57" w:right="5"/>
              <w:jc w:val="both"/>
              <w:rPr>
                <w:sz w:val="16"/>
                <w:szCs w:val="16"/>
              </w:rPr>
            </w:pPr>
            <w:r w:rsidRPr="00646278">
              <w:rPr>
                <w:b/>
                <w:bCs/>
                <w:sz w:val="16"/>
                <w:szCs w:val="16"/>
              </w:rPr>
              <w:t>Eseguito</w:t>
            </w:r>
            <w:r w:rsidRPr="00646278">
              <w:rPr>
                <w:sz w:val="16"/>
                <w:szCs w:val="16"/>
              </w:rPr>
              <w:t xml:space="preserve"> con esito favorevole il controllo preventivo di regolarità amministrativa del presente atto avendo  verificato:</w:t>
            </w:r>
          </w:p>
          <w:p w:rsidR="00C14224" w:rsidRPr="00646278" w:rsidRDefault="00C14224" w:rsidP="00743FB9">
            <w:pPr>
              <w:pStyle w:val="Paragrafoelenco"/>
              <w:numPr>
                <w:ilvl w:val="0"/>
                <w:numId w:val="49"/>
              </w:numPr>
              <w:tabs>
                <w:tab w:val="left" w:pos="8789"/>
              </w:tabs>
              <w:ind w:right="5"/>
              <w:jc w:val="both"/>
              <w:rPr>
                <w:i/>
                <w:iCs/>
                <w:sz w:val="16"/>
                <w:szCs w:val="16"/>
              </w:rPr>
            </w:pPr>
            <w:r w:rsidRPr="00646278">
              <w:rPr>
                <w:i/>
                <w:iCs/>
                <w:sz w:val="16"/>
                <w:szCs w:val="16"/>
              </w:rPr>
              <w:t>il rispetto delle normative comunitarie, statali, regionali e regolamentari, generali e di settore;</w:t>
            </w:r>
          </w:p>
          <w:p w:rsidR="00C14224" w:rsidRPr="00646278" w:rsidRDefault="00C14224" w:rsidP="00743FB9">
            <w:pPr>
              <w:pStyle w:val="Paragrafoelenco"/>
              <w:numPr>
                <w:ilvl w:val="0"/>
                <w:numId w:val="49"/>
              </w:numPr>
              <w:tabs>
                <w:tab w:val="left" w:pos="8789"/>
              </w:tabs>
              <w:ind w:right="5"/>
              <w:jc w:val="both"/>
              <w:rPr>
                <w:i/>
                <w:iCs/>
                <w:sz w:val="16"/>
                <w:szCs w:val="16"/>
              </w:rPr>
            </w:pPr>
            <w:r w:rsidRPr="00646278">
              <w:rPr>
                <w:i/>
                <w:iCs/>
                <w:sz w:val="16"/>
                <w:szCs w:val="16"/>
              </w:rPr>
              <w:t>la correttezza e regolarità della procedura;</w:t>
            </w:r>
          </w:p>
          <w:p w:rsidR="00C14224" w:rsidRPr="00646278" w:rsidRDefault="00C14224" w:rsidP="00743FB9">
            <w:pPr>
              <w:pStyle w:val="Paragrafoelenco"/>
              <w:numPr>
                <w:ilvl w:val="0"/>
                <w:numId w:val="49"/>
              </w:numPr>
              <w:tabs>
                <w:tab w:val="left" w:pos="8789"/>
              </w:tabs>
              <w:ind w:right="5"/>
              <w:jc w:val="both"/>
              <w:rPr>
                <w:i/>
                <w:iCs/>
                <w:sz w:val="16"/>
                <w:szCs w:val="16"/>
              </w:rPr>
            </w:pPr>
            <w:r w:rsidRPr="00646278">
              <w:rPr>
                <w:i/>
                <w:iCs/>
                <w:sz w:val="16"/>
                <w:szCs w:val="16"/>
              </w:rPr>
              <w:t>la correttezza formale nella redazione dell’atto;</w:t>
            </w:r>
          </w:p>
          <w:p w:rsidR="00C14224" w:rsidRPr="00646278" w:rsidRDefault="00C14224" w:rsidP="00E31EC3">
            <w:pPr>
              <w:tabs>
                <w:tab w:val="left" w:pos="8789"/>
              </w:tabs>
              <w:ind w:left="57" w:right="5"/>
              <w:jc w:val="both"/>
              <w:rPr>
                <w:sz w:val="16"/>
                <w:szCs w:val="16"/>
              </w:rPr>
            </w:pPr>
          </w:p>
          <w:p w:rsidR="00C14224" w:rsidRPr="00646278" w:rsidRDefault="00C14224" w:rsidP="00E31EC3">
            <w:pPr>
              <w:tabs>
                <w:tab w:val="left" w:pos="8789"/>
              </w:tabs>
              <w:ind w:left="57" w:right="5"/>
              <w:jc w:val="both"/>
              <w:rPr>
                <w:sz w:val="16"/>
                <w:szCs w:val="16"/>
              </w:rPr>
            </w:pPr>
            <w:r w:rsidRPr="00646278">
              <w:rPr>
                <w:b/>
                <w:bCs/>
                <w:sz w:val="16"/>
                <w:szCs w:val="16"/>
              </w:rPr>
              <w:lastRenderedPageBreak/>
              <w:t>Acquisito</w:t>
            </w:r>
            <w:r w:rsidRPr="00646278">
              <w:rPr>
                <w:sz w:val="16"/>
                <w:szCs w:val="16"/>
              </w:rPr>
              <w:t xml:space="preserve"> il seguente parere sulla regolarità contabile espresso dal Responsabile dei Servizi Finanziari: “favorevole”;</w:t>
            </w:r>
          </w:p>
          <w:p w:rsidR="00C14224" w:rsidRPr="00646278" w:rsidRDefault="00C14224" w:rsidP="00E31EC3">
            <w:pPr>
              <w:jc w:val="both"/>
              <w:rPr>
                <w:rFonts w:cs="Arial"/>
                <w:sz w:val="16"/>
                <w:szCs w:val="16"/>
              </w:rPr>
            </w:pPr>
            <w:r w:rsidRPr="00646278">
              <w:rPr>
                <w:rFonts w:cs="Arial"/>
                <w:sz w:val="16"/>
                <w:szCs w:val="16"/>
              </w:rPr>
              <w:t xml:space="preserve"> Visto il D.L.vo n.267 del 18.8.2000;</w:t>
            </w:r>
          </w:p>
          <w:p w:rsidR="00C14224" w:rsidRPr="00646278" w:rsidRDefault="00C14224" w:rsidP="00E31EC3">
            <w:pPr>
              <w:jc w:val="center"/>
              <w:rPr>
                <w:rFonts w:cs="Arial"/>
                <w:sz w:val="16"/>
                <w:szCs w:val="16"/>
              </w:rPr>
            </w:pPr>
            <w:r w:rsidRPr="00646278">
              <w:rPr>
                <w:rFonts w:cs="Arial"/>
                <w:sz w:val="16"/>
                <w:szCs w:val="16"/>
              </w:rPr>
              <w:t>DETERMINA</w:t>
            </w:r>
          </w:p>
          <w:p w:rsidR="00C14224" w:rsidRPr="00646278" w:rsidRDefault="00C14224" w:rsidP="00E31EC3">
            <w:pPr>
              <w:rPr>
                <w:rFonts w:cs="Arial"/>
                <w:sz w:val="16"/>
                <w:szCs w:val="16"/>
              </w:rPr>
            </w:pPr>
          </w:p>
          <w:p w:rsidR="00C14224" w:rsidRPr="00646278" w:rsidRDefault="00C14224" w:rsidP="00743FB9">
            <w:pPr>
              <w:numPr>
                <w:ilvl w:val="0"/>
                <w:numId w:val="48"/>
              </w:numPr>
              <w:jc w:val="both"/>
              <w:rPr>
                <w:rFonts w:cs="Arial"/>
                <w:sz w:val="16"/>
                <w:szCs w:val="16"/>
              </w:rPr>
            </w:pPr>
            <w:r w:rsidRPr="00646278">
              <w:rPr>
                <w:rFonts w:cs="Arial"/>
                <w:b/>
                <w:bCs/>
                <w:sz w:val="16"/>
                <w:szCs w:val="16"/>
              </w:rPr>
              <w:t xml:space="preserve">In esecuzione della deliberazione di G.C. n.220 del 24.10.2013, conferire incarico di assistenza </w:t>
            </w:r>
            <w:r w:rsidRPr="00646278">
              <w:rPr>
                <w:rFonts w:cs="Arial"/>
                <w:b/>
                <w:sz w:val="16"/>
                <w:szCs w:val="16"/>
              </w:rPr>
              <w:t>legale allo Studio Legale del Prof. Avv. Ernestro Sticchi Damiani,</w:t>
            </w:r>
            <w:r w:rsidRPr="00646278">
              <w:rPr>
                <w:rFonts w:cs="Arial"/>
                <w:sz w:val="16"/>
                <w:szCs w:val="16"/>
              </w:rPr>
              <w:t xml:space="preserve"> del Foro di Lecce, specializzato in Diritto Amministrativo, a salvaguardia e tutela della posizione e degli interessi di questo Comune nell’ambito dei ricorsi innanzi al TAR Puglia – Sez. di Lecc</w:t>
            </w:r>
            <w:r w:rsidR="00A22E9F">
              <w:rPr>
                <w:rFonts w:cs="Arial"/>
                <w:sz w:val="16"/>
                <w:szCs w:val="16"/>
              </w:rPr>
              <w:t>e – promossi […]</w:t>
            </w:r>
            <w:r w:rsidRPr="00646278">
              <w:rPr>
                <w:rFonts w:cs="Arial"/>
                <w:sz w:val="16"/>
                <w:szCs w:val="16"/>
              </w:rPr>
              <w:t>, in deroga ai criteri di cui all’”Atto di indirizzo per l’affidamento degli incarichi legali”.</w:t>
            </w:r>
          </w:p>
          <w:p w:rsidR="00C14224" w:rsidRPr="00646278" w:rsidRDefault="00C14224" w:rsidP="00E31EC3">
            <w:pPr>
              <w:widowControl w:val="0"/>
              <w:adjustRightInd w:val="0"/>
              <w:ind w:left="720"/>
              <w:rPr>
                <w:rFonts w:cs="Arial"/>
                <w:sz w:val="16"/>
                <w:szCs w:val="16"/>
              </w:rPr>
            </w:pPr>
          </w:p>
          <w:p w:rsidR="00C14224" w:rsidRPr="00646278" w:rsidRDefault="00C14224" w:rsidP="00743FB9">
            <w:pPr>
              <w:numPr>
                <w:ilvl w:val="0"/>
                <w:numId w:val="48"/>
              </w:numPr>
              <w:jc w:val="both"/>
              <w:rPr>
                <w:rFonts w:cs="Arial"/>
                <w:snapToGrid w:val="0"/>
                <w:sz w:val="16"/>
                <w:szCs w:val="16"/>
              </w:rPr>
            </w:pPr>
            <w:r w:rsidRPr="00646278">
              <w:rPr>
                <w:rFonts w:cs="Arial"/>
                <w:b/>
                <w:bCs/>
                <w:sz w:val="16"/>
                <w:szCs w:val="16"/>
              </w:rPr>
              <w:t>Riconoscere al legale</w:t>
            </w:r>
            <w:r w:rsidRPr="00646278">
              <w:rPr>
                <w:rFonts w:cs="Arial"/>
                <w:sz w:val="16"/>
                <w:szCs w:val="16"/>
              </w:rPr>
              <w:t xml:space="preserve"> incaricato il compenso di </w:t>
            </w:r>
            <w:r w:rsidRPr="00646278">
              <w:rPr>
                <w:rFonts w:cs="Arial"/>
                <w:b/>
                <w:bCs/>
                <w:sz w:val="16"/>
                <w:szCs w:val="16"/>
              </w:rPr>
              <w:t>euro 4,000,00 oltre spese accessorie</w:t>
            </w:r>
            <w:r w:rsidRPr="00646278">
              <w:rPr>
                <w:rFonts w:cs="Arial"/>
                <w:sz w:val="16"/>
                <w:szCs w:val="16"/>
              </w:rPr>
              <w:t>, con impegno sul</w:t>
            </w:r>
            <w:r w:rsidRPr="00646278">
              <w:rPr>
                <w:rFonts w:cs="Arial"/>
                <w:b/>
                <w:bCs/>
                <w:sz w:val="16"/>
                <w:szCs w:val="16"/>
              </w:rPr>
              <w:t xml:space="preserve"> cap.300 </w:t>
            </w:r>
            <w:r w:rsidRPr="00646278">
              <w:rPr>
                <w:rFonts w:cs="Arial"/>
                <w:sz w:val="16"/>
                <w:szCs w:val="16"/>
              </w:rPr>
              <w:t xml:space="preserve">“Spese per liti, arbitraggi, risarcimento danni, ecc.” del corrente e.f. </w:t>
            </w:r>
          </w:p>
          <w:p w:rsidR="00C14224" w:rsidRPr="00646278" w:rsidRDefault="00C14224" w:rsidP="00E31EC3">
            <w:pPr>
              <w:jc w:val="both"/>
              <w:rPr>
                <w:rFonts w:cs="Arial"/>
                <w:snapToGrid w:val="0"/>
                <w:sz w:val="16"/>
                <w:szCs w:val="16"/>
              </w:rPr>
            </w:pPr>
          </w:p>
          <w:p w:rsidR="00C14224" w:rsidRPr="00646278" w:rsidRDefault="00C14224" w:rsidP="00E31EC3">
            <w:pPr>
              <w:ind w:left="360"/>
              <w:jc w:val="both"/>
              <w:rPr>
                <w:snapToGrid w:val="0"/>
                <w:sz w:val="16"/>
                <w:szCs w:val="16"/>
              </w:rPr>
            </w:pPr>
          </w:p>
          <w:p w:rsidR="00C14224" w:rsidRPr="00646278" w:rsidRDefault="00C14224" w:rsidP="00E31EC3">
            <w:pPr>
              <w:pStyle w:val="Corpodeltesto"/>
              <w:ind w:right="98"/>
              <w:rPr>
                <w:rFonts w:asciiTheme="minorHAnsi" w:hAnsiTheme="minorHAnsi" w:cs="Arial"/>
                <w:snapToGrid w:val="0"/>
                <w:sz w:val="16"/>
                <w:szCs w:val="16"/>
              </w:rPr>
            </w:pPr>
            <w:r w:rsidRPr="00646278">
              <w:rPr>
                <w:rFonts w:asciiTheme="minorHAnsi" w:hAnsiTheme="minorHAnsi" w:cs="Arial"/>
                <w:snapToGrid w:val="0"/>
                <w:sz w:val="16"/>
                <w:szCs w:val="16"/>
              </w:rPr>
              <w:t>Dare atto che ai sensi dell’art.18 del D.L. n.83 del 18.8.2012 i dati contenuti nella presente determinazione verranno pubblicati sul sito internet istituzionale come da scheda allegata  in atti.</w:t>
            </w:r>
          </w:p>
          <w:p w:rsidR="00C14224" w:rsidRPr="00646278" w:rsidRDefault="00C14224" w:rsidP="00E31EC3">
            <w:pPr>
              <w:ind w:left="360"/>
              <w:jc w:val="both"/>
              <w:rPr>
                <w:rFonts w:cs="Arial"/>
                <w:sz w:val="16"/>
                <w:szCs w:val="16"/>
              </w:rPr>
            </w:pPr>
            <w:r w:rsidRPr="00646278">
              <w:rPr>
                <w:rFonts w:cs="Arial"/>
                <w:sz w:val="16"/>
                <w:szCs w:val="16"/>
              </w:rPr>
              <w:t xml:space="preserve">  </w:t>
            </w:r>
          </w:p>
          <w:p w:rsidR="00C14224" w:rsidRPr="00646278" w:rsidRDefault="00C14224" w:rsidP="00E31EC3">
            <w:pPr>
              <w:widowControl w:val="0"/>
              <w:tabs>
                <w:tab w:val="left" w:pos="9600"/>
              </w:tabs>
              <w:autoSpaceDE w:val="0"/>
              <w:autoSpaceDN w:val="0"/>
              <w:ind w:left="-57" w:firstLine="57"/>
              <w:jc w:val="both"/>
              <w:rPr>
                <w:sz w:val="16"/>
                <w:szCs w:val="16"/>
              </w:rPr>
            </w:pPr>
          </w:p>
        </w:tc>
        <w:tc>
          <w:tcPr>
            <w:tcW w:w="738" w:type="dxa"/>
          </w:tcPr>
          <w:p w:rsidR="00C14224" w:rsidRPr="00646278" w:rsidRDefault="00C14224" w:rsidP="00E31EC3"/>
        </w:tc>
        <w:tc>
          <w:tcPr>
            <w:tcW w:w="1110" w:type="dxa"/>
          </w:tcPr>
          <w:p w:rsidR="00C14224" w:rsidRPr="00646278" w:rsidRDefault="00C14224" w:rsidP="00E31EC3"/>
        </w:tc>
      </w:tr>
      <w:tr w:rsidR="0022491E" w:rsidRPr="00646278" w:rsidTr="0022491E">
        <w:tc>
          <w:tcPr>
            <w:tcW w:w="1526" w:type="dxa"/>
          </w:tcPr>
          <w:p w:rsidR="00C14224" w:rsidRPr="00646278" w:rsidRDefault="001B6FF0" w:rsidP="00E31EC3">
            <w:pPr>
              <w:rPr>
                <w:sz w:val="16"/>
                <w:szCs w:val="16"/>
              </w:rPr>
            </w:pPr>
            <w:r>
              <w:rPr>
                <w:sz w:val="16"/>
                <w:szCs w:val="16"/>
              </w:rPr>
              <w:lastRenderedPageBreak/>
              <w:t>Responsabile del Servizio</w:t>
            </w:r>
          </w:p>
        </w:tc>
        <w:tc>
          <w:tcPr>
            <w:tcW w:w="992" w:type="dxa"/>
          </w:tcPr>
          <w:p w:rsidR="00C14224" w:rsidRPr="00646278" w:rsidRDefault="00C14224" w:rsidP="00E31EC3">
            <w:pPr>
              <w:rPr>
                <w:sz w:val="16"/>
                <w:szCs w:val="16"/>
              </w:rPr>
            </w:pPr>
            <w:r w:rsidRPr="00646278">
              <w:rPr>
                <w:sz w:val="16"/>
                <w:szCs w:val="16"/>
              </w:rPr>
              <w:t>Determina</w:t>
            </w:r>
          </w:p>
        </w:tc>
        <w:tc>
          <w:tcPr>
            <w:tcW w:w="992" w:type="dxa"/>
          </w:tcPr>
          <w:p w:rsidR="00C14224" w:rsidRPr="00646278" w:rsidRDefault="00C14224" w:rsidP="00E31EC3">
            <w:pPr>
              <w:rPr>
                <w:sz w:val="16"/>
                <w:szCs w:val="16"/>
              </w:rPr>
            </w:pPr>
            <w:r w:rsidRPr="00646278">
              <w:rPr>
                <w:sz w:val="16"/>
                <w:szCs w:val="16"/>
              </w:rPr>
              <w:t>n.1194 del 30.10.2013</w:t>
            </w:r>
          </w:p>
        </w:tc>
        <w:tc>
          <w:tcPr>
            <w:tcW w:w="1560" w:type="dxa"/>
          </w:tcPr>
          <w:p w:rsidR="00C14224" w:rsidRPr="00646278" w:rsidRDefault="00C14224" w:rsidP="00E31EC3">
            <w:pPr>
              <w:rPr>
                <w:sz w:val="16"/>
                <w:szCs w:val="16"/>
              </w:rPr>
            </w:pPr>
            <w:r w:rsidRPr="00646278">
              <w:rPr>
                <w:sz w:val="16"/>
                <w:szCs w:val="16"/>
              </w:rPr>
              <w:t>DELIBERAZIONE DI G.C. N. 219 DEL 22/10/2013 - IMPEGNO DI SPESA.</w:t>
            </w:r>
          </w:p>
        </w:tc>
        <w:tc>
          <w:tcPr>
            <w:tcW w:w="7585" w:type="dxa"/>
          </w:tcPr>
          <w:p w:rsidR="00C14224" w:rsidRPr="00646278" w:rsidRDefault="00C14224" w:rsidP="00E31EC3">
            <w:pPr>
              <w:pStyle w:val="Corpodeltesto"/>
              <w:rPr>
                <w:rFonts w:asciiTheme="minorHAnsi" w:hAnsiTheme="minorHAnsi"/>
                <w:sz w:val="16"/>
                <w:szCs w:val="16"/>
              </w:rPr>
            </w:pPr>
            <w:r w:rsidRPr="00646278">
              <w:rPr>
                <w:rFonts w:asciiTheme="minorHAnsi" w:hAnsiTheme="minorHAnsi"/>
                <w:sz w:val="16"/>
                <w:szCs w:val="16"/>
              </w:rPr>
              <w:t>Vista la Deliberazione della Giunta Comunale n. 219/2013 di organizzazione della manifestazione celebrativa dell’ anniversario di consacrazione a vescovo di don Tonino Bello, il 31 ottobre 2013;</w:t>
            </w:r>
          </w:p>
          <w:p w:rsidR="00C14224" w:rsidRPr="00646278" w:rsidRDefault="00C14224" w:rsidP="00E31EC3">
            <w:pPr>
              <w:pStyle w:val="Corpodeltesto"/>
              <w:rPr>
                <w:rFonts w:asciiTheme="minorHAnsi" w:hAnsiTheme="minorHAnsi"/>
                <w:sz w:val="16"/>
                <w:szCs w:val="16"/>
              </w:rPr>
            </w:pPr>
          </w:p>
          <w:p w:rsidR="00C14224" w:rsidRPr="00646278" w:rsidRDefault="00C14224" w:rsidP="00E31EC3">
            <w:pPr>
              <w:pStyle w:val="Corpodeltesto"/>
              <w:rPr>
                <w:rFonts w:asciiTheme="minorHAnsi" w:hAnsiTheme="minorHAnsi"/>
                <w:sz w:val="16"/>
                <w:szCs w:val="16"/>
              </w:rPr>
            </w:pPr>
            <w:r w:rsidRPr="00646278">
              <w:rPr>
                <w:rFonts w:asciiTheme="minorHAnsi" w:hAnsiTheme="minorHAnsi"/>
                <w:sz w:val="16"/>
                <w:szCs w:val="16"/>
              </w:rPr>
              <w:t>Che con la medesima deliberazione si disponeva per la spesa di € 400,00 necessari per manifesti, inviti  e per la migliore riuscita dell’evento demandando, altresì, al Responsabile del servizio  l’adozione di ogni atto consequenziale;</w:t>
            </w:r>
          </w:p>
          <w:p w:rsidR="00C14224" w:rsidRPr="00646278" w:rsidRDefault="00C14224" w:rsidP="00E31EC3">
            <w:pPr>
              <w:jc w:val="both"/>
              <w:rPr>
                <w:sz w:val="16"/>
                <w:szCs w:val="16"/>
              </w:rPr>
            </w:pPr>
          </w:p>
          <w:p w:rsidR="00C14224" w:rsidRPr="00646278" w:rsidRDefault="00C14224" w:rsidP="00E31EC3">
            <w:pPr>
              <w:jc w:val="both"/>
              <w:rPr>
                <w:sz w:val="16"/>
                <w:szCs w:val="16"/>
              </w:rPr>
            </w:pPr>
            <w:r w:rsidRPr="00646278">
              <w:rPr>
                <w:sz w:val="16"/>
                <w:szCs w:val="16"/>
              </w:rPr>
              <w:t>Ritenuto di provvedere in merito all’impegno della spesa;</w:t>
            </w:r>
          </w:p>
          <w:p w:rsidR="00C14224" w:rsidRPr="00646278" w:rsidRDefault="00C14224" w:rsidP="00E31EC3">
            <w:pPr>
              <w:jc w:val="both"/>
              <w:rPr>
                <w:sz w:val="16"/>
                <w:szCs w:val="16"/>
              </w:rPr>
            </w:pPr>
            <w:r w:rsidRPr="00646278">
              <w:rPr>
                <w:sz w:val="16"/>
                <w:szCs w:val="16"/>
              </w:rPr>
              <w:t xml:space="preserve"> Visto il D.to L.vo n. 267/00;</w:t>
            </w:r>
          </w:p>
          <w:p w:rsidR="00C14224" w:rsidRPr="00646278" w:rsidRDefault="00C14224" w:rsidP="00E31EC3">
            <w:pPr>
              <w:tabs>
                <w:tab w:val="left" w:pos="8789"/>
              </w:tabs>
              <w:ind w:right="567"/>
              <w:jc w:val="both"/>
              <w:rPr>
                <w:sz w:val="16"/>
                <w:szCs w:val="16"/>
              </w:rPr>
            </w:pPr>
            <w:r w:rsidRPr="00646278">
              <w:rPr>
                <w:sz w:val="16"/>
                <w:szCs w:val="16"/>
              </w:rPr>
              <w:t>Eseguito con esito favorevole il controllo preventivo di regolarità amministrativa del presente atto avendo  verificato:</w:t>
            </w:r>
          </w:p>
          <w:p w:rsidR="00C14224" w:rsidRPr="00646278" w:rsidRDefault="00C14224" w:rsidP="00E31EC3">
            <w:pPr>
              <w:tabs>
                <w:tab w:val="left" w:pos="8789"/>
              </w:tabs>
              <w:ind w:right="567"/>
              <w:jc w:val="both"/>
              <w:rPr>
                <w:iCs/>
                <w:sz w:val="16"/>
                <w:szCs w:val="16"/>
              </w:rPr>
            </w:pPr>
            <w:r w:rsidRPr="00646278">
              <w:rPr>
                <w:i/>
                <w:iCs/>
                <w:sz w:val="16"/>
                <w:szCs w:val="16"/>
              </w:rPr>
              <w:t xml:space="preserve">a) </w:t>
            </w:r>
            <w:r w:rsidRPr="00646278">
              <w:rPr>
                <w:iCs/>
                <w:sz w:val="16"/>
                <w:szCs w:val="16"/>
              </w:rPr>
              <w:t>il rispetto delle normative comunitarie, statali, regionali e regolamentari, generali e di settore;</w:t>
            </w:r>
          </w:p>
          <w:p w:rsidR="00C14224" w:rsidRPr="00646278" w:rsidRDefault="00C14224" w:rsidP="00E31EC3">
            <w:pPr>
              <w:tabs>
                <w:tab w:val="left" w:pos="8789"/>
              </w:tabs>
              <w:ind w:right="567"/>
              <w:jc w:val="both"/>
              <w:rPr>
                <w:iCs/>
                <w:sz w:val="16"/>
                <w:szCs w:val="16"/>
              </w:rPr>
            </w:pPr>
            <w:r w:rsidRPr="00646278">
              <w:rPr>
                <w:iCs/>
                <w:sz w:val="16"/>
                <w:szCs w:val="16"/>
              </w:rPr>
              <w:t>b) la correttezza e regolarità della procedura;</w:t>
            </w:r>
          </w:p>
          <w:p w:rsidR="00C14224" w:rsidRPr="00646278" w:rsidRDefault="00C14224" w:rsidP="00E31EC3">
            <w:pPr>
              <w:tabs>
                <w:tab w:val="left" w:pos="8789"/>
              </w:tabs>
              <w:ind w:right="567"/>
              <w:jc w:val="both"/>
              <w:rPr>
                <w:iCs/>
                <w:sz w:val="16"/>
                <w:szCs w:val="16"/>
              </w:rPr>
            </w:pPr>
            <w:r w:rsidRPr="00646278">
              <w:rPr>
                <w:iCs/>
                <w:sz w:val="16"/>
                <w:szCs w:val="16"/>
              </w:rPr>
              <w:t>c) la correttezza formale nella redazione dell’atto;</w:t>
            </w:r>
          </w:p>
          <w:p w:rsidR="00C14224" w:rsidRPr="00646278" w:rsidRDefault="00C14224" w:rsidP="00E31EC3">
            <w:pPr>
              <w:pStyle w:val="Testonormale"/>
              <w:jc w:val="both"/>
              <w:rPr>
                <w:rFonts w:asciiTheme="minorHAnsi" w:hAnsiTheme="minorHAnsi" w:cs="Times New Roman"/>
                <w:sz w:val="16"/>
                <w:szCs w:val="16"/>
              </w:rPr>
            </w:pPr>
            <w:r w:rsidRPr="00646278">
              <w:rPr>
                <w:rFonts w:asciiTheme="minorHAnsi" w:hAnsiTheme="minorHAnsi" w:cs="Times New Roman"/>
                <w:sz w:val="16"/>
                <w:szCs w:val="16"/>
              </w:rPr>
              <w:t xml:space="preserve">  Acquisito il seguente parere sulla regolarità contabile espresso dal Responsabile dei Servizi Finanziari :"favorevole ".</w:t>
            </w:r>
          </w:p>
          <w:p w:rsidR="00C14224" w:rsidRPr="00646278" w:rsidRDefault="00C14224" w:rsidP="00E31EC3">
            <w:pPr>
              <w:jc w:val="both"/>
              <w:rPr>
                <w:sz w:val="16"/>
                <w:szCs w:val="16"/>
              </w:rPr>
            </w:pPr>
          </w:p>
          <w:p w:rsidR="00C14224" w:rsidRPr="00646278" w:rsidRDefault="00C14224" w:rsidP="00E31EC3">
            <w:pPr>
              <w:jc w:val="center"/>
              <w:rPr>
                <w:b/>
                <w:sz w:val="16"/>
                <w:szCs w:val="16"/>
              </w:rPr>
            </w:pPr>
            <w:r w:rsidRPr="00646278">
              <w:rPr>
                <w:b/>
                <w:sz w:val="16"/>
                <w:szCs w:val="16"/>
              </w:rPr>
              <w:t>DETERMINA</w:t>
            </w:r>
          </w:p>
          <w:p w:rsidR="00C14224" w:rsidRPr="00646278" w:rsidRDefault="00C14224" w:rsidP="00E31EC3">
            <w:pPr>
              <w:jc w:val="both"/>
              <w:rPr>
                <w:sz w:val="16"/>
                <w:szCs w:val="16"/>
              </w:rPr>
            </w:pPr>
            <w:r w:rsidRPr="00646278">
              <w:rPr>
                <w:b/>
                <w:bCs/>
                <w:sz w:val="16"/>
                <w:szCs w:val="16"/>
              </w:rPr>
              <w:t>1)</w:t>
            </w:r>
            <w:r w:rsidRPr="00646278">
              <w:rPr>
                <w:sz w:val="16"/>
                <w:szCs w:val="16"/>
              </w:rPr>
              <w:t xml:space="preserve">  Per quanto in premessa, impegnare la somma di </w:t>
            </w:r>
            <w:r w:rsidRPr="00646278">
              <w:rPr>
                <w:b/>
                <w:bCs/>
                <w:sz w:val="16"/>
                <w:szCs w:val="16"/>
              </w:rPr>
              <w:t>euro 400,00</w:t>
            </w:r>
            <w:r w:rsidRPr="00646278">
              <w:rPr>
                <w:sz w:val="16"/>
                <w:szCs w:val="16"/>
              </w:rPr>
              <w:t xml:space="preserve">  sul Serv. 01.02 interv. 03 – Cap. 74 “Gesione Uffici – prestazione di servizi” del bilancio c.e.f.</w:t>
            </w:r>
          </w:p>
          <w:p w:rsidR="00C14224" w:rsidRPr="00646278" w:rsidRDefault="00C14224" w:rsidP="00E31EC3">
            <w:pPr>
              <w:rPr>
                <w:sz w:val="16"/>
                <w:szCs w:val="16"/>
              </w:rPr>
            </w:pPr>
          </w:p>
          <w:p w:rsidR="00C14224" w:rsidRPr="00646278" w:rsidRDefault="00C14224" w:rsidP="00E31EC3">
            <w:pPr>
              <w:jc w:val="both"/>
              <w:rPr>
                <w:sz w:val="16"/>
                <w:szCs w:val="16"/>
              </w:rPr>
            </w:pPr>
          </w:p>
        </w:tc>
        <w:tc>
          <w:tcPr>
            <w:tcW w:w="738" w:type="dxa"/>
          </w:tcPr>
          <w:p w:rsidR="00C14224" w:rsidRPr="00646278" w:rsidRDefault="00C14224" w:rsidP="00E31EC3"/>
        </w:tc>
        <w:tc>
          <w:tcPr>
            <w:tcW w:w="1110" w:type="dxa"/>
          </w:tcPr>
          <w:p w:rsidR="00C14224" w:rsidRPr="00646278" w:rsidRDefault="00C14224" w:rsidP="00E31EC3"/>
        </w:tc>
      </w:tr>
      <w:tr w:rsidR="0022491E" w:rsidRPr="00646278" w:rsidTr="0022491E">
        <w:tc>
          <w:tcPr>
            <w:tcW w:w="1526" w:type="dxa"/>
          </w:tcPr>
          <w:p w:rsidR="00C14224" w:rsidRPr="00646278" w:rsidRDefault="001B6FF0" w:rsidP="00E31EC3">
            <w:pPr>
              <w:rPr>
                <w:sz w:val="16"/>
                <w:szCs w:val="16"/>
              </w:rPr>
            </w:pPr>
            <w:r>
              <w:rPr>
                <w:sz w:val="16"/>
                <w:szCs w:val="16"/>
              </w:rPr>
              <w:t>Responsabile del Servizio</w:t>
            </w:r>
          </w:p>
        </w:tc>
        <w:tc>
          <w:tcPr>
            <w:tcW w:w="992" w:type="dxa"/>
          </w:tcPr>
          <w:p w:rsidR="00C14224" w:rsidRPr="00646278" w:rsidRDefault="00C14224" w:rsidP="00E31EC3">
            <w:pPr>
              <w:rPr>
                <w:sz w:val="16"/>
                <w:szCs w:val="16"/>
              </w:rPr>
            </w:pPr>
            <w:r w:rsidRPr="00646278">
              <w:rPr>
                <w:sz w:val="16"/>
                <w:szCs w:val="16"/>
              </w:rPr>
              <w:t>Determina</w:t>
            </w:r>
          </w:p>
        </w:tc>
        <w:tc>
          <w:tcPr>
            <w:tcW w:w="992" w:type="dxa"/>
          </w:tcPr>
          <w:p w:rsidR="00C14224" w:rsidRPr="00646278" w:rsidRDefault="00C14224" w:rsidP="00E31EC3">
            <w:pPr>
              <w:rPr>
                <w:sz w:val="16"/>
                <w:szCs w:val="16"/>
              </w:rPr>
            </w:pPr>
            <w:r w:rsidRPr="00646278">
              <w:rPr>
                <w:sz w:val="16"/>
                <w:szCs w:val="16"/>
              </w:rPr>
              <w:t>n.1208 del 5.11.2013</w:t>
            </w:r>
          </w:p>
        </w:tc>
        <w:tc>
          <w:tcPr>
            <w:tcW w:w="1560" w:type="dxa"/>
          </w:tcPr>
          <w:p w:rsidR="00C14224" w:rsidRPr="00646278" w:rsidRDefault="00C14224" w:rsidP="00E31EC3">
            <w:pPr>
              <w:rPr>
                <w:sz w:val="16"/>
                <w:szCs w:val="16"/>
              </w:rPr>
            </w:pPr>
            <w:r w:rsidRPr="00646278">
              <w:rPr>
                <w:sz w:val="16"/>
                <w:szCs w:val="16"/>
              </w:rPr>
              <w:t>DELIBERA DI G.C. N. 227 DEL 31/10/2013 - ESECUZIONE. IMPEGNO DELLA SPESA.</w:t>
            </w:r>
          </w:p>
        </w:tc>
        <w:tc>
          <w:tcPr>
            <w:tcW w:w="7585" w:type="dxa"/>
          </w:tcPr>
          <w:p w:rsidR="00C14224" w:rsidRPr="00646278" w:rsidRDefault="00C14224" w:rsidP="00E31EC3">
            <w:pPr>
              <w:jc w:val="both"/>
              <w:rPr>
                <w:i/>
                <w:sz w:val="16"/>
                <w:szCs w:val="16"/>
              </w:rPr>
            </w:pPr>
            <w:r w:rsidRPr="00646278">
              <w:rPr>
                <w:sz w:val="16"/>
                <w:szCs w:val="16"/>
              </w:rPr>
              <w:t xml:space="preserve">     Vista la Deliberazione della Giunta Comunale n. 227 del 31-10-2013</w:t>
            </w:r>
            <w:r w:rsidRPr="00646278">
              <w:rPr>
                <w:bCs/>
                <w:sz w:val="16"/>
                <w:szCs w:val="16"/>
              </w:rPr>
              <w:t xml:space="preserve"> con la quale si organizzava la serata evento “</w:t>
            </w:r>
            <w:r w:rsidRPr="00646278">
              <w:rPr>
                <w:bCs/>
                <w:i/>
                <w:sz w:val="16"/>
                <w:szCs w:val="16"/>
              </w:rPr>
              <w:t xml:space="preserve">L’Agri–Cultura”, </w:t>
            </w:r>
            <w:r w:rsidRPr="00646278">
              <w:rPr>
                <w:bCs/>
                <w:sz w:val="16"/>
                <w:szCs w:val="16"/>
              </w:rPr>
              <w:t xml:space="preserve">venerdì 8 Novembre 2013 dalle ore 17:00 in piazza Cappuccini </w:t>
            </w:r>
            <w:r w:rsidRPr="00646278">
              <w:rPr>
                <w:sz w:val="16"/>
                <w:szCs w:val="16"/>
              </w:rPr>
              <w:t>in collaborazione con la CIA (Confederazione Italiana Agricoltori) che si farà carico dell’allestimento di gazebo, dei mini corsi per la degustazione dell’olio e del vino e della spesa per lo spettacolo “</w:t>
            </w:r>
            <w:r w:rsidRPr="00646278">
              <w:rPr>
                <w:i/>
                <w:sz w:val="16"/>
                <w:szCs w:val="16"/>
              </w:rPr>
              <w:t>Clown piccoletto</w:t>
            </w:r>
            <w:r w:rsidRPr="00646278">
              <w:rPr>
                <w:sz w:val="16"/>
                <w:szCs w:val="16"/>
              </w:rPr>
              <w:t>” e con il GAL del “</w:t>
            </w:r>
            <w:r w:rsidRPr="00646278">
              <w:rPr>
                <w:i/>
                <w:sz w:val="16"/>
                <w:szCs w:val="16"/>
              </w:rPr>
              <w:t>Capo Santa Maria di leuca” .</w:t>
            </w:r>
          </w:p>
          <w:p w:rsidR="00C14224" w:rsidRPr="00646278" w:rsidRDefault="00C14224" w:rsidP="00E31EC3">
            <w:pPr>
              <w:jc w:val="both"/>
              <w:rPr>
                <w:sz w:val="16"/>
                <w:szCs w:val="16"/>
              </w:rPr>
            </w:pPr>
            <w:r w:rsidRPr="00646278">
              <w:rPr>
                <w:sz w:val="16"/>
                <w:szCs w:val="16"/>
              </w:rPr>
              <w:t>Che il Gal comunicava con nota prot. n° 0018763 del 30/10/2013, quale forma di collaborazione di concedere il patrocinio e l’erogazione di € 1.000,00 per la buona riuscita dell’evento;</w:t>
            </w:r>
          </w:p>
          <w:p w:rsidR="00C14224" w:rsidRPr="00646278" w:rsidRDefault="00C14224" w:rsidP="00E31EC3">
            <w:pPr>
              <w:jc w:val="both"/>
              <w:rPr>
                <w:sz w:val="16"/>
                <w:szCs w:val="16"/>
              </w:rPr>
            </w:pPr>
            <w:r w:rsidRPr="00646278">
              <w:rPr>
                <w:sz w:val="16"/>
                <w:szCs w:val="16"/>
              </w:rPr>
              <w:t xml:space="preserve">Che con la medesima deliberazione, la Giunta Comunale ha demandato al Responsabile del Servizio  l’adozione </w:t>
            </w:r>
            <w:r w:rsidRPr="00646278">
              <w:rPr>
                <w:sz w:val="16"/>
                <w:szCs w:val="16"/>
              </w:rPr>
              <w:lastRenderedPageBreak/>
              <w:t>dei successivi atti consequenziali;</w:t>
            </w:r>
          </w:p>
          <w:p w:rsidR="00C14224" w:rsidRPr="00646278" w:rsidRDefault="00C14224" w:rsidP="00E31EC3">
            <w:pPr>
              <w:jc w:val="both"/>
              <w:rPr>
                <w:sz w:val="16"/>
                <w:szCs w:val="16"/>
              </w:rPr>
            </w:pPr>
          </w:p>
          <w:p w:rsidR="00C14224" w:rsidRPr="00646278" w:rsidRDefault="00C14224" w:rsidP="00E31EC3">
            <w:pPr>
              <w:jc w:val="both"/>
              <w:rPr>
                <w:sz w:val="16"/>
                <w:szCs w:val="16"/>
              </w:rPr>
            </w:pPr>
            <w:r w:rsidRPr="00646278">
              <w:rPr>
                <w:sz w:val="16"/>
                <w:szCs w:val="16"/>
              </w:rPr>
              <w:t>Ritenuto di provvedere ad impegnare la somma di € 1.000,00 per lo spettacolo musicale del gruppo “Gli  Ultimi” e spese varie;</w:t>
            </w:r>
          </w:p>
          <w:p w:rsidR="00C14224" w:rsidRPr="00646278" w:rsidRDefault="00C14224" w:rsidP="00E31EC3">
            <w:pPr>
              <w:jc w:val="both"/>
              <w:rPr>
                <w:sz w:val="16"/>
                <w:szCs w:val="16"/>
              </w:rPr>
            </w:pPr>
          </w:p>
          <w:p w:rsidR="00C14224" w:rsidRPr="00646278" w:rsidRDefault="00C14224" w:rsidP="00E31EC3">
            <w:pPr>
              <w:jc w:val="both"/>
              <w:rPr>
                <w:sz w:val="16"/>
                <w:szCs w:val="16"/>
              </w:rPr>
            </w:pPr>
            <w:r w:rsidRPr="00646278">
              <w:rPr>
                <w:sz w:val="16"/>
                <w:szCs w:val="16"/>
              </w:rPr>
              <w:t>Ritenuto di provvedere in merito ;</w:t>
            </w:r>
          </w:p>
          <w:p w:rsidR="00C14224" w:rsidRPr="00646278" w:rsidRDefault="00C14224" w:rsidP="00E31EC3">
            <w:pPr>
              <w:jc w:val="both"/>
              <w:rPr>
                <w:sz w:val="16"/>
                <w:szCs w:val="16"/>
              </w:rPr>
            </w:pPr>
            <w:r w:rsidRPr="00646278">
              <w:rPr>
                <w:sz w:val="16"/>
                <w:szCs w:val="16"/>
              </w:rPr>
              <w:t xml:space="preserve"> Visto il D.to L.vo n. 267/00;</w:t>
            </w:r>
          </w:p>
          <w:p w:rsidR="00C14224" w:rsidRPr="00646278" w:rsidRDefault="00C14224" w:rsidP="00E31EC3">
            <w:pPr>
              <w:tabs>
                <w:tab w:val="left" w:pos="8789"/>
              </w:tabs>
              <w:ind w:right="567"/>
              <w:jc w:val="both"/>
              <w:rPr>
                <w:sz w:val="16"/>
                <w:szCs w:val="16"/>
              </w:rPr>
            </w:pPr>
            <w:r w:rsidRPr="00646278">
              <w:rPr>
                <w:sz w:val="16"/>
                <w:szCs w:val="16"/>
              </w:rPr>
              <w:t>Eseguito con esito favorevole il controllo preventivo di regolarità amministrativa del presente atto avendo  verificato:</w:t>
            </w:r>
          </w:p>
          <w:p w:rsidR="00C14224" w:rsidRPr="00646278" w:rsidRDefault="00C14224" w:rsidP="00E31EC3">
            <w:pPr>
              <w:tabs>
                <w:tab w:val="left" w:pos="8789"/>
              </w:tabs>
              <w:ind w:right="567"/>
              <w:jc w:val="both"/>
              <w:rPr>
                <w:iCs/>
                <w:sz w:val="16"/>
                <w:szCs w:val="16"/>
              </w:rPr>
            </w:pPr>
            <w:r w:rsidRPr="00646278">
              <w:rPr>
                <w:i/>
                <w:iCs/>
                <w:sz w:val="16"/>
                <w:szCs w:val="16"/>
              </w:rPr>
              <w:t xml:space="preserve">a) </w:t>
            </w:r>
            <w:r w:rsidRPr="00646278">
              <w:rPr>
                <w:iCs/>
                <w:sz w:val="16"/>
                <w:szCs w:val="16"/>
              </w:rPr>
              <w:t>il rispetto delle normative comunitarie, statali, regionali e regolamentari, generali e di settore;</w:t>
            </w:r>
          </w:p>
          <w:p w:rsidR="00C14224" w:rsidRPr="00646278" w:rsidRDefault="00C14224" w:rsidP="00E31EC3">
            <w:pPr>
              <w:tabs>
                <w:tab w:val="left" w:pos="8789"/>
              </w:tabs>
              <w:ind w:right="567"/>
              <w:jc w:val="both"/>
              <w:rPr>
                <w:iCs/>
                <w:sz w:val="16"/>
                <w:szCs w:val="16"/>
              </w:rPr>
            </w:pPr>
            <w:r w:rsidRPr="00646278">
              <w:rPr>
                <w:iCs/>
                <w:sz w:val="16"/>
                <w:szCs w:val="16"/>
              </w:rPr>
              <w:t>b) la correttezza e regolarità della procedura;</w:t>
            </w:r>
          </w:p>
          <w:p w:rsidR="00C14224" w:rsidRPr="00646278" w:rsidRDefault="00C14224" w:rsidP="00E31EC3">
            <w:pPr>
              <w:tabs>
                <w:tab w:val="left" w:pos="8789"/>
              </w:tabs>
              <w:ind w:right="567"/>
              <w:jc w:val="both"/>
              <w:rPr>
                <w:iCs/>
                <w:sz w:val="16"/>
                <w:szCs w:val="16"/>
              </w:rPr>
            </w:pPr>
            <w:r w:rsidRPr="00646278">
              <w:rPr>
                <w:iCs/>
                <w:sz w:val="16"/>
                <w:szCs w:val="16"/>
              </w:rPr>
              <w:t>c) la correttezza formale nella redazione dell’atto;</w:t>
            </w:r>
          </w:p>
          <w:p w:rsidR="00C14224" w:rsidRPr="00646278" w:rsidRDefault="00C14224" w:rsidP="00E31EC3">
            <w:pPr>
              <w:pStyle w:val="Testonormale"/>
              <w:jc w:val="both"/>
              <w:rPr>
                <w:rFonts w:asciiTheme="minorHAnsi" w:hAnsiTheme="minorHAnsi" w:cs="Times New Roman"/>
                <w:sz w:val="16"/>
                <w:szCs w:val="16"/>
              </w:rPr>
            </w:pPr>
            <w:r w:rsidRPr="00646278">
              <w:rPr>
                <w:rFonts w:asciiTheme="minorHAnsi" w:hAnsiTheme="minorHAnsi" w:cs="Times New Roman"/>
                <w:sz w:val="16"/>
                <w:szCs w:val="16"/>
              </w:rPr>
              <w:t xml:space="preserve">  Acquisito il seguente parere sulla regolarità contabile espresso dal Responsabile dei Servizi Finanziari :"favorevole ".</w:t>
            </w:r>
          </w:p>
          <w:p w:rsidR="00C14224" w:rsidRPr="00646278" w:rsidRDefault="00C14224" w:rsidP="00E31EC3">
            <w:pPr>
              <w:pStyle w:val="Titolo1"/>
              <w:jc w:val="center"/>
              <w:outlineLvl w:val="0"/>
              <w:rPr>
                <w:rFonts w:asciiTheme="minorHAnsi" w:hAnsiTheme="minorHAnsi"/>
                <w:sz w:val="16"/>
                <w:szCs w:val="16"/>
              </w:rPr>
            </w:pPr>
            <w:r w:rsidRPr="00646278">
              <w:rPr>
                <w:rFonts w:asciiTheme="minorHAnsi" w:hAnsiTheme="minorHAnsi"/>
                <w:sz w:val="16"/>
                <w:szCs w:val="16"/>
              </w:rPr>
              <w:t>DETERMINA</w:t>
            </w:r>
          </w:p>
          <w:p w:rsidR="00C14224" w:rsidRPr="00646278" w:rsidRDefault="00C14224" w:rsidP="00E31EC3">
            <w:pPr>
              <w:ind w:left="357"/>
              <w:jc w:val="both"/>
              <w:rPr>
                <w:sz w:val="16"/>
                <w:szCs w:val="16"/>
              </w:rPr>
            </w:pPr>
          </w:p>
          <w:p w:rsidR="00C14224" w:rsidRPr="00646278" w:rsidRDefault="00C14224" w:rsidP="00743FB9">
            <w:pPr>
              <w:pStyle w:val="Corpodeltesto"/>
              <w:numPr>
                <w:ilvl w:val="0"/>
                <w:numId w:val="50"/>
              </w:numPr>
              <w:rPr>
                <w:rFonts w:asciiTheme="minorHAnsi" w:hAnsiTheme="minorHAnsi"/>
                <w:sz w:val="16"/>
                <w:szCs w:val="16"/>
              </w:rPr>
            </w:pPr>
            <w:r w:rsidRPr="00646278">
              <w:rPr>
                <w:rFonts w:asciiTheme="minorHAnsi" w:hAnsiTheme="minorHAnsi"/>
                <w:sz w:val="16"/>
                <w:szCs w:val="16"/>
              </w:rPr>
              <w:t xml:space="preserve">Per quanto in premessa, impegnare sul Cap. 965.0 </w:t>
            </w:r>
            <w:r w:rsidRPr="00646278">
              <w:rPr>
                <w:rFonts w:asciiTheme="minorHAnsi" w:hAnsiTheme="minorHAnsi"/>
                <w:i/>
                <w:sz w:val="16"/>
                <w:szCs w:val="16"/>
              </w:rPr>
              <w:t>“ Spese per manifestazioni artistico-culturali - Contributi vari” del bilancio c.e.f.</w:t>
            </w:r>
            <w:r w:rsidRPr="00646278">
              <w:rPr>
                <w:rFonts w:asciiTheme="minorHAnsi" w:hAnsiTheme="minorHAnsi"/>
                <w:sz w:val="16"/>
                <w:szCs w:val="16"/>
              </w:rPr>
              <w:t xml:space="preserve"> la somma di  € 1.000,00 quale contributo concesso  dal Gal per la serata evento </w:t>
            </w:r>
            <w:r w:rsidRPr="00646278">
              <w:rPr>
                <w:rFonts w:asciiTheme="minorHAnsi" w:hAnsiTheme="minorHAnsi"/>
                <w:i/>
                <w:sz w:val="16"/>
                <w:szCs w:val="16"/>
              </w:rPr>
              <w:t>“L’Agri-Cultura</w:t>
            </w:r>
            <w:r w:rsidRPr="00646278">
              <w:rPr>
                <w:rFonts w:asciiTheme="minorHAnsi" w:hAnsiTheme="minorHAnsi"/>
                <w:sz w:val="16"/>
                <w:szCs w:val="16"/>
              </w:rPr>
              <w:t>” dell’8 novembre 2013 da utilizzarsi per le spese di organizzazione e spettacolo musicale.</w:t>
            </w:r>
          </w:p>
          <w:p w:rsidR="00C14224" w:rsidRPr="00646278" w:rsidRDefault="00C14224" w:rsidP="00E31EC3">
            <w:pPr>
              <w:pStyle w:val="Corpodeltesto"/>
              <w:ind w:left="720"/>
              <w:rPr>
                <w:rFonts w:asciiTheme="minorHAnsi" w:hAnsiTheme="minorHAnsi"/>
                <w:sz w:val="16"/>
                <w:szCs w:val="16"/>
              </w:rPr>
            </w:pPr>
          </w:p>
          <w:p w:rsidR="00C14224" w:rsidRPr="00646278" w:rsidRDefault="00C14224" w:rsidP="00743FB9">
            <w:pPr>
              <w:numPr>
                <w:ilvl w:val="0"/>
                <w:numId w:val="50"/>
              </w:numPr>
              <w:jc w:val="both"/>
              <w:rPr>
                <w:sz w:val="16"/>
                <w:szCs w:val="16"/>
              </w:rPr>
            </w:pPr>
            <w:r w:rsidRPr="00646278">
              <w:rPr>
                <w:sz w:val="16"/>
                <w:szCs w:val="16"/>
              </w:rPr>
              <w:t>Stabilire che con successivo atto determinativo si provvederà alla liquidazione della spesa effettivamente sostenuta.</w:t>
            </w:r>
          </w:p>
          <w:p w:rsidR="00C14224" w:rsidRPr="00646278" w:rsidRDefault="00C14224" w:rsidP="00E31EC3">
            <w:pPr>
              <w:widowControl w:val="0"/>
              <w:jc w:val="both"/>
              <w:rPr>
                <w:snapToGrid w:val="0"/>
                <w:sz w:val="16"/>
                <w:szCs w:val="16"/>
              </w:rPr>
            </w:pPr>
          </w:p>
        </w:tc>
        <w:tc>
          <w:tcPr>
            <w:tcW w:w="738" w:type="dxa"/>
          </w:tcPr>
          <w:p w:rsidR="00C14224" w:rsidRPr="00646278" w:rsidRDefault="00C14224" w:rsidP="00E31EC3"/>
        </w:tc>
        <w:tc>
          <w:tcPr>
            <w:tcW w:w="1110" w:type="dxa"/>
          </w:tcPr>
          <w:p w:rsidR="00C14224" w:rsidRPr="00646278" w:rsidRDefault="00C14224" w:rsidP="00E31EC3"/>
        </w:tc>
      </w:tr>
      <w:tr w:rsidR="0022491E" w:rsidRPr="00646278" w:rsidTr="0022491E">
        <w:tc>
          <w:tcPr>
            <w:tcW w:w="1526" w:type="dxa"/>
          </w:tcPr>
          <w:p w:rsidR="00C14224" w:rsidRPr="00646278" w:rsidRDefault="001B6FF0" w:rsidP="00E31EC3">
            <w:pPr>
              <w:rPr>
                <w:sz w:val="16"/>
                <w:szCs w:val="16"/>
              </w:rPr>
            </w:pPr>
            <w:r>
              <w:rPr>
                <w:sz w:val="16"/>
                <w:szCs w:val="16"/>
              </w:rPr>
              <w:lastRenderedPageBreak/>
              <w:t>Responsabile del Servizio</w:t>
            </w:r>
          </w:p>
        </w:tc>
        <w:tc>
          <w:tcPr>
            <w:tcW w:w="992" w:type="dxa"/>
          </w:tcPr>
          <w:p w:rsidR="00C14224" w:rsidRPr="00646278" w:rsidRDefault="00C14224" w:rsidP="00E31EC3">
            <w:pPr>
              <w:rPr>
                <w:sz w:val="16"/>
                <w:szCs w:val="16"/>
              </w:rPr>
            </w:pPr>
            <w:r w:rsidRPr="00646278">
              <w:rPr>
                <w:sz w:val="16"/>
                <w:szCs w:val="16"/>
              </w:rPr>
              <w:t>Determina</w:t>
            </w:r>
          </w:p>
        </w:tc>
        <w:tc>
          <w:tcPr>
            <w:tcW w:w="992" w:type="dxa"/>
          </w:tcPr>
          <w:p w:rsidR="00C14224" w:rsidRPr="00646278" w:rsidRDefault="00C14224" w:rsidP="00E31EC3">
            <w:pPr>
              <w:rPr>
                <w:sz w:val="16"/>
                <w:szCs w:val="16"/>
              </w:rPr>
            </w:pPr>
            <w:r w:rsidRPr="00646278">
              <w:rPr>
                <w:sz w:val="16"/>
                <w:szCs w:val="16"/>
              </w:rPr>
              <w:t>n.1211 del 6.11.2013</w:t>
            </w:r>
          </w:p>
        </w:tc>
        <w:tc>
          <w:tcPr>
            <w:tcW w:w="1560" w:type="dxa"/>
          </w:tcPr>
          <w:p w:rsidR="00C14224" w:rsidRPr="00646278" w:rsidRDefault="00C14224" w:rsidP="00E31EC3">
            <w:pPr>
              <w:rPr>
                <w:sz w:val="16"/>
                <w:szCs w:val="16"/>
              </w:rPr>
            </w:pPr>
            <w:r w:rsidRPr="00646278">
              <w:rPr>
                <w:sz w:val="16"/>
                <w:szCs w:val="16"/>
              </w:rPr>
              <w:t>DELIBERA DI G.C. N. 188 DEL 30/8/2013 - ESECUZIONE- LIQUIDAZIONE.</w:t>
            </w:r>
          </w:p>
        </w:tc>
        <w:tc>
          <w:tcPr>
            <w:tcW w:w="7585" w:type="dxa"/>
          </w:tcPr>
          <w:p w:rsidR="00C14224" w:rsidRPr="00646278" w:rsidRDefault="00C14224" w:rsidP="00E31EC3">
            <w:pPr>
              <w:jc w:val="both"/>
              <w:rPr>
                <w:sz w:val="16"/>
                <w:szCs w:val="16"/>
              </w:rPr>
            </w:pPr>
            <w:r w:rsidRPr="00646278">
              <w:rPr>
                <w:sz w:val="16"/>
                <w:szCs w:val="16"/>
              </w:rPr>
              <w:t>Vista la Deliberazione di G.C. n° 188 del 30/8/2013 con la quale l’organo politico decideva di avviare collaborazione con l’Associazione “</w:t>
            </w:r>
            <w:r w:rsidRPr="00646278">
              <w:rPr>
                <w:i/>
                <w:sz w:val="16"/>
                <w:szCs w:val="16"/>
              </w:rPr>
              <w:t>Legambiente Cerianthus Tricase</w:t>
            </w:r>
            <w:r w:rsidRPr="00646278">
              <w:rPr>
                <w:sz w:val="16"/>
                <w:szCs w:val="16"/>
              </w:rPr>
              <w:t>” per la gestione del servizio di apertura, chiusura e custodia dei locali al 2° piano di Palazzo Gallone che ospitano le mostre organizzate nell’ambito della programmazione estiva ed aperte al pubblico dalle ore 19:00 alle 23:00 tutti i giorni feriali e festivi sino al 15 settembre 2013;</w:t>
            </w:r>
          </w:p>
          <w:p w:rsidR="00C14224" w:rsidRPr="00646278" w:rsidRDefault="00C14224" w:rsidP="00E31EC3">
            <w:pPr>
              <w:jc w:val="both"/>
              <w:rPr>
                <w:sz w:val="16"/>
                <w:szCs w:val="16"/>
              </w:rPr>
            </w:pPr>
            <w:r w:rsidRPr="00646278">
              <w:rPr>
                <w:sz w:val="16"/>
                <w:szCs w:val="16"/>
              </w:rPr>
              <w:t>Che con la medesima deliberazione veniva riconosciuto all’Associazione “Legambiente Cerianthus Tricase” un rimborso spese di € 1.000,00 demandando al Responsabile del Servizio per l’adozione dei provvedimenti consequenziali;</w:t>
            </w:r>
          </w:p>
          <w:p w:rsidR="00C14224" w:rsidRPr="00646278" w:rsidRDefault="00C14224" w:rsidP="00E31EC3">
            <w:pPr>
              <w:jc w:val="both"/>
              <w:rPr>
                <w:sz w:val="16"/>
                <w:szCs w:val="16"/>
              </w:rPr>
            </w:pPr>
            <w:r w:rsidRPr="00646278">
              <w:rPr>
                <w:sz w:val="16"/>
                <w:szCs w:val="16"/>
              </w:rPr>
              <w:t>Vista la richiesta prot. n. 018606   del 29/10/2013 di liquidazione del compenso per rimborso spese di € 1.000,00 per l’attività svolta all’interno della gestione delle Mostre a Palazzo Gallone nel periodo luglio – agosto 2013;</w:t>
            </w:r>
          </w:p>
          <w:p w:rsidR="00C14224" w:rsidRPr="00646278" w:rsidRDefault="00C14224" w:rsidP="00E31EC3">
            <w:pPr>
              <w:jc w:val="both"/>
              <w:rPr>
                <w:sz w:val="16"/>
                <w:szCs w:val="16"/>
              </w:rPr>
            </w:pPr>
            <w:r w:rsidRPr="00646278">
              <w:rPr>
                <w:sz w:val="16"/>
                <w:szCs w:val="16"/>
              </w:rPr>
              <w:t xml:space="preserve"> Ritenuto di provvedere in merito;</w:t>
            </w:r>
          </w:p>
          <w:p w:rsidR="00C14224" w:rsidRPr="00646278" w:rsidRDefault="00C14224" w:rsidP="00E31EC3">
            <w:pPr>
              <w:pStyle w:val="Testonormale"/>
              <w:jc w:val="both"/>
              <w:rPr>
                <w:rFonts w:asciiTheme="minorHAnsi" w:hAnsiTheme="minorHAnsi" w:cs="Times New Roman"/>
                <w:sz w:val="16"/>
                <w:szCs w:val="16"/>
              </w:rPr>
            </w:pPr>
            <w:r w:rsidRPr="00646278">
              <w:rPr>
                <w:rFonts w:asciiTheme="minorHAnsi" w:hAnsiTheme="minorHAnsi" w:cs="Times New Roman"/>
                <w:sz w:val="16"/>
                <w:szCs w:val="16"/>
              </w:rPr>
              <w:t>Visto il T.U. approvato con D.L. n. 267/2000;</w:t>
            </w:r>
          </w:p>
          <w:p w:rsidR="00C14224" w:rsidRPr="00646278" w:rsidRDefault="00C14224" w:rsidP="00E31EC3">
            <w:pPr>
              <w:pStyle w:val="Testonormale"/>
              <w:jc w:val="both"/>
              <w:rPr>
                <w:rFonts w:asciiTheme="minorHAnsi" w:hAnsiTheme="minorHAnsi" w:cs="Times New Roman"/>
                <w:sz w:val="16"/>
                <w:szCs w:val="16"/>
              </w:rPr>
            </w:pPr>
            <w:r w:rsidRPr="00646278">
              <w:rPr>
                <w:rFonts w:asciiTheme="minorHAnsi" w:hAnsiTheme="minorHAnsi" w:cs="Times New Roman"/>
                <w:sz w:val="16"/>
                <w:szCs w:val="16"/>
              </w:rPr>
              <w:t>Eseguito con esito favorevole il controllo preventivo di regolarità amministrativa del presente atto avendo verificato :</w:t>
            </w:r>
          </w:p>
          <w:p w:rsidR="00C14224" w:rsidRPr="00646278" w:rsidRDefault="00C14224" w:rsidP="00E31EC3">
            <w:pPr>
              <w:pStyle w:val="Testonormale"/>
              <w:jc w:val="both"/>
              <w:rPr>
                <w:rFonts w:asciiTheme="minorHAnsi" w:hAnsiTheme="minorHAnsi" w:cs="Times New Roman"/>
                <w:sz w:val="16"/>
                <w:szCs w:val="16"/>
              </w:rPr>
            </w:pPr>
            <w:r w:rsidRPr="00646278">
              <w:rPr>
                <w:rFonts w:asciiTheme="minorHAnsi" w:hAnsiTheme="minorHAnsi" w:cs="Times New Roman"/>
                <w:sz w:val="16"/>
                <w:szCs w:val="16"/>
              </w:rPr>
              <w:t>a)rispetto delle normative comunitarie,statali,regionali e regolamentari generali e di settore;</w:t>
            </w:r>
          </w:p>
          <w:p w:rsidR="00C14224" w:rsidRPr="00646278" w:rsidRDefault="00C14224" w:rsidP="00E31EC3">
            <w:pPr>
              <w:pStyle w:val="Testonormale"/>
              <w:jc w:val="both"/>
              <w:rPr>
                <w:rFonts w:asciiTheme="minorHAnsi" w:hAnsiTheme="minorHAnsi" w:cs="Times New Roman"/>
                <w:sz w:val="16"/>
                <w:szCs w:val="16"/>
              </w:rPr>
            </w:pPr>
            <w:r w:rsidRPr="00646278">
              <w:rPr>
                <w:rFonts w:asciiTheme="minorHAnsi" w:hAnsiTheme="minorHAnsi" w:cs="Times New Roman"/>
                <w:sz w:val="16"/>
                <w:szCs w:val="16"/>
              </w:rPr>
              <w:t>b) correttezza e regolarità della procedura ;</w:t>
            </w:r>
          </w:p>
          <w:p w:rsidR="00C14224" w:rsidRPr="00646278" w:rsidRDefault="00C14224" w:rsidP="00E31EC3">
            <w:pPr>
              <w:pStyle w:val="Testonormale"/>
              <w:jc w:val="both"/>
              <w:rPr>
                <w:rFonts w:asciiTheme="minorHAnsi" w:hAnsiTheme="minorHAnsi" w:cs="Times New Roman"/>
                <w:sz w:val="16"/>
                <w:szCs w:val="16"/>
              </w:rPr>
            </w:pPr>
            <w:r w:rsidRPr="00646278">
              <w:rPr>
                <w:rFonts w:asciiTheme="minorHAnsi" w:hAnsiTheme="minorHAnsi" w:cs="Times New Roman"/>
                <w:sz w:val="16"/>
                <w:szCs w:val="16"/>
              </w:rPr>
              <w:t>c) correttezza formale nella redazione dell'atto.</w:t>
            </w:r>
          </w:p>
          <w:p w:rsidR="00C14224" w:rsidRPr="00646278" w:rsidRDefault="00C14224" w:rsidP="00E31EC3">
            <w:pPr>
              <w:pStyle w:val="Testonormale"/>
              <w:jc w:val="both"/>
              <w:rPr>
                <w:rFonts w:asciiTheme="minorHAnsi" w:hAnsiTheme="minorHAnsi" w:cs="Times New Roman"/>
                <w:sz w:val="16"/>
                <w:szCs w:val="16"/>
              </w:rPr>
            </w:pPr>
            <w:r w:rsidRPr="00646278">
              <w:rPr>
                <w:rFonts w:asciiTheme="minorHAnsi" w:hAnsiTheme="minorHAnsi" w:cs="Times New Roman"/>
                <w:sz w:val="16"/>
                <w:szCs w:val="16"/>
              </w:rPr>
              <w:t xml:space="preserve">  Acquisito il seguente parere sulla regolarità contabile espresso dal Responsabile dei Servizi Finanziari :"</w:t>
            </w:r>
            <w:r w:rsidRPr="00646278">
              <w:rPr>
                <w:rFonts w:asciiTheme="minorHAnsi" w:hAnsiTheme="minorHAnsi" w:cs="Times New Roman"/>
                <w:i/>
                <w:sz w:val="16"/>
                <w:szCs w:val="16"/>
              </w:rPr>
              <w:t>favorevole</w:t>
            </w:r>
            <w:r w:rsidRPr="00646278">
              <w:rPr>
                <w:rFonts w:asciiTheme="minorHAnsi" w:hAnsiTheme="minorHAnsi" w:cs="Times New Roman"/>
                <w:sz w:val="16"/>
                <w:szCs w:val="16"/>
              </w:rPr>
              <w:t xml:space="preserve"> ".</w:t>
            </w:r>
          </w:p>
          <w:p w:rsidR="00C14224" w:rsidRPr="00646278" w:rsidRDefault="00C14224" w:rsidP="00E31EC3">
            <w:pPr>
              <w:pStyle w:val="Testonormale"/>
              <w:jc w:val="both"/>
              <w:rPr>
                <w:rFonts w:asciiTheme="minorHAnsi" w:hAnsiTheme="minorHAnsi" w:cs="Times New Roman"/>
                <w:sz w:val="16"/>
                <w:szCs w:val="16"/>
              </w:rPr>
            </w:pPr>
          </w:p>
          <w:p w:rsidR="00C14224" w:rsidRPr="00646278" w:rsidRDefault="00C14224" w:rsidP="00E31EC3">
            <w:pPr>
              <w:jc w:val="center"/>
              <w:rPr>
                <w:sz w:val="16"/>
                <w:szCs w:val="16"/>
              </w:rPr>
            </w:pPr>
            <w:r w:rsidRPr="00646278">
              <w:rPr>
                <w:sz w:val="16"/>
                <w:szCs w:val="16"/>
              </w:rPr>
              <w:t>DETERMINA</w:t>
            </w:r>
          </w:p>
          <w:p w:rsidR="00C14224" w:rsidRPr="00646278" w:rsidRDefault="00C14224" w:rsidP="00743FB9">
            <w:pPr>
              <w:numPr>
                <w:ilvl w:val="0"/>
                <w:numId w:val="51"/>
              </w:numPr>
              <w:jc w:val="both"/>
              <w:rPr>
                <w:sz w:val="16"/>
                <w:szCs w:val="16"/>
              </w:rPr>
            </w:pPr>
            <w:r w:rsidRPr="00646278">
              <w:rPr>
                <w:sz w:val="16"/>
                <w:szCs w:val="16"/>
              </w:rPr>
              <w:t xml:space="preserve">Per quanto in premessa, </w:t>
            </w:r>
            <w:r w:rsidRPr="00646278">
              <w:rPr>
                <w:bCs/>
                <w:sz w:val="16"/>
                <w:szCs w:val="16"/>
              </w:rPr>
              <w:t>impegnare</w:t>
            </w:r>
            <w:r w:rsidRPr="00646278">
              <w:rPr>
                <w:sz w:val="16"/>
                <w:szCs w:val="16"/>
              </w:rPr>
              <w:t xml:space="preserve"> </w:t>
            </w:r>
            <w:r w:rsidRPr="00646278">
              <w:rPr>
                <w:bCs/>
                <w:sz w:val="16"/>
                <w:szCs w:val="16"/>
              </w:rPr>
              <w:t>€ 1.000,00</w:t>
            </w:r>
            <w:r w:rsidRPr="00646278">
              <w:rPr>
                <w:sz w:val="16"/>
                <w:szCs w:val="16"/>
              </w:rPr>
              <w:t xml:space="preserve"> sul Cap. 2172 “</w:t>
            </w:r>
            <w:r w:rsidRPr="00646278">
              <w:rPr>
                <w:i/>
                <w:sz w:val="16"/>
                <w:szCs w:val="16"/>
              </w:rPr>
              <w:t>Politiche giovanili – Lavoro e cooperazione” del bilancio c.e.f.</w:t>
            </w:r>
            <w:r w:rsidRPr="00646278">
              <w:rPr>
                <w:sz w:val="16"/>
                <w:szCs w:val="16"/>
              </w:rPr>
              <w:t xml:space="preserve"> </w:t>
            </w:r>
          </w:p>
          <w:p w:rsidR="00C14224" w:rsidRPr="00646278" w:rsidRDefault="00C14224" w:rsidP="00E31EC3">
            <w:pPr>
              <w:ind w:left="720"/>
              <w:jc w:val="both"/>
              <w:rPr>
                <w:sz w:val="16"/>
                <w:szCs w:val="16"/>
              </w:rPr>
            </w:pPr>
          </w:p>
          <w:p w:rsidR="00C14224" w:rsidRPr="00646278" w:rsidRDefault="00C14224" w:rsidP="00743FB9">
            <w:pPr>
              <w:numPr>
                <w:ilvl w:val="0"/>
                <w:numId w:val="51"/>
              </w:numPr>
              <w:jc w:val="both"/>
              <w:rPr>
                <w:sz w:val="16"/>
                <w:szCs w:val="16"/>
              </w:rPr>
            </w:pPr>
            <w:r w:rsidRPr="00646278">
              <w:rPr>
                <w:sz w:val="16"/>
                <w:szCs w:val="16"/>
              </w:rPr>
              <w:t xml:space="preserve">Liquidare e pagare, la somma di € 1.000,00 per l’attività svolta all’interno della gestione delle Mostre </w:t>
            </w:r>
            <w:r w:rsidRPr="00646278">
              <w:rPr>
                <w:sz w:val="16"/>
                <w:szCs w:val="16"/>
              </w:rPr>
              <w:lastRenderedPageBreak/>
              <w:t>a Palazzo Gallone nel periodo luglio – agosto 2013, quale rimborso spese forfettario a mezzo assegno intestato all’Associazione  “</w:t>
            </w:r>
            <w:r w:rsidRPr="00646278">
              <w:rPr>
                <w:i/>
                <w:sz w:val="16"/>
                <w:szCs w:val="16"/>
              </w:rPr>
              <w:t>Legambiente – Cerianthus Tricase</w:t>
            </w:r>
            <w:r w:rsidRPr="00646278">
              <w:rPr>
                <w:sz w:val="16"/>
                <w:szCs w:val="16"/>
              </w:rPr>
              <w:t xml:space="preserve">” </w:t>
            </w:r>
          </w:p>
          <w:p w:rsidR="00C14224" w:rsidRPr="00646278" w:rsidRDefault="00C14224" w:rsidP="00E31EC3">
            <w:pPr>
              <w:ind w:left="720"/>
              <w:jc w:val="both"/>
              <w:rPr>
                <w:sz w:val="16"/>
                <w:szCs w:val="16"/>
              </w:rPr>
            </w:pPr>
          </w:p>
          <w:p w:rsidR="00C14224" w:rsidRPr="00646278" w:rsidRDefault="00C14224" w:rsidP="00743FB9">
            <w:pPr>
              <w:pStyle w:val="Corpodeltesto"/>
              <w:numPr>
                <w:ilvl w:val="0"/>
                <w:numId w:val="51"/>
              </w:numPr>
              <w:rPr>
                <w:rFonts w:asciiTheme="minorHAnsi" w:hAnsiTheme="minorHAnsi"/>
                <w:sz w:val="16"/>
                <w:szCs w:val="16"/>
              </w:rPr>
            </w:pPr>
            <w:r w:rsidRPr="00646278">
              <w:rPr>
                <w:rFonts w:asciiTheme="minorHAnsi" w:hAnsiTheme="minorHAnsi"/>
                <w:sz w:val="16"/>
                <w:szCs w:val="16"/>
              </w:rPr>
              <w:t xml:space="preserve">Prelevare l’importo occorrente dall’impegno di cui al punto </w:t>
            </w:r>
            <w:r w:rsidRPr="00646278">
              <w:rPr>
                <w:rFonts w:asciiTheme="minorHAnsi" w:hAnsiTheme="minorHAnsi"/>
                <w:b/>
                <w:sz w:val="16"/>
                <w:szCs w:val="16"/>
              </w:rPr>
              <w:t>1)</w:t>
            </w:r>
            <w:r w:rsidRPr="00646278">
              <w:rPr>
                <w:rFonts w:asciiTheme="minorHAnsi" w:hAnsiTheme="minorHAnsi"/>
                <w:sz w:val="16"/>
                <w:szCs w:val="16"/>
              </w:rPr>
              <w:t xml:space="preserve"> del presente atto.</w:t>
            </w:r>
          </w:p>
          <w:p w:rsidR="00C14224" w:rsidRPr="00646278" w:rsidRDefault="00C14224" w:rsidP="00E31EC3">
            <w:pPr>
              <w:pStyle w:val="Paragrafoelenco"/>
              <w:rPr>
                <w:sz w:val="16"/>
                <w:szCs w:val="16"/>
              </w:rPr>
            </w:pPr>
          </w:p>
          <w:p w:rsidR="00C14224" w:rsidRPr="00646278" w:rsidRDefault="00C14224" w:rsidP="00743FB9">
            <w:pPr>
              <w:pStyle w:val="Paragrafoelenco"/>
              <w:numPr>
                <w:ilvl w:val="0"/>
                <w:numId w:val="51"/>
              </w:numPr>
              <w:jc w:val="both"/>
              <w:rPr>
                <w:sz w:val="16"/>
                <w:szCs w:val="16"/>
              </w:rPr>
            </w:pPr>
            <w:r w:rsidRPr="00646278">
              <w:rPr>
                <w:bCs/>
                <w:sz w:val="16"/>
                <w:szCs w:val="16"/>
              </w:rPr>
              <w:t>Dare atto che ai sensi dell’art. 26 comma 2 del D.L. n. 33 del 14/3/2013 i dati contenuti nella presente determinazione verranno pubblicati sul sito internet istituzionale come da scheda allegata in atti.</w:t>
            </w:r>
          </w:p>
          <w:p w:rsidR="00C14224" w:rsidRPr="00646278" w:rsidRDefault="00C14224" w:rsidP="00E31EC3">
            <w:pPr>
              <w:spacing w:line="360" w:lineRule="auto"/>
              <w:jc w:val="both"/>
              <w:rPr>
                <w:sz w:val="16"/>
                <w:szCs w:val="16"/>
              </w:rPr>
            </w:pPr>
          </w:p>
        </w:tc>
        <w:tc>
          <w:tcPr>
            <w:tcW w:w="738" w:type="dxa"/>
          </w:tcPr>
          <w:p w:rsidR="00C14224" w:rsidRPr="00646278" w:rsidRDefault="00C14224" w:rsidP="00E31EC3"/>
        </w:tc>
        <w:tc>
          <w:tcPr>
            <w:tcW w:w="1110" w:type="dxa"/>
          </w:tcPr>
          <w:p w:rsidR="00C14224" w:rsidRPr="00646278" w:rsidRDefault="00C14224" w:rsidP="00E31EC3"/>
        </w:tc>
      </w:tr>
      <w:tr w:rsidR="0022491E" w:rsidRPr="00646278" w:rsidTr="0022491E">
        <w:tc>
          <w:tcPr>
            <w:tcW w:w="1526" w:type="dxa"/>
          </w:tcPr>
          <w:p w:rsidR="00C14224" w:rsidRPr="00646278" w:rsidRDefault="001B6FF0" w:rsidP="00E31EC3">
            <w:pPr>
              <w:rPr>
                <w:sz w:val="16"/>
                <w:szCs w:val="16"/>
              </w:rPr>
            </w:pPr>
            <w:r>
              <w:rPr>
                <w:sz w:val="16"/>
                <w:szCs w:val="16"/>
              </w:rPr>
              <w:lastRenderedPageBreak/>
              <w:t>Responsabile del Servizio</w:t>
            </w:r>
          </w:p>
        </w:tc>
        <w:tc>
          <w:tcPr>
            <w:tcW w:w="992" w:type="dxa"/>
          </w:tcPr>
          <w:p w:rsidR="00C14224" w:rsidRPr="00646278" w:rsidRDefault="00C14224" w:rsidP="00E31EC3">
            <w:pPr>
              <w:rPr>
                <w:sz w:val="16"/>
                <w:szCs w:val="16"/>
              </w:rPr>
            </w:pPr>
            <w:r w:rsidRPr="00646278">
              <w:rPr>
                <w:sz w:val="16"/>
                <w:szCs w:val="16"/>
              </w:rPr>
              <w:t>Determina</w:t>
            </w:r>
          </w:p>
        </w:tc>
        <w:tc>
          <w:tcPr>
            <w:tcW w:w="992" w:type="dxa"/>
          </w:tcPr>
          <w:p w:rsidR="00C14224" w:rsidRPr="00646278" w:rsidRDefault="00C14224" w:rsidP="00E31EC3">
            <w:pPr>
              <w:rPr>
                <w:sz w:val="16"/>
                <w:szCs w:val="16"/>
              </w:rPr>
            </w:pPr>
            <w:r w:rsidRPr="00646278">
              <w:rPr>
                <w:sz w:val="16"/>
                <w:szCs w:val="16"/>
              </w:rPr>
              <w:t>n.1213 del 7.11.2013</w:t>
            </w:r>
          </w:p>
        </w:tc>
        <w:tc>
          <w:tcPr>
            <w:tcW w:w="1560" w:type="dxa"/>
          </w:tcPr>
          <w:p w:rsidR="00C14224" w:rsidRPr="00646278" w:rsidRDefault="00C14224" w:rsidP="00E31EC3">
            <w:pPr>
              <w:rPr>
                <w:sz w:val="16"/>
                <w:szCs w:val="16"/>
              </w:rPr>
            </w:pPr>
            <w:r w:rsidRPr="00646278">
              <w:rPr>
                <w:sz w:val="16"/>
                <w:szCs w:val="16"/>
              </w:rPr>
              <w:t>OPERAZIONI DI REVISIONE E COLLAUDO - RIMBORSO ONERI ALLA DITTA SODERO DONATO ANTICIPATI AI FUNZIONARI DELLA D.T.T. (M.C.T.C.) DI LECCE - SALDO SEDUTA DEL 26.10.2013.</w:t>
            </w:r>
          </w:p>
        </w:tc>
        <w:tc>
          <w:tcPr>
            <w:tcW w:w="7585" w:type="dxa"/>
          </w:tcPr>
          <w:p w:rsidR="00C14224" w:rsidRPr="00646278" w:rsidRDefault="00C14224" w:rsidP="00E31EC3">
            <w:pPr>
              <w:jc w:val="both"/>
              <w:rPr>
                <w:sz w:val="16"/>
                <w:szCs w:val="16"/>
              </w:rPr>
            </w:pPr>
            <w:r w:rsidRPr="00646278">
              <w:rPr>
                <w:sz w:val="16"/>
                <w:szCs w:val="16"/>
              </w:rPr>
              <w:t>Richiamata la propria Determina n. 1197 del 31/10/2013, con la quale si procedeva alla liquidazione delle spese relative al pagamento delle indennità di trasferta e altre eventuali competenze dovute ai funzionari della D.T.T. ( M.C.T.C. ) impiegati nelle sedute operative di collaudo;</w:t>
            </w:r>
          </w:p>
          <w:p w:rsidR="00C14224" w:rsidRPr="00646278" w:rsidRDefault="00C14224" w:rsidP="00E31EC3">
            <w:pPr>
              <w:jc w:val="both"/>
              <w:rPr>
                <w:sz w:val="16"/>
                <w:szCs w:val="16"/>
              </w:rPr>
            </w:pPr>
            <w:r w:rsidRPr="00646278">
              <w:rPr>
                <w:sz w:val="16"/>
                <w:szCs w:val="16"/>
              </w:rPr>
              <w:t xml:space="preserve"> </w:t>
            </w:r>
          </w:p>
          <w:p w:rsidR="00C14224" w:rsidRPr="00646278" w:rsidRDefault="00C14224" w:rsidP="00E31EC3">
            <w:pPr>
              <w:jc w:val="both"/>
              <w:rPr>
                <w:sz w:val="16"/>
                <w:szCs w:val="16"/>
              </w:rPr>
            </w:pPr>
            <w:r w:rsidRPr="00646278">
              <w:rPr>
                <w:sz w:val="16"/>
                <w:szCs w:val="16"/>
              </w:rPr>
              <w:t xml:space="preserve">Che successivamente in data 04.11.2013 Prot. n. 0018941, perveniva ulteriore richiesta di rimborso a saldo ‘per la  seduta del 26.10.2013 che  non era stata inserita nella precedente comunicazione; </w:t>
            </w:r>
          </w:p>
          <w:p w:rsidR="00C14224" w:rsidRPr="00646278" w:rsidRDefault="00C14224" w:rsidP="00E31EC3">
            <w:pPr>
              <w:jc w:val="both"/>
              <w:rPr>
                <w:sz w:val="16"/>
                <w:szCs w:val="16"/>
              </w:rPr>
            </w:pPr>
          </w:p>
          <w:p w:rsidR="00C14224" w:rsidRPr="00646278" w:rsidRDefault="00C14224" w:rsidP="00E31EC3">
            <w:pPr>
              <w:pStyle w:val="Corpodeltesto2"/>
              <w:rPr>
                <w:rFonts w:cs="Times New Roman"/>
                <w:sz w:val="16"/>
                <w:szCs w:val="16"/>
              </w:rPr>
            </w:pPr>
            <w:r w:rsidRPr="00646278">
              <w:rPr>
                <w:rFonts w:cs="Times New Roman"/>
                <w:sz w:val="16"/>
                <w:szCs w:val="16"/>
              </w:rPr>
              <w:t>Visto il bonifico :</w:t>
            </w:r>
          </w:p>
          <w:p w:rsidR="00C14224" w:rsidRPr="00646278" w:rsidRDefault="00C14224" w:rsidP="00E31EC3">
            <w:pPr>
              <w:pStyle w:val="Corpodeltesto2"/>
              <w:rPr>
                <w:rFonts w:cs="Times New Roman"/>
                <w:sz w:val="16"/>
                <w:szCs w:val="16"/>
              </w:rPr>
            </w:pPr>
          </w:p>
          <w:p w:rsidR="00C14224" w:rsidRPr="00646278" w:rsidRDefault="00C14224" w:rsidP="00743FB9">
            <w:pPr>
              <w:pStyle w:val="Corpodeltesto2"/>
              <w:numPr>
                <w:ilvl w:val="0"/>
                <w:numId w:val="52"/>
              </w:numPr>
              <w:spacing w:after="0" w:line="240" w:lineRule="auto"/>
              <w:ind w:left="0" w:firstLine="0"/>
              <w:jc w:val="both"/>
              <w:rPr>
                <w:rFonts w:cs="Times New Roman"/>
                <w:sz w:val="16"/>
                <w:szCs w:val="16"/>
              </w:rPr>
            </w:pPr>
            <w:r w:rsidRPr="00646278">
              <w:rPr>
                <w:rFonts w:cs="Times New Roman"/>
                <w:sz w:val="16"/>
                <w:szCs w:val="16"/>
              </w:rPr>
              <w:t>n.° CRO 01084470211 del 30.10.2013 di € 613,75 relativo al saldo per la seduta del 26.10.2013;</w:t>
            </w:r>
          </w:p>
          <w:p w:rsidR="00C14224" w:rsidRPr="00646278" w:rsidRDefault="00C14224" w:rsidP="00E31EC3">
            <w:pPr>
              <w:jc w:val="both"/>
              <w:rPr>
                <w:sz w:val="16"/>
                <w:szCs w:val="16"/>
              </w:rPr>
            </w:pPr>
          </w:p>
          <w:p w:rsidR="00C14224" w:rsidRPr="00646278" w:rsidRDefault="00C14224" w:rsidP="00E31EC3">
            <w:pPr>
              <w:jc w:val="both"/>
              <w:rPr>
                <w:sz w:val="16"/>
                <w:szCs w:val="16"/>
              </w:rPr>
            </w:pPr>
            <w:r w:rsidRPr="00646278">
              <w:rPr>
                <w:sz w:val="16"/>
                <w:szCs w:val="16"/>
              </w:rPr>
              <w:t>Ritenuto di dover provvedere in merito;</w:t>
            </w:r>
          </w:p>
          <w:p w:rsidR="00C14224" w:rsidRPr="00646278" w:rsidRDefault="00C14224" w:rsidP="00E31EC3">
            <w:pPr>
              <w:jc w:val="both"/>
              <w:rPr>
                <w:sz w:val="16"/>
                <w:szCs w:val="16"/>
              </w:rPr>
            </w:pPr>
          </w:p>
          <w:p w:rsidR="00C14224" w:rsidRPr="00646278" w:rsidRDefault="00C14224" w:rsidP="00E31EC3">
            <w:pPr>
              <w:tabs>
                <w:tab w:val="left" w:pos="8789"/>
              </w:tabs>
              <w:ind w:right="567"/>
              <w:jc w:val="both"/>
              <w:rPr>
                <w:sz w:val="16"/>
                <w:szCs w:val="16"/>
              </w:rPr>
            </w:pPr>
            <w:r w:rsidRPr="00646278">
              <w:rPr>
                <w:b/>
                <w:sz w:val="16"/>
                <w:szCs w:val="16"/>
              </w:rPr>
              <w:t>Eseguito</w:t>
            </w:r>
            <w:r w:rsidRPr="00646278">
              <w:rPr>
                <w:sz w:val="16"/>
                <w:szCs w:val="16"/>
              </w:rPr>
              <w:t xml:space="preserve"> con esito favorevole il controllo preventivo di regolarità amministrativa del presente atto avendo  verificato:</w:t>
            </w:r>
          </w:p>
          <w:p w:rsidR="00C14224" w:rsidRPr="00646278" w:rsidRDefault="00C14224" w:rsidP="00E31EC3">
            <w:pPr>
              <w:tabs>
                <w:tab w:val="left" w:pos="8789"/>
              </w:tabs>
              <w:ind w:right="567"/>
              <w:jc w:val="both"/>
              <w:rPr>
                <w:i/>
                <w:iCs/>
                <w:sz w:val="16"/>
                <w:szCs w:val="16"/>
              </w:rPr>
            </w:pPr>
            <w:r w:rsidRPr="00646278">
              <w:rPr>
                <w:i/>
                <w:iCs/>
                <w:sz w:val="16"/>
                <w:szCs w:val="16"/>
              </w:rPr>
              <w:t>a) il rispetto delle normative comunitarie, statali, regionali e regolamentari, generali e di settore;</w:t>
            </w:r>
          </w:p>
          <w:p w:rsidR="00C14224" w:rsidRPr="00646278" w:rsidRDefault="00C14224" w:rsidP="00E31EC3">
            <w:pPr>
              <w:tabs>
                <w:tab w:val="left" w:pos="8789"/>
              </w:tabs>
              <w:ind w:right="567"/>
              <w:jc w:val="both"/>
              <w:rPr>
                <w:i/>
                <w:iCs/>
                <w:sz w:val="16"/>
                <w:szCs w:val="16"/>
              </w:rPr>
            </w:pPr>
            <w:r w:rsidRPr="00646278">
              <w:rPr>
                <w:i/>
                <w:iCs/>
                <w:sz w:val="16"/>
                <w:szCs w:val="16"/>
              </w:rPr>
              <w:t>b) la correttezza e regolarità della procedura;</w:t>
            </w:r>
          </w:p>
          <w:p w:rsidR="00C14224" w:rsidRPr="00646278" w:rsidRDefault="00C14224" w:rsidP="00E31EC3">
            <w:pPr>
              <w:tabs>
                <w:tab w:val="left" w:pos="8789"/>
              </w:tabs>
              <w:ind w:right="567"/>
              <w:jc w:val="both"/>
              <w:rPr>
                <w:i/>
                <w:iCs/>
                <w:sz w:val="16"/>
                <w:szCs w:val="16"/>
              </w:rPr>
            </w:pPr>
            <w:r w:rsidRPr="00646278">
              <w:rPr>
                <w:i/>
                <w:iCs/>
                <w:sz w:val="16"/>
                <w:szCs w:val="16"/>
              </w:rPr>
              <w:t>c) la correttezza formale nella redazione dell’atto;</w:t>
            </w:r>
          </w:p>
          <w:p w:rsidR="00C14224" w:rsidRPr="00646278" w:rsidRDefault="00C14224" w:rsidP="00E31EC3">
            <w:pPr>
              <w:tabs>
                <w:tab w:val="left" w:pos="8789"/>
              </w:tabs>
              <w:ind w:right="567"/>
              <w:jc w:val="both"/>
              <w:rPr>
                <w:sz w:val="16"/>
                <w:szCs w:val="16"/>
              </w:rPr>
            </w:pPr>
            <w:r w:rsidRPr="00646278">
              <w:rPr>
                <w:b/>
                <w:sz w:val="16"/>
                <w:szCs w:val="16"/>
              </w:rPr>
              <w:t>Acquisito</w:t>
            </w:r>
            <w:r w:rsidRPr="00646278">
              <w:rPr>
                <w:sz w:val="16"/>
                <w:szCs w:val="16"/>
              </w:rPr>
              <w:t xml:space="preserve"> il seguente parere sulla regolarità contabile espresso dal Responsabile dei Servizi Finanziari: “favorevole””.</w:t>
            </w:r>
          </w:p>
          <w:p w:rsidR="00C14224" w:rsidRPr="00646278" w:rsidRDefault="00C14224" w:rsidP="00E31EC3">
            <w:pPr>
              <w:jc w:val="both"/>
              <w:rPr>
                <w:sz w:val="16"/>
                <w:szCs w:val="16"/>
              </w:rPr>
            </w:pPr>
          </w:p>
          <w:p w:rsidR="00C14224" w:rsidRPr="00646278" w:rsidRDefault="00C14224" w:rsidP="00E31EC3">
            <w:pPr>
              <w:jc w:val="both"/>
              <w:rPr>
                <w:sz w:val="16"/>
                <w:szCs w:val="16"/>
              </w:rPr>
            </w:pPr>
            <w:r w:rsidRPr="00646278">
              <w:rPr>
                <w:sz w:val="16"/>
                <w:szCs w:val="16"/>
              </w:rPr>
              <w:t>Visto il D.L.vo 267/00;</w:t>
            </w:r>
          </w:p>
          <w:p w:rsidR="00C14224" w:rsidRPr="00646278" w:rsidRDefault="00C14224" w:rsidP="00E31EC3">
            <w:pPr>
              <w:jc w:val="both"/>
              <w:rPr>
                <w:sz w:val="16"/>
                <w:szCs w:val="16"/>
              </w:rPr>
            </w:pPr>
          </w:p>
          <w:p w:rsidR="00C14224" w:rsidRPr="00646278" w:rsidRDefault="00C14224" w:rsidP="00E31EC3">
            <w:pPr>
              <w:jc w:val="both"/>
              <w:rPr>
                <w:b/>
                <w:bCs/>
                <w:sz w:val="16"/>
                <w:szCs w:val="16"/>
              </w:rPr>
            </w:pPr>
            <w:r w:rsidRPr="00646278">
              <w:rPr>
                <w:sz w:val="16"/>
                <w:szCs w:val="16"/>
              </w:rPr>
              <w:tab/>
            </w:r>
            <w:r w:rsidRPr="00646278">
              <w:rPr>
                <w:sz w:val="16"/>
                <w:szCs w:val="16"/>
              </w:rPr>
              <w:tab/>
            </w:r>
            <w:r w:rsidRPr="00646278">
              <w:rPr>
                <w:sz w:val="16"/>
                <w:szCs w:val="16"/>
              </w:rPr>
              <w:tab/>
            </w:r>
            <w:r w:rsidRPr="00646278">
              <w:rPr>
                <w:sz w:val="16"/>
                <w:szCs w:val="16"/>
              </w:rPr>
              <w:tab/>
            </w:r>
            <w:r w:rsidRPr="00646278">
              <w:rPr>
                <w:sz w:val="16"/>
                <w:szCs w:val="16"/>
              </w:rPr>
              <w:tab/>
            </w:r>
            <w:r w:rsidRPr="00646278">
              <w:rPr>
                <w:b/>
                <w:bCs/>
                <w:sz w:val="16"/>
                <w:szCs w:val="16"/>
              </w:rPr>
              <w:t>DETERMINA</w:t>
            </w:r>
          </w:p>
          <w:p w:rsidR="00C14224" w:rsidRPr="00646278" w:rsidRDefault="00C14224" w:rsidP="00E31EC3">
            <w:pPr>
              <w:jc w:val="both"/>
              <w:rPr>
                <w:sz w:val="16"/>
                <w:szCs w:val="16"/>
              </w:rPr>
            </w:pPr>
          </w:p>
          <w:p w:rsidR="00C14224" w:rsidRPr="00646278" w:rsidRDefault="00C14224" w:rsidP="00E31EC3">
            <w:pPr>
              <w:pStyle w:val="Corpodeltesto2"/>
              <w:rPr>
                <w:rFonts w:cs="Times New Roman"/>
                <w:sz w:val="16"/>
                <w:szCs w:val="16"/>
              </w:rPr>
            </w:pPr>
          </w:p>
          <w:p w:rsidR="00C14224" w:rsidRPr="00646278" w:rsidRDefault="00C14224" w:rsidP="00743FB9">
            <w:pPr>
              <w:pStyle w:val="Corpodeltesto2"/>
              <w:numPr>
                <w:ilvl w:val="0"/>
                <w:numId w:val="3"/>
              </w:numPr>
              <w:tabs>
                <w:tab w:val="clear" w:pos="793"/>
                <w:tab w:val="num" w:pos="360"/>
                <w:tab w:val="num" w:pos="690"/>
              </w:tabs>
              <w:spacing w:after="0" w:line="240" w:lineRule="auto"/>
              <w:ind w:left="720" w:hanging="540"/>
              <w:jc w:val="both"/>
              <w:rPr>
                <w:rFonts w:cs="Times New Roman"/>
                <w:sz w:val="16"/>
                <w:szCs w:val="16"/>
              </w:rPr>
            </w:pPr>
            <w:r w:rsidRPr="00646278">
              <w:rPr>
                <w:rFonts w:cs="Times New Roman"/>
                <w:sz w:val="16"/>
                <w:szCs w:val="16"/>
              </w:rPr>
              <w:t>A titolo di rimborso di quanto anticipato per spese di missione al personale della D.T.T. (M.C.T.C.) di Lecce, liquidare e pagare alla Ditta Sodero Donato da Tricase  la somma di € 613,75 relativa  al saldo  della seduta del 26 ottobre 2013, accreditandola su Banca Sella Sud Arditi Galati  di Tricase Cod. IBAN: […];</w:t>
            </w:r>
          </w:p>
          <w:p w:rsidR="00C14224" w:rsidRPr="00646278" w:rsidRDefault="00C14224" w:rsidP="00E31EC3">
            <w:pPr>
              <w:pStyle w:val="Corpodeltesto2"/>
              <w:rPr>
                <w:rFonts w:cs="Times New Roman"/>
                <w:sz w:val="16"/>
                <w:szCs w:val="16"/>
              </w:rPr>
            </w:pPr>
          </w:p>
          <w:p w:rsidR="00C14224" w:rsidRPr="00646278" w:rsidRDefault="00C14224" w:rsidP="00E31EC3">
            <w:pPr>
              <w:pStyle w:val="Corpodeltesto2"/>
              <w:ind w:left="180" w:hanging="360"/>
              <w:rPr>
                <w:rFonts w:cs="Times New Roman"/>
                <w:sz w:val="16"/>
                <w:szCs w:val="16"/>
              </w:rPr>
            </w:pPr>
            <w:r w:rsidRPr="00646278">
              <w:rPr>
                <w:rFonts w:cs="Times New Roman"/>
                <w:sz w:val="16"/>
                <w:szCs w:val="16"/>
              </w:rPr>
              <w:t xml:space="preserve">      2)     Prelevare la citata somma dal Serv. 0801  Interv. 03 Cap. 1026  “ Spese per il </w:t>
            </w:r>
          </w:p>
          <w:p w:rsidR="00C14224" w:rsidRPr="00646278" w:rsidRDefault="00C14224" w:rsidP="00E31EC3">
            <w:pPr>
              <w:pStyle w:val="Corpodeltesto2"/>
              <w:ind w:left="180" w:hanging="360"/>
              <w:rPr>
                <w:rFonts w:cs="Times New Roman"/>
                <w:sz w:val="16"/>
                <w:szCs w:val="16"/>
              </w:rPr>
            </w:pPr>
            <w:r w:rsidRPr="00646278">
              <w:rPr>
                <w:rFonts w:cs="Times New Roman"/>
                <w:sz w:val="16"/>
                <w:szCs w:val="16"/>
              </w:rPr>
              <w:lastRenderedPageBreak/>
              <w:t xml:space="preserve">              servizio collaudo automezzi ” del corrente esercizio finanziario.</w:t>
            </w:r>
          </w:p>
          <w:p w:rsidR="00C14224" w:rsidRPr="00646278" w:rsidRDefault="00C14224" w:rsidP="00E31EC3">
            <w:pPr>
              <w:pStyle w:val="Corpodeltesto2"/>
              <w:ind w:left="180" w:hanging="360"/>
              <w:rPr>
                <w:rFonts w:cs="Times New Roman"/>
                <w:sz w:val="16"/>
                <w:szCs w:val="16"/>
              </w:rPr>
            </w:pPr>
          </w:p>
          <w:p w:rsidR="00C14224" w:rsidRPr="00646278" w:rsidRDefault="00C14224" w:rsidP="00743FB9">
            <w:pPr>
              <w:pStyle w:val="Corpodeltesto2"/>
              <w:numPr>
                <w:ilvl w:val="0"/>
                <w:numId w:val="53"/>
              </w:numPr>
              <w:spacing w:after="0" w:line="240" w:lineRule="auto"/>
              <w:jc w:val="both"/>
              <w:rPr>
                <w:rFonts w:cs="Times New Roman"/>
                <w:sz w:val="16"/>
                <w:szCs w:val="16"/>
              </w:rPr>
            </w:pPr>
            <w:r w:rsidRPr="00646278">
              <w:rPr>
                <w:rFonts w:cs="Times New Roman"/>
                <w:sz w:val="16"/>
                <w:szCs w:val="16"/>
              </w:rPr>
              <w:t xml:space="preserve"> Dare atto che ai sensi dell’art. 26 comma 2 del D.Lgs n. 33 del 14.03.2013 i dati  contenuti nella presente determinazione verranno pubblicati sul sito internet   istituzionale come da scheda allegata in atti</w:t>
            </w:r>
          </w:p>
          <w:p w:rsidR="00C14224" w:rsidRPr="00646278" w:rsidRDefault="00C14224" w:rsidP="00E31EC3">
            <w:pPr>
              <w:pStyle w:val="Corpodeltesto2"/>
              <w:ind w:left="180"/>
              <w:rPr>
                <w:rFonts w:cs="Times New Roman"/>
                <w:sz w:val="16"/>
                <w:szCs w:val="16"/>
              </w:rPr>
            </w:pPr>
          </w:p>
          <w:p w:rsidR="00C14224" w:rsidRPr="00646278" w:rsidRDefault="00C14224" w:rsidP="00E31EC3">
            <w:pPr>
              <w:rPr>
                <w:sz w:val="16"/>
                <w:szCs w:val="16"/>
              </w:rPr>
            </w:pPr>
          </w:p>
          <w:p w:rsidR="00C14224" w:rsidRPr="00646278" w:rsidRDefault="00C14224" w:rsidP="00E31EC3">
            <w:pPr>
              <w:spacing w:line="360" w:lineRule="auto"/>
              <w:jc w:val="both"/>
              <w:rPr>
                <w:sz w:val="16"/>
                <w:szCs w:val="16"/>
              </w:rPr>
            </w:pPr>
          </w:p>
        </w:tc>
        <w:tc>
          <w:tcPr>
            <w:tcW w:w="738" w:type="dxa"/>
          </w:tcPr>
          <w:p w:rsidR="00C14224" w:rsidRPr="00646278" w:rsidRDefault="00C14224" w:rsidP="00E31EC3"/>
        </w:tc>
        <w:tc>
          <w:tcPr>
            <w:tcW w:w="1110" w:type="dxa"/>
          </w:tcPr>
          <w:p w:rsidR="00C14224" w:rsidRPr="00646278" w:rsidRDefault="00C14224" w:rsidP="00E31EC3"/>
        </w:tc>
      </w:tr>
      <w:tr w:rsidR="0022491E" w:rsidRPr="00646278" w:rsidTr="0022491E">
        <w:tc>
          <w:tcPr>
            <w:tcW w:w="1526" w:type="dxa"/>
          </w:tcPr>
          <w:p w:rsidR="00C14224" w:rsidRPr="00646278" w:rsidRDefault="001B6FF0" w:rsidP="00E31EC3">
            <w:pPr>
              <w:rPr>
                <w:sz w:val="16"/>
                <w:szCs w:val="16"/>
              </w:rPr>
            </w:pPr>
            <w:r>
              <w:rPr>
                <w:sz w:val="16"/>
                <w:szCs w:val="16"/>
              </w:rPr>
              <w:lastRenderedPageBreak/>
              <w:t>Responsabile del Servizio</w:t>
            </w:r>
          </w:p>
        </w:tc>
        <w:tc>
          <w:tcPr>
            <w:tcW w:w="992" w:type="dxa"/>
          </w:tcPr>
          <w:p w:rsidR="00C14224" w:rsidRPr="00646278" w:rsidRDefault="00C14224" w:rsidP="00E31EC3">
            <w:pPr>
              <w:rPr>
                <w:sz w:val="16"/>
                <w:szCs w:val="16"/>
              </w:rPr>
            </w:pPr>
            <w:r w:rsidRPr="00646278">
              <w:rPr>
                <w:sz w:val="16"/>
                <w:szCs w:val="16"/>
              </w:rPr>
              <w:t>Determina</w:t>
            </w:r>
          </w:p>
        </w:tc>
        <w:tc>
          <w:tcPr>
            <w:tcW w:w="992" w:type="dxa"/>
          </w:tcPr>
          <w:p w:rsidR="00C14224" w:rsidRPr="00646278" w:rsidRDefault="00C14224" w:rsidP="00E31EC3">
            <w:pPr>
              <w:rPr>
                <w:sz w:val="16"/>
                <w:szCs w:val="16"/>
              </w:rPr>
            </w:pPr>
            <w:r w:rsidRPr="00646278">
              <w:rPr>
                <w:sz w:val="16"/>
                <w:szCs w:val="16"/>
              </w:rPr>
              <w:t>n.1239 del 12.11.2013</w:t>
            </w:r>
          </w:p>
        </w:tc>
        <w:tc>
          <w:tcPr>
            <w:tcW w:w="1560" w:type="dxa"/>
          </w:tcPr>
          <w:p w:rsidR="00C14224" w:rsidRPr="00646278" w:rsidRDefault="00C14224" w:rsidP="00E31EC3">
            <w:pPr>
              <w:rPr>
                <w:sz w:val="16"/>
                <w:szCs w:val="16"/>
              </w:rPr>
            </w:pPr>
            <w:r w:rsidRPr="00646278">
              <w:rPr>
                <w:sz w:val="16"/>
                <w:szCs w:val="16"/>
              </w:rPr>
              <w:t>ISTAT - INDAGINE MULTISCOPO SULLE FAMIGLIE 2013 - CODICE INDAGINE 00204. LIQUIDAZIONE CONTRIBUTO SPESE.</w:t>
            </w:r>
          </w:p>
        </w:tc>
        <w:tc>
          <w:tcPr>
            <w:tcW w:w="7585" w:type="dxa"/>
          </w:tcPr>
          <w:p w:rsidR="00C14224" w:rsidRPr="00646278" w:rsidRDefault="00C14224" w:rsidP="00E31EC3">
            <w:pPr>
              <w:jc w:val="both"/>
              <w:rPr>
                <w:sz w:val="16"/>
                <w:szCs w:val="16"/>
              </w:rPr>
            </w:pPr>
            <w:r w:rsidRPr="00646278">
              <w:rPr>
                <w:sz w:val="16"/>
                <w:szCs w:val="16"/>
              </w:rPr>
              <w:t>Premesso che anche nell’anno 2013  è proseguita la rilevazione dei dati riguardanti un gruppo di famiglie campione, in esecuzione  dell’indagine ISTAT  Multiscopo sulle famiglie: Aspetti della vita quotidiana (11marzo – 22 marzo 2013) , codice indagine 00204 – cod. estrazione 01072012;</w:t>
            </w:r>
          </w:p>
          <w:p w:rsidR="00C14224" w:rsidRPr="00646278" w:rsidRDefault="00C14224" w:rsidP="00E31EC3">
            <w:pPr>
              <w:jc w:val="both"/>
              <w:rPr>
                <w:sz w:val="16"/>
                <w:szCs w:val="16"/>
              </w:rPr>
            </w:pPr>
            <w:r w:rsidRPr="00646278">
              <w:rPr>
                <w:sz w:val="16"/>
                <w:szCs w:val="16"/>
              </w:rPr>
              <w:t>Che l’ISTAT corrisponde un contributo spese per le operazioni svolte, affidate al personale comunale ed un contributo ai rilevatori secondo le modalità fissate dalla circolare n. 39 prot. 55394/2012;</w:t>
            </w:r>
          </w:p>
          <w:p w:rsidR="00C14224" w:rsidRPr="00646278" w:rsidRDefault="00C14224" w:rsidP="00E31EC3">
            <w:pPr>
              <w:jc w:val="both"/>
              <w:rPr>
                <w:sz w:val="16"/>
                <w:szCs w:val="16"/>
              </w:rPr>
            </w:pPr>
            <w:r w:rsidRPr="00646278">
              <w:rPr>
                <w:sz w:val="16"/>
                <w:szCs w:val="16"/>
              </w:rPr>
              <w:t>Vista la circolare ISTAT n. 39 prot. 55394/2012 allegata in atti, in merito agli adempimenti dei Comuni campione, le modalità di rilevazione e l’entità del  contributo spese spettante al Comune nonché ai rilevatori incaricati a svolgere l’indagine;</w:t>
            </w:r>
          </w:p>
          <w:p w:rsidR="00C14224" w:rsidRPr="00646278" w:rsidRDefault="00C14224" w:rsidP="00E31EC3">
            <w:pPr>
              <w:jc w:val="both"/>
              <w:rPr>
                <w:sz w:val="16"/>
                <w:szCs w:val="16"/>
              </w:rPr>
            </w:pPr>
            <w:r w:rsidRPr="00646278">
              <w:rPr>
                <w:sz w:val="16"/>
                <w:szCs w:val="16"/>
              </w:rPr>
              <w:t>Vista la nota dell’ISTAT Prot. 61470 del 25/10/2013, con la quale si comunicava l’accreditamento  della somma di € 723,16  presso Banca d’Italia sul conto 0068662 del Comune di Tricase, importo incassato con carta contabile di entrata n. 1179 del Servizio di Tesoreria Comunale;</w:t>
            </w:r>
          </w:p>
          <w:p w:rsidR="00C14224" w:rsidRPr="00646278" w:rsidRDefault="00C14224" w:rsidP="00E31EC3">
            <w:pPr>
              <w:jc w:val="both"/>
              <w:rPr>
                <w:sz w:val="16"/>
                <w:szCs w:val="16"/>
              </w:rPr>
            </w:pPr>
            <w:r w:rsidRPr="00646278">
              <w:rPr>
                <w:sz w:val="16"/>
                <w:szCs w:val="16"/>
              </w:rPr>
              <w:t xml:space="preserve">Che la somma accreditata risulta così determinata: </w:t>
            </w:r>
          </w:p>
          <w:p w:rsidR="00C14224" w:rsidRPr="00646278" w:rsidRDefault="00C14224" w:rsidP="00743FB9">
            <w:pPr>
              <w:numPr>
                <w:ilvl w:val="0"/>
                <w:numId w:val="55"/>
              </w:numPr>
              <w:jc w:val="both"/>
              <w:rPr>
                <w:sz w:val="16"/>
                <w:szCs w:val="16"/>
              </w:rPr>
            </w:pPr>
            <w:r w:rsidRPr="00646278">
              <w:rPr>
                <w:sz w:val="16"/>
                <w:szCs w:val="16"/>
              </w:rPr>
              <w:t>Contributo al Comune ………………………………..……...… €       66,00;</w:t>
            </w:r>
          </w:p>
          <w:p w:rsidR="00C14224" w:rsidRPr="00646278" w:rsidRDefault="00C14224" w:rsidP="00743FB9">
            <w:pPr>
              <w:numPr>
                <w:ilvl w:val="0"/>
                <w:numId w:val="55"/>
              </w:numPr>
              <w:jc w:val="both"/>
              <w:rPr>
                <w:sz w:val="16"/>
                <w:szCs w:val="16"/>
              </w:rPr>
            </w:pPr>
            <w:r w:rsidRPr="00646278">
              <w:rPr>
                <w:sz w:val="16"/>
                <w:szCs w:val="16"/>
              </w:rPr>
              <w:t>Contributo famiglie intervistate……………………..……… €     480,00;</w:t>
            </w:r>
          </w:p>
          <w:p w:rsidR="00C14224" w:rsidRPr="00646278" w:rsidRDefault="00C14224" w:rsidP="00743FB9">
            <w:pPr>
              <w:numPr>
                <w:ilvl w:val="0"/>
                <w:numId w:val="55"/>
              </w:numPr>
              <w:jc w:val="both"/>
              <w:rPr>
                <w:sz w:val="16"/>
                <w:szCs w:val="16"/>
              </w:rPr>
            </w:pPr>
            <w:r w:rsidRPr="00646278">
              <w:rPr>
                <w:sz w:val="16"/>
                <w:szCs w:val="16"/>
              </w:rPr>
              <w:t>Contributo per famiglie intervistate</w:t>
            </w:r>
          </w:p>
          <w:p w:rsidR="00C14224" w:rsidRPr="00646278" w:rsidRDefault="00C14224" w:rsidP="00E31EC3">
            <w:pPr>
              <w:ind w:left="720"/>
              <w:jc w:val="both"/>
              <w:rPr>
                <w:sz w:val="16"/>
                <w:szCs w:val="16"/>
              </w:rPr>
            </w:pPr>
            <w:r w:rsidRPr="00646278">
              <w:rPr>
                <w:sz w:val="16"/>
                <w:szCs w:val="16"/>
              </w:rPr>
              <w:t>con presenza rilevatore alla riunione……………….….... €       75,00;</w:t>
            </w:r>
          </w:p>
          <w:p w:rsidR="00C14224" w:rsidRPr="00646278" w:rsidRDefault="00C14224" w:rsidP="00743FB9">
            <w:pPr>
              <w:numPr>
                <w:ilvl w:val="0"/>
                <w:numId w:val="55"/>
              </w:numPr>
              <w:jc w:val="both"/>
              <w:rPr>
                <w:sz w:val="16"/>
                <w:szCs w:val="16"/>
              </w:rPr>
            </w:pPr>
            <w:r w:rsidRPr="00646278">
              <w:rPr>
                <w:sz w:val="16"/>
                <w:szCs w:val="16"/>
              </w:rPr>
              <w:t xml:space="preserve"> Contributo monitoraggio effettuato da rilevatore....€        66,00;</w:t>
            </w:r>
          </w:p>
          <w:p w:rsidR="00C14224" w:rsidRPr="00646278" w:rsidRDefault="00C14224" w:rsidP="00743FB9">
            <w:pPr>
              <w:numPr>
                <w:ilvl w:val="0"/>
                <w:numId w:val="55"/>
              </w:numPr>
              <w:jc w:val="both"/>
              <w:rPr>
                <w:sz w:val="16"/>
                <w:szCs w:val="16"/>
              </w:rPr>
            </w:pPr>
            <w:r w:rsidRPr="00646278">
              <w:rPr>
                <w:sz w:val="16"/>
                <w:szCs w:val="16"/>
              </w:rPr>
              <w:t xml:space="preserve"> Contributo rievatore per riunione istruzione….…….. €        36,16;</w:t>
            </w:r>
          </w:p>
          <w:p w:rsidR="00C14224" w:rsidRPr="00646278" w:rsidRDefault="00C14224" w:rsidP="00E31EC3">
            <w:pPr>
              <w:ind w:left="720"/>
              <w:jc w:val="both"/>
              <w:rPr>
                <w:sz w:val="16"/>
                <w:szCs w:val="16"/>
              </w:rPr>
            </w:pPr>
            <w:r w:rsidRPr="00646278">
              <w:rPr>
                <w:sz w:val="16"/>
                <w:szCs w:val="16"/>
              </w:rPr>
              <w:t xml:space="preserve">              </w:t>
            </w:r>
          </w:p>
          <w:p w:rsidR="00C14224" w:rsidRPr="00646278" w:rsidRDefault="00C14224" w:rsidP="00E31EC3">
            <w:pPr>
              <w:jc w:val="both"/>
              <w:rPr>
                <w:sz w:val="16"/>
                <w:szCs w:val="16"/>
              </w:rPr>
            </w:pPr>
            <w:r w:rsidRPr="00646278">
              <w:rPr>
                <w:sz w:val="16"/>
                <w:szCs w:val="16"/>
              </w:rPr>
              <w:t>Preso atto che l’indagine è stata svolta dai rilevatori Cataldo Emanuela e Zippo Simone che risultano inseriti nel SIRC (Sistema Informativo sulla Rete di Rilevazione Comunale) realizzato dall’ISTAT per implementare la banca dati del personale al quale i Comuni affidano l’incarico di eseguire le rilevazioni;</w:t>
            </w:r>
          </w:p>
          <w:p w:rsidR="00C14224" w:rsidRPr="00646278" w:rsidRDefault="00C14224" w:rsidP="00E31EC3">
            <w:pPr>
              <w:jc w:val="both"/>
              <w:rPr>
                <w:sz w:val="16"/>
                <w:szCs w:val="16"/>
              </w:rPr>
            </w:pPr>
            <w:r w:rsidRPr="00646278">
              <w:rPr>
                <w:sz w:val="16"/>
                <w:szCs w:val="16"/>
              </w:rPr>
              <w:t>Che gli adempimenti del Comune relativi alla rilevazione statistica sono state svolte dal dipendente INDINO Nello Rocco dell’Ufficio Anagrafe;</w:t>
            </w:r>
          </w:p>
          <w:p w:rsidR="00C14224" w:rsidRPr="00646278" w:rsidRDefault="00C14224" w:rsidP="00E31EC3">
            <w:pPr>
              <w:jc w:val="both"/>
              <w:rPr>
                <w:sz w:val="16"/>
                <w:szCs w:val="16"/>
              </w:rPr>
            </w:pPr>
            <w:r w:rsidRPr="00646278">
              <w:rPr>
                <w:sz w:val="16"/>
                <w:szCs w:val="16"/>
              </w:rPr>
              <w:t>Ritenuto di provvedere alla liquidazione del contributo in favore dei rilevatori: Cataldo Emanuela e Zippo Simone, in rapporto al numero dei modelli di rilevazione e delle schede di monitoraggio compilate secondo gli importi previsti dalla suddetta circolare ISTAT;</w:t>
            </w:r>
          </w:p>
          <w:p w:rsidR="00C14224" w:rsidRPr="00646278" w:rsidRDefault="00C14224" w:rsidP="00E31EC3">
            <w:pPr>
              <w:jc w:val="both"/>
              <w:rPr>
                <w:sz w:val="16"/>
                <w:szCs w:val="16"/>
              </w:rPr>
            </w:pPr>
            <w:r w:rsidRPr="00646278">
              <w:rPr>
                <w:sz w:val="16"/>
                <w:szCs w:val="16"/>
              </w:rPr>
              <w:t>Visto il prospetto di liquidazione in atti in base alla ripartizione di cui sopra;</w:t>
            </w:r>
          </w:p>
          <w:p w:rsidR="00C14224" w:rsidRPr="00646278" w:rsidRDefault="00C14224" w:rsidP="00E31EC3">
            <w:pPr>
              <w:pStyle w:val="Testonormale"/>
              <w:jc w:val="both"/>
              <w:rPr>
                <w:rFonts w:asciiTheme="minorHAnsi" w:hAnsiTheme="minorHAnsi" w:cs="Times New Roman"/>
                <w:sz w:val="16"/>
                <w:szCs w:val="16"/>
              </w:rPr>
            </w:pPr>
            <w:r w:rsidRPr="00646278">
              <w:rPr>
                <w:rFonts w:asciiTheme="minorHAnsi" w:hAnsiTheme="minorHAnsi" w:cs="Times New Roman"/>
                <w:sz w:val="16"/>
                <w:szCs w:val="16"/>
              </w:rPr>
              <w:t>Visto il T.U. approvato con D.L. n. 267/2000;</w:t>
            </w:r>
          </w:p>
          <w:p w:rsidR="00C14224" w:rsidRPr="00646278" w:rsidRDefault="00C14224" w:rsidP="00E31EC3">
            <w:pPr>
              <w:pStyle w:val="Testonormale"/>
              <w:jc w:val="both"/>
              <w:rPr>
                <w:rFonts w:asciiTheme="minorHAnsi" w:hAnsiTheme="minorHAnsi" w:cs="Times New Roman"/>
                <w:sz w:val="16"/>
                <w:szCs w:val="16"/>
              </w:rPr>
            </w:pPr>
            <w:r w:rsidRPr="00646278">
              <w:rPr>
                <w:rFonts w:asciiTheme="minorHAnsi" w:hAnsiTheme="minorHAnsi" w:cs="Times New Roman"/>
                <w:sz w:val="16"/>
                <w:szCs w:val="16"/>
              </w:rPr>
              <w:t>Eseguito con esito favorevole il controllo preventivo di regolarità amministrativa del presente atto avendo verificato :</w:t>
            </w:r>
          </w:p>
          <w:p w:rsidR="00C14224" w:rsidRPr="00646278" w:rsidRDefault="00C14224" w:rsidP="00E31EC3">
            <w:pPr>
              <w:pStyle w:val="Testonormale"/>
              <w:jc w:val="both"/>
              <w:rPr>
                <w:rFonts w:asciiTheme="minorHAnsi" w:hAnsiTheme="minorHAnsi" w:cs="Times New Roman"/>
                <w:sz w:val="16"/>
                <w:szCs w:val="16"/>
              </w:rPr>
            </w:pPr>
            <w:r w:rsidRPr="00646278">
              <w:rPr>
                <w:rFonts w:asciiTheme="minorHAnsi" w:hAnsiTheme="minorHAnsi" w:cs="Times New Roman"/>
                <w:sz w:val="16"/>
                <w:szCs w:val="16"/>
              </w:rPr>
              <w:t>a)rispetto delle normative comunitarie,statali,regionali e regolamentari generali e di settore;</w:t>
            </w:r>
          </w:p>
          <w:p w:rsidR="00C14224" w:rsidRPr="00646278" w:rsidRDefault="00C14224" w:rsidP="00E31EC3">
            <w:pPr>
              <w:pStyle w:val="Testonormale"/>
              <w:jc w:val="both"/>
              <w:rPr>
                <w:rFonts w:asciiTheme="minorHAnsi" w:hAnsiTheme="minorHAnsi" w:cs="Times New Roman"/>
                <w:sz w:val="16"/>
                <w:szCs w:val="16"/>
              </w:rPr>
            </w:pPr>
            <w:r w:rsidRPr="00646278">
              <w:rPr>
                <w:rFonts w:asciiTheme="minorHAnsi" w:hAnsiTheme="minorHAnsi" w:cs="Times New Roman"/>
                <w:sz w:val="16"/>
                <w:szCs w:val="16"/>
              </w:rPr>
              <w:t>b) correttezza e regolarità della procedura ;</w:t>
            </w:r>
          </w:p>
          <w:p w:rsidR="00C14224" w:rsidRPr="00646278" w:rsidRDefault="00C14224" w:rsidP="00E31EC3">
            <w:pPr>
              <w:pStyle w:val="Testonormale"/>
              <w:jc w:val="both"/>
              <w:rPr>
                <w:rFonts w:asciiTheme="minorHAnsi" w:hAnsiTheme="minorHAnsi" w:cs="Times New Roman"/>
                <w:sz w:val="16"/>
                <w:szCs w:val="16"/>
              </w:rPr>
            </w:pPr>
            <w:r w:rsidRPr="00646278">
              <w:rPr>
                <w:rFonts w:asciiTheme="minorHAnsi" w:hAnsiTheme="minorHAnsi" w:cs="Times New Roman"/>
                <w:sz w:val="16"/>
                <w:szCs w:val="16"/>
              </w:rPr>
              <w:t>c) correttezza formale nella redazione dell'atto.</w:t>
            </w:r>
          </w:p>
          <w:p w:rsidR="00C14224" w:rsidRPr="00646278" w:rsidRDefault="00C14224" w:rsidP="00E31EC3">
            <w:pPr>
              <w:pStyle w:val="Testonormale"/>
              <w:jc w:val="both"/>
              <w:rPr>
                <w:rFonts w:asciiTheme="minorHAnsi" w:hAnsiTheme="minorHAnsi" w:cs="Times New Roman"/>
                <w:sz w:val="16"/>
                <w:szCs w:val="16"/>
              </w:rPr>
            </w:pPr>
            <w:r w:rsidRPr="00646278">
              <w:rPr>
                <w:rFonts w:asciiTheme="minorHAnsi" w:hAnsiTheme="minorHAnsi" w:cs="Times New Roman"/>
                <w:sz w:val="16"/>
                <w:szCs w:val="16"/>
              </w:rPr>
              <w:t xml:space="preserve">  Acquisito il seguente parere sulla regolarità contabile espresso dal Responsabile dei Servizi Finanziari </w:t>
            </w:r>
            <w:r w:rsidRPr="00646278">
              <w:rPr>
                <w:rFonts w:asciiTheme="minorHAnsi" w:hAnsiTheme="minorHAnsi" w:cs="Times New Roman"/>
                <w:sz w:val="16"/>
                <w:szCs w:val="16"/>
              </w:rPr>
              <w:lastRenderedPageBreak/>
              <w:t>:"favorevole ".</w:t>
            </w:r>
          </w:p>
          <w:p w:rsidR="00C14224" w:rsidRPr="00646278" w:rsidRDefault="00C14224" w:rsidP="00E31EC3">
            <w:pPr>
              <w:pStyle w:val="Titolo1"/>
              <w:jc w:val="center"/>
              <w:outlineLvl w:val="0"/>
              <w:rPr>
                <w:rFonts w:asciiTheme="minorHAnsi" w:hAnsiTheme="minorHAnsi"/>
                <w:sz w:val="16"/>
                <w:szCs w:val="16"/>
              </w:rPr>
            </w:pPr>
            <w:r w:rsidRPr="00646278">
              <w:rPr>
                <w:rFonts w:asciiTheme="minorHAnsi" w:hAnsiTheme="minorHAnsi"/>
                <w:sz w:val="16"/>
                <w:szCs w:val="16"/>
              </w:rPr>
              <w:t>DETERMINA</w:t>
            </w:r>
          </w:p>
          <w:p w:rsidR="00C14224" w:rsidRPr="00646278" w:rsidRDefault="00C14224" w:rsidP="00E31EC3">
            <w:pPr>
              <w:jc w:val="both"/>
              <w:rPr>
                <w:sz w:val="16"/>
                <w:szCs w:val="16"/>
              </w:rPr>
            </w:pPr>
            <w:r w:rsidRPr="00646278">
              <w:rPr>
                <w:b/>
                <w:bCs/>
                <w:sz w:val="16"/>
                <w:szCs w:val="16"/>
              </w:rPr>
              <w:t xml:space="preserve">1) </w:t>
            </w:r>
            <w:r w:rsidRPr="00646278">
              <w:rPr>
                <w:sz w:val="16"/>
                <w:szCs w:val="16"/>
              </w:rPr>
              <w:t>Liquidare e pagare  ai rilevatori che hanno svolto l’indagine meglio specificata in premessa i seguenti importi:</w:t>
            </w:r>
          </w:p>
          <w:p w:rsidR="00C14224" w:rsidRPr="00646278" w:rsidRDefault="00C14224" w:rsidP="00E31EC3">
            <w:pPr>
              <w:jc w:val="both"/>
              <w:rPr>
                <w:sz w:val="16"/>
                <w:szCs w:val="16"/>
              </w:rPr>
            </w:pPr>
          </w:p>
          <w:p w:rsidR="00C14224" w:rsidRPr="00646278" w:rsidRDefault="00C14224" w:rsidP="00E31EC3">
            <w:pPr>
              <w:jc w:val="both"/>
              <w:rPr>
                <w:sz w:val="16"/>
                <w:szCs w:val="16"/>
              </w:rPr>
            </w:pPr>
            <w:r w:rsidRPr="00646278">
              <w:rPr>
                <w:sz w:val="16"/>
                <w:szCs w:val="16"/>
              </w:rPr>
              <w:t xml:space="preserve"> </w:t>
            </w:r>
            <w:r w:rsidRPr="00646278">
              <w:rPr>
                <w:sz w:val="16"/>
                <w:szCs w:val="16"/>
                <w:u w:val="single"/>
              </w:rPr>
              <w:t xml:space="preserve">CATALDO Emanuela </w:t>
            </w:r>
            <w:r w:rsidRPr="00646278">
              <w:rPr>
                <w:sz w:val="16"/>
                <w:szCs w:val="16"/>
              </w:rPr>
              <w:t xml:space="preserve">  […]…………. .. €.    347,08</w:t>
            </w:r>
          </w:p>
          <w:p w:rsidR="00C14224" w:rsidRPr="00646278" w:rsidRDefault="00C14224" w:rsidP="00E31EC3">
            <w:pPr>
              <w:jc w:val="both"/>
              <w:rPr>
                <w:sz w:val="16"/>
                <w:szCs w:val="16"/>
              </w:rPr>
            </w:pPr>
            <w:r w:rsidRPr="00646278">
              <w:rPr>
                <w:sz w:val="16"/>
                <w:szCs w:val="16"/>
                <w:u w:val="single"/>
              </w:rPr>
              <w:t xml:space="preserve"> ZIPPO Simone</w:t>
            </w:r>
            <w:r w:rsidRPr="00646278">
              <w:rPr>
                <w:sz w:val="16"/>
                <w:szCs w:val="16"/>
              </w:rPr>
              <w:t xml:space="preserve">              […] …………  .€.    310,08</w:t>
            </w:r>
          </w:p>
          <w:p w:rsidR="00C14224" w:rsidRPr="00646278" w:rsidRDefault="00C14224" w:rsidP="00E31EC3">
            <w:pPr>
              <w:jc w:val="both"/>
              <w:rPr>
                <w:sz w:val="16"/>
                <w:szCs w:val="16"/>
              </w:rPr>
            </w:pPr>
          </w:p>
          <w:p w:rsidR="00C14224" w:rsidRPr="00646278" w:rsidRDefault="00C14224" w:rsidP="00E31EC3">
            <w:pPr>
              <w:jc w:val="both"/>
              <w:rPr>
                <w:sz w:val="16"/>
                <w:szCs w:val="16"/>
              </w:rPr>
            </w:pPr>
            <w:r w:rsidRPr="00646278">
              <w:rPr>
                <w:sz w:val="16"/>
                <w:szCs w:val="16"/>
              </w:rPr>
              <w:t>al dipendente INDINO Nello Rocco la somma di euro 66,00 per indagine ISTAT,  meglio specificata in premessa.</w:t>
            </w:r>
          </w:p>
          <w:p w:rsidR="00C14224" w:rsidRPr="00646278" w:rsidRDefault="00C14224" w:rsidP="00E31EC3">
            <w:pPr>
              <w:jc w:val="both"/>
              <w:rPr>
                <w:sz w:val="16"/>
                <w:szCs w:val="16"/>
              </w:rPr>
            </w:pPr>
            <w:r w:rsidRPr="00646278">
              <w:rPr>
                <w:b/>
                <w:bCs/>
                <w:sz w:val="16"/>
                <w:szCs w:val="16"/>
              </w:rPr>
              <w:t>2)</w:t>
            </w:r>
            <w:r w:rsidRPr="00646278">
              <w:rPr>
                <w:sz w:val="16"/>
                <w:szCs w:val="16"/>
              </w:rPr>
              <w:t xml:space="preserve"> Prelevare gli importi dal  Cap. 6020 “ Spese  per conto terzi” del bilancio corrente esercizio finanziario.</w:t>
            </w:r>
          </w:p>
          <w:p w:rsidR="00C14224" w:rsidRPr="00646278" w:rsidRDefault="00C14224" w:rsidP="00E31EC3">
            <w:pPr>
              <w:jc w:val="both"/>
              <w:rPr>
                <w:sz w:val="16"/>
                <w:szCs w:val="16"/>
              </w:rPr>
            </w:pPr>
          </w:p>
          <w:p w:rsidR="00C14224" w:rsidRPr="00646278" w:rsidRDefault="00C14224" w:rsidP="00E31EC3">
            <w:pPr>
              <w:spacing w:line="360" w:lineRule="auto"/>
              <w:jc w:val="both"/>
              <w:rPr>
                <w:sz w:val="16"/>
                <w:szCs w:val="16"/>
              </w:rPr>
            </w:pPr>
          </w:p>
        </w:tc>
        <w:tc>
          <w:tcPr>
            <w:tcW w:w="738" w:type="dxa"/>
          </w:tcPr>
          <w:p w:rsidR="00C14224" w:rsidRPr="00646278" w:rsidRDefault="00C14224" w:rsidP="00E31EC3"/>
        </w:tc>
        <w:tc>
          <w:tcPr>
            <w:tcW w:w="1110" w:type="dxa"/>
          </w:tcPr>
          <w:p w:rsidR="00C14224" w:rsidRPr="00646278" w:rsidRDefault="00C14224" w:rsidP="00E31EC3"/>
        </w:tc>
      </w:tr>
      <w:tr w:rsidR="0022491E" w:rsidRPr="00646278" w:rsidTr="0022491E">
        <w:tc>
          <w:tcPr>
            <w:tcW w:w="1526" w:type="dxa"/>
          </w:tcPr>
          <w:p w:rsidR="00C14224" w:rsidRPr="00646278" w:rsidRDefault="001B6FF0" w:rsidP="00E31EC3">
            <w:pPr>
              <w:rPr>
                <w:sz w:val="16"/>
                <w:szCs w:val="16"/>
              </w:rPr>
            </w:pPr>
            <w:r>
              <w:rPr>
                <w:sz w:val="16"/>
                <w:szCs w:val="16"/>
              </w:rPr>
              <w:lastRenderedPageBreak/>
              <w:t>Responsabile del Servizio</w:t>
            </w:r>
          </w:p>
        </w:tc>
        <w:tc>
          <w:tcPr>
            <w:tcW w:w="992" w:type="dxa"/>
          </w:tcPr>
          <w:p w:rsidR="00C14224" w:rsidRPr="00646278" w:rsidRDefault="00C14224" w:rsidP="00E31EC3">
            <w:pPr>
              <w:rPr>
                <w:sz w:val="16"/>
                <w:szCs w:val="16"/>
              </w:rPr>
            </w:pPr>
            <w:r w:rsidRPr="00646278">
              <w:rPr>
                <w:sz w:val="16"/>
                <w:szCs w:val="16"/>
              </w:rPr>
              <w:t>Determina</w:t>
            </w:r>
          </w:p>
        </w:tc>
        <w:tc>
          <w:tcPr>
            <w:tcW w:w="992" w:type="dxa"/>
          </w:tcPr>
          <w:p w:rsidR="00C14224" w:rsidRPr="00646278" w:rsidRDefault="00C14224" w:rsidP="00E31EC3">
            <w:pPr>
              <w:rPr>
                <w:sz w:val="16"/>
                <w:szCs w:val="16"/>
              </w:rPr>
            </w:pPr>
            <w:r w:rsidRPr="00646278">
              <w:rPr>
                <w:sz w:val="16"/>
                <w:szCs w:val="16"/>
              </w:rPr>
              <w:t>n.1250 del 14.11.2013</w:t>
            </w:r>
          </w:p>
        </w:tc>
        <w:tc>
          <w:tcPr>
            <w:tcW w:w="1560" w:type="dxa"/>
          </w:tcPr>
          <w:p w:rsidR="00C14224" w:rsidRPr="00646278" w:rsidRDefault="00C14224" w:rsidP="00E31EC3">
            <w:pPr>
              <w:rPr>
                <w:sz w:val="16"/>
                <w:szCs w:val="16"/>
              </w:rPr>
            </w:pPr>
            <w:r w:rsidRPr="00646278">
              <w:rPr>
                <w:sz w:val="16"/>
                <w:szCs w:val="16"/>
              </w:rPr>
              <w:t>RITIRO CARTE DI IDENTITA' PER L'ANNO 2013 PRESSO LA PREFETTURA DI LECCE - IMPEGNO DI SPESA.</w:t>
            </w:r>
          </w:p>
        </w:tc>
        <w:tc>
          <w:tcPr>
            <w:tcW w:w="7585" w:type="dxa"/>
          </w:tcPr>
          <w:p w:rsidR="00C14224" w:rsidRPr="00646278" w:rsidRDefault="00C14224" w:rsidP="00E31EC3">
            <w:pPr>
              <w:pStyle w:val="Corpodeltesto"/>
              <w:rPr>
                <w:rFonts w:asciiTheme="minorHAnsi" w:hAnsiTheme="minorHAnsi"/>
                <w:sz w:val="16"/>
                <w:szCs w:val="16"/>
              </w:rPr>
            </w:pPr>
            <w:r w:rsidRPr="00646278">
              <w:rPr>
                <w:rFonts w:asciiTheme="minorHAnsi" w:hAnsiTheme="minorHAnsi"/>
                <w:sz w:val="16"/>
                <w:szCs w:val="16"/>
              </w:rPr>
              <w:t>Attesa la necessità di richiedere alla Prefettura n. 400 modelli di carta di identità per il corrente anno, essendo esauriti quelli prelevati;</w:t>
            </w:r>
          </w:p>
          <w:p w:rsidR="00C14224" w:rsidRPr="00646278" w:rsidRDefault="00C14224" w:rsidP="00E31EC3">
            <w:pPr>
              <w:ind w:right="98"/>
              <w:jc w:val="both"/>
              <w:rPr>
                <w:sz w:val="16"/>
                <w:szCs w:val="16"/>
              </w:rPr>
            </w:pPr>
          </w:p>
          <w:p w:rsidR="00C14224" w:rsidRPr="00646278" w:rsidRDefault="00C14224" w:rsidP="00E31EC3">
            <w:pPr>
              <w:ind w:right="98"/>
              <w:jc w:val="both"/>
              <w:rPr>
                <w:sz w:val="16"/>
                <w:szCs w:val="16"/>
              </w:rPr>
            </w:pPr>
            <w:r w:rsidRPr="00646278">
              <w:rPr>
                <w:sz w:val="16"/>
                <w:szCs w:val="16"/>
              </w:rPr>
              <w:t>Che, ai sensi della Circolare prefettizia n. 142/07, occorre effettuare il versamento preventivo;</w:t>
            </w:r>
          </w:p>
          <w:p w:rsidR="00C14224" w:rsidRPr="00646278" w:rsidRDefault="00C14224" w:rsidP="00E31EC3">
            <w:pPr>
              <w:ind w:right="98"/>
              <w:jc w:val="both"/>
              <w:rPr>
                <w:sz w:val="16"/>
                <w:szCs w:val="16"/>
              </w:rPr>
            </w:pPr>
          </w:p>
          <w:p w:rsidR="00C14224" w:rsidRPr="00646278" w:rsidRDefault="00C14224" w:rsidP="00E31EC3">
            <w:pPr>
              <w:pStyle w:val="Corpodeltesto2"/>
              <w:rPr>
                <w:sz w:val="16"/>
                <w:szCs w:val="16"/>
              </w:rPr>
            </w:pPr>
            <w:r w:rsidRPr="00646278">
              <w:rPr>
                <w:sz w:val="16"/>
                <w:szCs w:val="16"/>
              </w:rPr>
              <w:t>Vista la nota del 7.04.2009 con la quale la Prefettura di Lecce ha comunicato che per l’anno 2009 il costo della Carta d’Identità è di  € 0.44 ciascuna così come stabilito dal Ministero dell’Economia e delle Finanze con circolare n. 4012 del 2.04.2009;</w:t>
            </w:r>
          </w:p>
          <w:p w:rsidR="00C14224" w:rsidRPr="00646278" w:rsidRDefault="00C14224" w:rsidP="00E31EC3">
            <w:pPr>
              <w:ind w:right="98"/>
              <w:jc w:val="both"/>
              <w:rPr>
                <w:sz w:val="16"/>
                <w:szCs w:val="16"/>
              </w:rPr>
            </w:pPr>
          </w:p>
          <w:p w:rsidR="00C14224" w:rsidRPr="00646278" w:rsidRDefault="00C14224" w:rsidP="00E31EC3">
            <w:pPr>
              <w:ind w:right="98"/>
              <w:jc w:val="both"/>
              <w:rPr>
                <w:sz w:val="16"/>
                <w:szCs w:val="16"/>
              </w:rPr>
            </w:pPr>
            <w:r w:rsidRPr="00646278">
              <w:rPr>
                <w:sz w:val="16"/>
                <w:szCs w:val="16"/>
              </w:rPr>
              <w:t>Ritenuto di dover impegnare la somma necessaria e provvedere nel contempo al versamento alla Tesoreria Provinciale dello Stato sul  C.C.P. n. 001735;</w:t>
            </w:r>
          </w:p>
          <w:p w:rsidR="00C14224" w:rsidRPr="00646278" w:rsidRDefault="00C14224" w:rsidP="00E31EC3">
            <w:pPr>
              <w:ind w:right="98"/>
              <w:jc w:val="both"/>
              <w:rPr>
                <w:sz w:val="16"/>
                <w:szCs w:val="16"/>
              </w:rPr>
            </w:pPr>
          </w:p>
          <w:p w:rsidR="00C14224" w:rsidRPr="00646278" w:rsidRDefault="00C14224" w:rsidP="00E31EC3">
            <w:pPr>
              <w:ind w:right="98"/>
              <w:jc w:val="both"/>
              <w:rPr>
                <w:sz w:val="16"/>
                <w:szCs w:val="16"/>
              </w:rPr>
            </w:pPr>
            <w:r w:rsidRPr="00646278">
              <w:rPr>
                <w:sz w:val="16"/>
                <w:szCs w:val="16"/>
              </w:rPr>
              <w:t>Visto il D.to L.vo n° 267 del 18.08.2000 - T. U. delle leggi sull'Ordinamento degli Enti Locali;</w:t>
            </w:r>
          </w:p>
          <w:p w:rsidR="00C14224" w:rsidRPr="00646278" w:rsidRDefault="00C14224" w:rsidP="00E31EC3">
            <w:pPr>
              <w:ind w:right="98"/>
              <w:jc w:val="both"/>
              <w:rPr>
                <w:sz w:val="16"/>
                <w:szCs w:val="16"/>
              </w:rPr>
            </w:pPr>
          </w:p>
          <w:p w:rsidR="00C14224" w:rsidRPr="00646278" w:rsidRDefault="00C14224" w:rsidP="00E31EC3">
            <w:pPr>
              <w:ind w:right="98"/>
              <w:jc w:val="center"/>
              <w:rPr>
                <w:sz w:val="16"/>
                <w:szCs w:val="16"/>
              </w:rPr>
            </w:pPr>
            <w:r w:rsidRPr="00646278">
              <w:rPr>
                <w:sz w:val="16"/>
                <w:szCs w:val="16"/>
              </w:rPr>
              <w:t>DETERMINA</w:t>
            </w:r>
          </w:p>
          <w:p w:rsidR="00C14224" w:rsidRPr="00646278" w:rsidRDefault="00C14224" w:rsidP="00E31EC3">
            <w:pPr>
              <w:ind w:right="98"/>
              <w:jc w:val="center"/>
              <w:rPr>
                <w:sz w:val="16"/>
                <w:szCs w:val="16"/>
              </w:rPr>
            </w:pPr>
          </w:p>
          <w:p w:rsidR="00C14224" w:rsidRPr="00646278" w:rsidRDefault="00C14224" w:rsidP="00E31EC3">
            <w:pPr>
              <w:ind w:right="98"/>
              <w:rPr>
                <w:sz w:val="16"/>
                <w:szCs w:val="16"/>
              </w:rPr>
            </w:pPr>
            <w:r w:rsidRPr="00646278">
              <w:rPr>
                <w:sz w:val="16"/>
                <w:szCs w:val="16"/>
              </w:rPr>
              <w:t>1)   Richiedere alla Prefettura di Lecce n. 400  modelli  di  carta  di  identità  dal  costo  unitario di €  0,44, necessari all’Ufficio Anagrafe del Comune, per l’anno 2012;</w:t>
            </w:r>
          </w:p>
          <w:p w:rsidR="00C14224" w:rsidRPr="00646278" w:rsidRDefault="00C14224" w:rsidP="00E31EC3">
            <w:pPr>
              <w:ind w:right="98"/>
              <w:rPr>
                <w:sz w:val="16"/>
                <w:szCs w:val="16"/>
              </w:rPr>
            </w:pPr>
          </w:p>
          <w:p w:rsidR="00C14224" w:rsidRPr="00646278" w:rsidRDefault="00C14224" w:rsidP="00E31EC3">
            <w:pPr>
              <w:ind w:right="98"/>
              <w:rPr>
                <w:sz w:val="16"/>
                <w:szCs w:val="16"/>
              </w:rPr>
            </w:pPr>
            <w:r w:rsidRPr="00646278">
              <w:rPr>
                <w:sz w:val="16"/>
                <w:szCs w:val="16"/>
              </w:rPr>
              <w:t>2)   Impegnare  la  somma  di  €  176,00  sul  Serv.   0107   Int.  03   Cap.  276   “Gestione uffici – prestazioni di servizi”  del  bilancio  c.e.;</w:t>
            </w:r>
          </w:p>
          <w:p w:rsidR="00C14224" w:rsidRPr="00646278" w:rsidRDefault="00C14224" w:rsidP="00E31EC3">
            <w:pPr>
              <w:ind w:right="98"/>
              <w:rPr>
                <w:sz w:val="16"/>
                <w:szCs w:val="16"/>
              </w:rPr>
            </w:pPr>
          </w:p>
          <w:p w:rsidR="00C14224" w:rsidRPr="00646278" w:rsidRDefault="00C14224" w:rsidP="00E31EC3">
            <w:pPr>
              <w:ind w:right="98"/>
              <w:rPr>
                <w:sz w:val="16"/>
                <w:szCs w:val="16"/>
              </w:rPr>
            </w:pPr>
            <w:r w:rsidRPr="00646278">
              <w:rPr>
                <w:sz w:val="16"/>
                <w:szCs w:val="16"/>
              </w:rPr>
              <w:t>3)   Liquidare e pagare alla Tesoreria Provinciale dello Stato – Lecce, a mezzo C.C.P. n. 001735, la somma di € 176,00, prelevandola  dall’impegno di spesa di cui al  punto 2)  del dispositivo del presente atto.</w:t>
            </w:r>
          </w:p>
          <w:p w:rsidR="00C14224" w:rsidRPr="00646278" w:rsidRDefault="00C14224" w:rsidP="00E31EC3">
            <w:pPr>
              <w:widowControl w:val="0"/>
              <w:jc w:val="both"/>
              <w:rPr>
                <w:sz w:val="16"/>
                <w:szCs w:val="16"/>
              </w:rPr>
            </w:pPr>
          </w:p>
        </w:tc>
        <w:tc>
          <w:tcPr>
            <w:tcW w:w="738" w:type="dxa"/>
          </w:tcPr>
          <w:p w:rsidR="00C14224" w:rsidRPr="00646278" w:rsidRDefault="00C14224" w:rsidP="00E31EC3"/>
        </w:tc>
        <w:tc>
          <w:tcPr>
            <w:tcW w:w="1110" w:type="dxa"/>
          </w:tcPr>
          <w:p w:rsidR="00C14224" w:rsidRPr="00646278" w:rsidRDefault="00C14224" w:rsidP="00E31EC3"/>
        </w:tc>
      </w:tr>
      <w:tr w:rsidR="0022491E" w:rsidRPr="00646278" w:rsidTr="0022491E">
        <w:tc>
          <w:tcPr>
            <w:tcW w:w="1526" w:type="dxa"/>
          </w:tcPr>
          <w:p w:rsidR="00C14224" w:rsidRPr="00646278" w:rsidRDefault="001B6FF0" w:rsidP="00E31EC3">
            <w:pPr>
              <w:rPr>
                <w:sz w:val="16"/>
                <w:szCs w:val="16"/>
              </w:rPr>
            </w:pPr>
            <w:r>
              <w:rPr>
                <w:sz w:val="16"/>
                <w:szCs w:val="16"/>
              </w:rPr>
              <w:t>Responsabile del Servizio</w:t>
            </w:r>
          </w:p>
        </w:tc>
        <w:tc>
          <w:tcPr>
            <w:tcW w:w="992" w:type="dxa"/>
          </w:tcPr>
          <w:p w:rsidR="00C14224" w:rsidRPr="00646278" w:rsidRDefault="00C14224" w:rsidP="00E31EC3">
            <w:pPr>
              <w:rPr>
                <w:sz w:val="16"/>
                <w:szCs w:val="16"/>
              </w:rPr>
            </w:pPr>
            <w:r w:rsidRPr="00646278">
              <w:rPr>
                <w:sz w:val="16"/>
                <w:szCs w:val="16"/>
              </w:rPr>
              <w:t>Determina</w:t>
            </w:r>
          </w:p>
        </w:tc>
        <w:tc>
          <w:tcPr>
            <w:tcW w:w="992" w:type="dxa"/>
          </w:tcPr>
          <w:p w:rsidR="00C14224" w:rsidRPr="00646278" w:rsidRDefault="00C14224" w:rsidP="00E31EC3">
            <w:pPr>
              <w:rPr>
                <w:sz w:val="16"/>
                <w:szCs w:val="16"/>
              </w:rPr>
            </w:pPr>
            <w:r w:rsidRPr="00646278">
              <w:rPr>
                <w:sz w:val="16"/>
                <w:szCs w:val="16"/>
              </w:rPr>
              <w:t>n.1253 del 14.11.2013</w:t>
            </w:r>
          </w:p>
        </w:tc>
        <w:tc>
          <w:tcPr>
            <w:tcW w:w="1560" w:type="dxa"/>
          </w:tcPr>
          <w:p w:rsidR="00C14224" w:rsidRPr="00646278" w:rsidRDefault="00C14224" w:rsidP="00E31EC3">
            <w:pPr>
              <w:rPr>
                <w:sz w:val="16"/>
                <w:szCs w:val="16"/>
              </w:rPr>
            </w:pPr>
            <w:r w:rsidRPr="00646278">
              <w:rPr>
                <w:sz w:val="16"/>
                <w:szCs w:val="16"/>
              </w:rPr>
              <w:t>ATTO DI CITAZIONE INNANZI AL TRIBUNALE DI LECCE PER RISARCIMENTO DANNI DA INSIDIA STRADALE. CONFERIMENTO INCARICO A LEGALE.</w:t>
            </w:r>
          </w:p>
        </w:tc>
        <w:tc>
          <w:tcPr>
            <w:tcW w:w="7585" w:type="dxa"/>
          </w:tcPr>
          <w:p w:rsidR="00C14224" w:rsidRPr="00646278" w:rsidRDefault="00C14224" w:rsidP="00E31EC3">
            <w:pPr>
              <w:jc w:val="both"/>
              <w:rPr>
                <w:rFonts w:cs="Arial"/>
                <w:sz w:val="16"/>
                <w:szCs w:val="16"/>
              </w:rPr>
            </w:pPr>
            <w:r w:rsidRPr="00646278">
              <w:rPr>
                <w:rFonts w:cs="Arial"/>
                <w:sz w:val="16"/>
                <w:szCs w:val="16"/>
              </w:rPr>
              <w:t>Premesso:</w:t>
            </w:r>
          </w:p>
          <w:p w:rsidR="00C14224" w:rsidRPr="00646278" w:rsidRDefault="00C14224" w:rsidP="00E31EC3">
            <w:pPr>
              <w:jc w:val="both"/>
              <w:rPr>
                <w:rFonts w:cs="Arial"/>
                <w:sz w:val="16"/>
                <w:szCs w:val="16"/>
              </w:rPr>
            </w:pPr>
          </w:p>
          <w:p w:rsidR="00C14224" w:rsidRPr="00646278" w:rsidRDefault="00C14224" w:rsidP="00E31EC3">
            <w:pPr>
              <w:jc w:val="both"/>
              <w:rPr>
                <w:rFonts w:cs="Arial"/>
                <w:sz w:val="16"/>
                <w:szCs w:val="16"/>
              </w:rPr>
            </w:pPr>
            <w:r w:rsidRPr="00646278">
              <w:rPr>
                <w:rFonts w:cs="Arial"/>
                <w:sz w:val="16"/>
                <w:szCs w:val="16"/>
              </w:rPr>
              <w:t>che in data 26.7.2013 è stato notificato atto di citazione promosso da […], elettivamente domiciliata in Lecce presso lo studio dell’Avv. Elisabetta Barnaba, innanzi al Tribunale di Lecce, volto ad ottenere il risarcimento di danni presuntivamente quantificati in euro 121.532,96, conseguenti a sinistro occorso in data 21.7.2011 su via Ottaviano Augusto;</w:t>
            </w:r>
          </w:p>
          <w:p w:rsidR="00C14224" w:rsidRPr="00646278" w:rsidRDefault="00C14224" w:rsidP="00E31EC3">
            <w:pPr>
              <w:jc w:val="both"/>
              <w:rPr>
                <w:rFonts w:cs="Arial"/>
                <w:sz w:val="16"/>
                <w:szCs w:val="16"/>
              </w:rPr>
            </w:pPr>
          </w:p>
          <w:p w:rsidR="00C14224" w:rsidRPr="00646278" w:rsidRDefault="00C14224" w:rsidP="00E31EC3">
            <w:pPr>
              <w:jc w:val="both"/>
              <w:rPr>
                <w:rFonts w:cs="Arial"/>
                <w:sz w:val="16"/>
                <w:szCs w:val="16"/>
              </w:rPr>
            </w:pPr>
            <w:r w:rsidRPr="00646278">
              <w:rPr>
                <w:rFonts w:cs="Arial"/>
                <w:sz w:val="16"/>
                <w:szCs w:val="16"/>
              </w:rPr>
              <w:t>che la pratica, con nota accompagnatoria del 8.8.2013, prot.13945, è stata inviata ad Adriateca spa – Lecce, broker di questo Comune nella gestione delle pratiche da insidia stradale;</w:t>
            </w:r>
          </w:p>
          <w:p w:rsidR="00C14224" w:rsidRPr="00646278" w:rsidRDefault="00C14224" w:rsidP="00E31EC3">
            <w:pPr>
              <w:jc w:val="both"/>
              <w:rPr>
                <w:rFonts w:cs="Arial"/>
                <w:sz w:val="16"/>
                <w:szCs w:val="16"/>
              </w:rPr>
            </w:pPr>
          </w:p>
          <w:p w:rsidR="00C14224" w:rsidRPr="00646278" w:rsidRDefault="00C14224" w:rsidP="00E31EC3">
            <w:pPr>
              <w:jc w:val="both"/>
              <w:rPr>
                <w:rFonts w:cs="Arial"/>
                <w:sz w:val="16"/>
                <w:szCs w:val="16"/>
              </w:rPr>
            </w:pPr>
            <w:r w:rsidRPr="00646278">
              <w:rPr>
                <w:rFonts w:cs="Arial"/>
                <w:sz w:val="16"/>
                <w:szCs w:val="16"/>
              </w:rPr>
              <w:t>Atteso che la Società Adriateca ha fatto pervenire nota datata 11.11.2013, ns. prot.19377 del 12.11.13, con la quale si comunica che la Compagnia ARISCOM Assicurazioni ha conferito incarico a legale di sua fiducia, Avv. Sabino Troia;</w:t>
            </w:r>
          </w:p>
          <w:p w:rsidR="00C14224" w:rsidRPr="00646278" w:rsidRDefault="00C14224" w:rsidP="00E31EC3">
            <w:pPr>
              <w:jc w:val="both"/>
              <w:rPr>
                <w:rFonts w:cs="Arial"/>
                <w:sz w:val="16"/>
                <w:szCs w:val="16"/>
              </w:rPr>
            </w:pPr>
          </w:p>
          <w:p w:rsidR="00C14224" w:rsidRPr="00646278" w:rsidRDefault="00C14224" w:rsidP="00E31EC3">
            <w:pPr>
              <w:jc w:val="both"/>
              <w:rPr>
                <w:rFonts w:cs="Arial"/>
                <w:sz w:val="16"/>
                <w:szCs w:val="16"/>
              </w:rPr>
            </w:pPr>
            <w:r w:rsidRPr="00646278">
              <w:rPr>
                <w:rFonts w:cs="Arial"/>
                <w:sz w:val="16"/>
                <w:szCs w:val="16"/>
              </w:rPr>
              <w:t>Che, pertanto, questa Amministrazione può disporre la costituzione in giudizio e conferimento dell’incarico a favore dell’Avv. Sabino Troia – via Porta La Barra 59 – 73031 Andria (Bt) - con spese di giudizio a carico della stessa Assicurazione;</w:t>
            </w:r>
          </w:p>
          <w:p w:rsidR="00C14224" w:rsidRPr="00646278" w:rsidRDefault="00C14224" w:rsidP="00E31EC3">
            <w:pPr>
              <w:jc w:val="both"/>
              <w:rPr>
                <w:rFonts w:cs="Arial"/>
                <w:sz w:val="16"/>
                <w:szCs w:val="16"/>
              </w:rPr>
            </w:pPr>
          </w:p>
          <w:p w:rsidR="00C14224" w:rsidRPr="00646278" w:rsidRDefault="00C14224" w:rsidP="00E31EC3">
            <w:pPr>
              <w:jc w:val="both"/>
              <w:rPr>
                <w:rFonts w:cs="Arial"/>
                <w:sz w:val="16"/>
                <w:szCs w:val="16"/>
              </w:rPr>
            </w:pPr>
            <w:r w:rsidRPr="00646278">
              <w:rPr>
                <w:rFonts w:cs="Arial"/>
                <w:sz w:val="16"/>
                <w:szCs w:val="16"/>
              </w:rPr>
              <w:t>Ritenuto di provvedere a conferire mandato in tal senso all’Avv. Sabino Troia;</w:t>
            </w:r>
          </w:p>
          <w:p w:rsidR="00C14224" w:rsidRPr="00646278" w:rsidRDefault="00C14224" w:rsidP="00E31EC3">
            <w:pPr>
              <w:jc w:val="both"/>
              <w:rPr>
                <w:rFonts w:cs="Arial"/>
                <w:sz w:val="16"/>
                <w:szCs w:val="16"/>
              </w:rPr>
            </w:pPr>
          </w:p>
          <w:p w:rsidR="00C14224" w:rsidRPr="00646278" w:rsidRDefault="00C14224" w:rsidP="00E31EC3">
            <w:pPr>
              <w:tabs>
                <w:tab w:val="left" w:pos="8789"/>
              </w:tabs>
              <w:ind w:left="57" w:right="5"/>
              <w:jc w:val="both"/>
              <w:rPr>
                <w:rFonts w:cs="Arial"/>
                <w:sz w:val="16"/>
                <w:szCs w:val="16"/>
              </w:rPr>
            </w:pPr>
            <w:r w:rsidRPr="00646278">
              <w:rPr>
                <w:rFonts w:cs="Arial"/>
                <w:b/>
                <w:bCs/>
                <w:sz w:val="16"/>
                <w:szCs w:val="16"/>
              </w:rPr>
              <w:t>Eseguito</w:t>
            </w:r>
            <w:r w:rsidRPr="00646278">
              <w:rPr>
                <w:rFonts w:cs="Arial"/>
                <w:sz w:val="16"/>
                <w:szCs w:val="16"/>
              </w:rPr>
              <w:t xml:space="preserve"> con esito favorevole il controllo preventivo di regolarità amministrativa del presente atto avendo  verificato:</w:t>
            </w:r>
          </w:p>
          <w:p w:rsidR="00C14224" w:rsidRPr="005B2B39" w:rsidRDefault="00C14224" w:rsidP="00EA5DB9">
            <w:pPr>
              <w:pStyle w:val="Paragrafoelenco"/>
              <w:numPr>
                <w:ilvl w:val="0"/>
                <w:numId w:val="86"/>
              </w:numPr>
              <w:tabs>
                <w:tab w:val="left" w:pos="8789"/>
              </w:tabs>
              <w:ind w:right="5"/>
              <w:jc w:val="both"/>
              <w:rPr>
                <w:rFonts w:cs="Arial"/>
                <w:i/>
                <w:iCs/>
                <w:sz w:val="16"/>
                <w:szCs w:val="16"/>
              </w:rPr>
            </w:pPr>
            <w:r>
              <w:rPr>
                <w:rFonts w:cs="Arial"/>
                <w:i/>
                <w:iCs/>
                <w:sz w:val="16"/>
                <w:szCs w:val="16"/>
              </w:rPr>
              <w:t>i</w:t>
            </w:r>
            <w:r w:rsidRPr="005B2B39">
              <w:rPr>
                <w:rFonts w:cs="Arial"/>
                <w:i/>
                <w:iCs/>
                <w:sz w:val="16"/>
                <w:szCs w:val="16"/>
              </w:rPr>
              <w:t>l rispetto delle normative comunitarie, statali, regionali e regolamentari, generali e di settore;</w:t>
            </w:r>
          </w:p>
          <w:p w:rsidR="00C14224" w:rsidRPr="005B2B39" w:rsidRDefault="00C14224" w:rsidP="00EA5DB9">
            <w:pPr>
              <w:pStyle w:val="Paragrafoelenco"/>
              <w:numPr>
                <w:ilvl w:val="0"/>
                <w:numId w:val="86"/>
              </w:numPr>
              <w:tabs>
                <w:tab w:val="left" w:pos="8789"/>
              </w:tabs>
              <w:ind w:right="5"/>
              <w:jc w:val="both"/>
              <w:rPr>
                <w:rFonts w:cs="Arial"/>
                <w:i/>
                <w:iCs/>
                <w:sz w:val="16"/>
                <w:szCs w:val="16"/>
              </w:rPr>
            </w:pPr>
            <w:r>
              <w:rPr>
                <w:rFonts w:cs="Arial"/>
                <w:i/>
                <w:iCs/>
                <w:sz w:val="16"/>
                <w:szCs w:val="16"/>
              </w:rPr>
              <w:t>l</w:t>
            </w:r>
            <w:r w:rsidRPr="005B2B39">
              <w:rPr>
                <w:rFonts w:cs="Arial"/>
                <w:i/>
                <w:iCs/>
                <w:sz w:val="16"/>
                <w:szCs w:val="16"/>
              </w:rPr>
              <w:t>a correttezza e regolarità della procedura;</w:t>
            </w:r>
          </w:p>
          <w:p w:rsidR="00C14224" w:rsidRPr="005B2B39" w:rsidRDefault="00C14224" w:rsidP="00EA5DB9">
            <w:pPr>
              <w:pStyle w:val="Paragrafoelenco"/>
              <w:numPr>
                <w:ilvl w:val="0"/>
                <w:numId w:val="86"/>
              </w:numPr>
              <w:tabs>
                <w:tab w:val="left" w:pos="8789"/>
              </w:tabs>
              <w:ind w:right="5"/>
              <w:jc w:val="both"/>
              <w:rPr>
                <w:rFonts w:cs="Arial"/>
                <w:i/>
                <w:iCs/>
                <w:sz w:val="16"/>
                <w:szCs w:val="16"/>
              </w:rPr>
            </w:pPr>
            <w:r>
              <w:rPr>
                <w:rFonts w:cs="Arial"/>
                <w:i/>
                <w:iCs/>
                <w:sz w:val="16"/>
                <w:szCs w:val="16"/>
              </w:rPr>
              <w:t>l</w:t>
            </w:r>
            <w:r w:rsidRPr="005B2B39">
              <w:rPr>
                <w:rFonts w:cs="Arial"/>
                <w:i/>
                <w:iCs/>
                <w:sz w:val="16"/>
                <w:szCs w:val="16"/>
              </w:rPr>
              <w:t>a correttezza formale nella redazione dell’atto;</w:t>
            </w:r>
          </w:p>
          <w:p w:rsidR="00C14224" w:rsidRPr="00646278" w:rsidRDefault="00C14224" w:rsidP="00E31EC3">
            <w:pPr>
              <w:tabs>
                <w:tab w:val="left" w:pos="8789"/>
              </w:tabs>
              <w:ind w:left="57" w:right="5"/>
              <w:jc w:val="both"/>
              <w:rPr>
                <w:rFonts w:cs="Arial"/>
                <w:sz w:val="16"/>
                <w:szCs w:val="16"/>
              </w:rPr>
            </w:pPr>
          </w:p>
          <w:p w:rsidR="00C14224" w:rsidRPr="00646278" w:rsidRDefault="00C14224" w:rsidP="00E31EC3">
            <w:pPr>
              <w:tabs>
                <w:tab w:val="left" w:pos="8789"/>
              </w:tabs>
              <w:ind w:left="57" w:right="5"/>
              <w:jc w:val="both"/>
              <w:rPr>
                <w:rFonts w:cs="Arial"/>
                <w:sz w:val="16"/>
                <w:szCs w:val="16"/>
              </w:rPr>
            </w:pPr>
            <w:r w:rsidRPr="00646278">
              <w:rPr>
                <w:rFonts w:cs="Arial"/>
                <w:b/>
                <w:bCs/>
                <w:sz w:val="16"/>
                <w:szCs w:val="16"/>
              </w:rPr>
              <w:t>Acquisito</w:t>
            </w:r>
            <w:r w:rsidRPr="00646278">
              <w:rPr>
                <w:rFonts w:cs="Arial"/>
                <w:sz w:val="16"/>
                <w:szCs w:val="16"/>
              </w:rPr>
              <w:t xml:space="preserve"> il seguente parere sulla regolarità contabile espresso dal Responsabile dei Servizi Finanziari: “favorevole”;</w:t>
            </w:r>
          </w:p>
          <w:p w:rsidR="00C14224" w:rsidRPr="00646278" w:rsidRDefault="00C14224" w:rsidP="00E31EC3">
            <w:pPr>
              <w:jc w:val="both"/>
              <w:rPr>
                <w:rFonts w:cs="Arial"/>
                <w:sz w:val="16"/>
                <w:szCs w:val="16"/>
              </w:rPr>
            </w:pPr>
            <w:r w:rsidRPr="00646278">
              <w:rPr>
                <w:rFonts w:cs="Arial"/>
                <w:sz w:val="16"/>
                <w:szCs w:val="16"/>
              </w:rPr>
              <w:t xml:space="preserve"> Visto il D.L.vo n.267 del 18.8.2000;</w:t>
            </w:r>
          </w:p>
          <w:p w:rsidR="00C14224" w:rsidRPr="00646278" w:rsidRDefault="00C14224" w:rsidP="00E31EC3">
            <w:pPr>
              <w:jc w:val="both"/>
              <w:rPr>
                <w:rFonts w:cs="Arial"/>
                <w:sz w:val="16"/>
                <w:szCs w:val="16"/>
              </w:rPr>
            </w:pPr>
          </w:p>
          <w:p w:rsidR="00C14224" w:rsidRPr="00646278" w:rsidRDefault="00C14224" w:rsidP="00E31EC3">
            <w:pPr>
              <w:jc w:val="center"/>
              <w:rPr>
                <w:rFonts w:cs="Arial"/>
                <w:sz w:val="16"/>
                <w:szCs w:val="16"/>
              </w:rPr>
            </w:pPr>
            <w:r w:rsidRPr="00646278">
              <w:rPr>
                <w:rFonts w:cs="Arial"/>
                <w:sz w:val="16"/>
                <w:szCs w:val="16"/>
              </w:rPr>
              <w:t>DETERMINA</w:t>
            </w:r>
          </w:p>
          <w:p w:rsidR="00C14224" w:rsidRPr="00646278" w:rsidRDefault="00C14224" w:rsidP="00E31EC3">
            <w:pPr>
              <w:rPr>
                <w:rFonts w:cs="Arial"/>
                <w:sz w:val="16"/>
                <w:szCs w:val="16"/>
              </w:rPr>
            </w:pPr>
          </w:p>
          <w:p w:rsidR="00C14224" w:rsidRPr="00646278" w:rsidRDefault="00C14224" w:rsidP="00743FB9">
            <w:pPr>
              <w:numPr>
                <w:ilvl w:val="0"/>
                <w:numId w:val="56"/>
              </w:numPr>
              <w:jc w:val="both"/>
              <w:rPr>
                <w:rFonts w:cs="Arial"/>
                <w:sz w:val="16"/>
                <w:szCs w:val="16"/>
              </w:rPr>
            </w:pPr>
            <w:r w:rsidRPr="00646278">
              <w:rPr>
                <w:rFonts w:cs="Arial"/>
                <w:sz w:val="16"/>
                <w:szCs w:val="16"/>
              </w:rPr>
              <w:t xml:space="preserve">Per le ragioni di cui in premessa, </w:t>
            </w:r>
            <w:r w:rsidRPr="00646278">
              <w:rPr>
                <w:rFonts w:cs="Arial"/>
                <w:b/>
                <w:sz w:val="16"/>
                <w:szCs w:val="16"/>
              </w:rPr>
              <w:t xml:space="preserve">costituirsi nel giudizio promosso innanzi al Tribunale di Lecce </w:t>
            </w:r>
            <w:r w:rsidRPr="00646278">
              <w:rPr>
                <w:rFonts w:cs="Arial"/>
                <w:sz w:val="16"/>
                <w:szCs w:val="16"/>
              </w:rPr>
              <w:t>– da […] a mezzo dell’</w:t>
            </w:r>
            <w:r w:rsidRPr="00646278">
              <w:rPr>
                <w:rFonts w:cs="Arial"/>
                <w:b/>
                <w:sz w:val="16"/>
                <w:szCs w:val="16"/>
              </w:rPr>
              <w:t>Avv. Sabino Troia</w:t>
            </w:r>
            <w:r w:rsidRPr="00646278">
              <w:rPr>
                <w:rFonts w:cs="Arial"/>
                <w:sz w:val="16"/>
                <w:szCs w:val="16"/>
              </w:rPr>
              <w:t>, con studio in Andria, via Porta La Barra 59 -  legale di fiducia della Società ARISCOM Assicurazioni.</w:t>
            </w:r>
          </w:p>
          <w:p w:rsidR="00C14224" w:rsidRPr="00646278" w:rsidRDefault="00C14224" w:rsidP="00E31EC3">
            <w:pPr>
              <w:jc w:val="both"/>
              <w:rPr>
                <w:rFonts w:cs="Arial"/>
                <w:sz w:val="16"/>
                <w:szCs w:val="16"/>
              </w:rPr>
            </w:pPr>
          </w:p>
          <w:p w:rsidR="00C14224" w:rsidRPr="00646278" w:rsidRDefault="00C14224" w:rsidP="00743FB9">
            <w:pPr>
              <w:numPr>
                <w:ilvl w:val="0"/>
                <w:numId w:val="56"/>
              </w:numPr>
              <w:jc w:val="both"/>
              <w:rPr>
                <w:rFonts w:cs="Arial"/>
                <w:sz w:val="16"/>
                <w:szCs w:val="16"/>
              </w:rPr>
            </w:pPr>
            <w:r w:rsidRPr="00646278">
              <w:rPr>
                <w:rFonts w:cs="Arial"/>
                <w:sz w:val="16"/>
                <w:szCs w:val="16"/>
              </w:rPr>
              <w:t>Dare atto che non si procederà ad alcun impegno di spesa essendo l’Avv. Troia il legale della Società Assicurativa di questo Comune.</w:t>
            </w:r>
          </w:p>
          <w:p w:rsidR="00C14224" w:rsidRPr="00646278" w:rsidRDefault="00C14224" w:rsidP="00E31EC3">
            <w:pPr>
              <w:jc w:val="both"/>
              <w:rPr>
                <w:rFonts w:cs="Arial"/>
                <w:sz w:val="16"/>
                <w:szCs w:val="16"/>
              </w:rPr>
            </w:pPr>
          </w:p>
          <w:p w:rsidR="00C14224" w:rsidRPr="00646278" w:rsidRDefault="00C14224" w:rsidP="00743FB9">
            <w:pPr>
              <w:numPr>
                <w:ilvl w:val="0"/>
                <w:numId w:val="56"/>
              </w:numPr>
              <w:jc w:val="both"/>
              <w:rPr>
                <w:rFonts w:cs="Arial"/>
                <w:sz w:val="16"/>
                <w:szCs w:val="16"/>
              </w:rPr>
            </w:pPr>
            <w:r w:rsidRPr="00646278">
              <w:rPr>
                <w:rFonts w:cs="Arial"/>
                <w:sz w:val="16"/>
                <w:szCs w:val="16"/>
              </w:rPr>
              <w:t>Dare formale comunicazione al legale designato, al quale verrà conferito espresso mandato a firma del Sindaco e trasmessa la documentazione necessaria per l’istruttoria della pratica.</w:t>
            </w:r>
          </w:p>
          <w:p w:rsidR="00C14224" w:rsidRPr="00646278" w:rsidRDefault="00C14224" w:rsidP="00E31EC3">
            <w:pPr>
              <w:pStyle w:val="Corpodeltesto"/>
              <w:rPr>
                <w:rFonts w:asciiTheme="minorHAnsi" w:hAnsiTheme="minorHAnsi" w:cs="Arial"/>
                <w:snapToGrid w:val="0"/>
                <w:sz w:val="16"/>
                <w:szCs w:val="16"/>
              </w:rPr>
            </w:pPr>
            <w:r w:rsidRPr="00646278">
              <w:rPr>
                <w:rFonts w:asciiTheme="minorHAnsi" w:hAnsiTheme="minorHAnsi" w:cs="Arial"/>
                <w:snapToGrid w:val="0"/>
                <w:sz w:val="16"/>
                <w:szCs w:val="16"/>
              </w:rPr>
              <w:tab/>
            </w:r>
          </w:p>
          <w:p w:rsidR="00C14224" w:rsidRPr="00646278" w:rsidRDefault="00C14224" w:rsidP="00E31EC3">
            <w:pPr>
              <w:pStyle w:val="Corpodeltesto"/>
              <w:rPr>
                <w:rFonts w:asciiTheme="minorHAnsi" w:hAnsiTheme="minorHAnsi" w:cs="Arial"/>
                <w:snapToGrid w:val="0"/>
                <w:sz w:val="16"/>
                <w:szCs w:val="16"/>
              </w:rPr>
            </w:pPr>
            <w:r w:rsidRPr="00646278">
              <w:rPr>
                <w:rFonts w:asciiTheme="minorHAnsi" w:hAnsiTheme="minorHAnsi" w:cs="Arial"/>
                <w:snapToGrid w:val="0"/>
                <w:sz w:val="16"/>
                <w:szCs w:val="16"/>
              </w:rPr>
              <w:tab/>
              <w:t xml:space="preserve">Dare atto ai sensi dell’art.26 - comma 2 - del D.Lgs. n.33 del 14.3.2013, i dati contenuti nella </w:t>
            </w:r>
            <w:r w:rsidRPr="00646278">
              <w:rPr>
                <w:rFonts w:asciiTheme="minorHAnsi" w:hAnsiTheme="minorHAnsi" w:cs="Arial"/>
                <w:snapToGrid w:val="0"/>
                <w:sz w:val="16"/>
                <w:szCs w:val="16"/>
              </w:rPr>
              <w:tab/>
              <w:t xml:space="preserve">presente determinazione saranno pubblicati sul sito internet istituzionale come da scheda allegata </w:t>
            </w:r>
            <w:r w:rsidRPr="00646278">
              <w:rPr>
                <w:rFonts w:asciiTheme="minorHAnsi" w:hAnsiTheme="minorHAnsi" w:cs="Arial"/>
                <w:snapToGrid w:val="0"/>
                <w:sz w:val="16"/>
                <w:szCs w:val="16"/>
              </w:rPr>
              <w:tab/>
              <w:t>in atti.</w:t>
            </w:r>
          </w:p>
          <w:p w:rsidR="00C14224" w:rsidRPr="00646278" w:rsidRDefault="00C14224" w:rsidP="00E31EC3">
            <w:pPr>
              <w:widowControl w:val="0"/>
              <w:jc w:val="both"/>
              <w:rPr>
                <w:snapToGrid w:val="0"/>
                <w:sz w:val="16"/>
                <w:szCs w:val="16"/>
              </w:rPr>
            </w:pPr>
          </w:p>
        </w:tc>
        <w:tc>
          <w:tcPr>
            <w:tcW w:w="738" w:type="dxa"/>
          </w:tcPr>
          <w:p w:rsidR="00C14224" w:rsidRPr="00646278" w:rsidRDefault="00C14224" w:rsidP="00E31EC3"/>
        </w:tc>
        <w:tc>
          <w:tcPr>
            <w:tcW w:w="1110" w:type="dxa"/>
          </w:tcPr>
          <w:p w:rsidR="00C14224" w:rsidRPr="00646278" w:rsidRDefault="00C14224" w:rsidP="00E31EC3"/>
        </w:tc>
      </w:tr>
      <w:tr w:rsidR="0022491E" w:rsidRPr="00646278" w:rsidTr="0022491E">
        <w:tc>
          <w:tcPr>
            <w:tcW w:w="1526" w:type="dxa"/>
          </w:tcPr>
          <w:p w:rsidR="00C14224" w:rsidRPr="00646278" w:rsidRDefault="001B6FF0" w:rsidP="00E31EC3">
            <w:pPr>
              <w:rPr>
                <w:sz w:val="16"/>
                <w:szCs w:val="16"/>
              </w:rPr>
            </w:pPr>
            <w:r>
              <w:rPr>
                <w:sz w:val="16"/>
                <w:szCs w:val="16"/>
              </w:rPr>
              <w:lastRenderedPageBreak/>
              <w:t>Responsabile del Servizio</w:t>
            </w:r>
          </w:p>
        </w:tc>
        <w:tc>
          <w:tcPr>
            <w:tcW w:w="992" w:type="dxa"/>
          </w:tcPr>
          <w:p w:rsidR="00C14224" w:rsidRPr="00646278" w:rsidRDefault="00C14224" w:rsidP="00E31EC3">
            <w:pPr>
              <w:rPr>
                <w:sz w:val="16"/>
                <w:szCs w:val="16"/>
              </w:rPr>
            </w:pPr>
            <w:r w:rsidRPr="00646278">
              <w:rPr>
                <w:sz w:val="16"/>
                <w:szCs w:val="16"/>
              </w:rPr>
              <w:t>Determina</w:t>
            </w:r>
          </w:p>
        </w:tc>
        <w:tc>
          <w:tcPr>
            <w:tcW w:w="992" w:type="dxa"/>
          </w:tcPr>
          <w:p w:rsidR="00C14224" w:rsidRPr="00646278" w:rsidRDefault="00C14224" w:rsidP="00E31EC3">
            <w:pPr>
              <w:rPr>
                <w:sz w:val="16"/>
                <w:szCs w:val="16"/>
              </w:rPr>
            </w:pPr>
            <w:r w:rsidRPr="00646278">
              <w:rPr>
                <w:sz w:val="16"/>
                <w:szCs w:val="16"/>
              </w:rPr>
              <w:t>n.1261 del 15.11.2013</w:t>
            </w:r>
          </w:p>
        </w:tc>
        <w:tc>
          <w:tcPr>
            <w:tcW w:w="1560" w:type="dxa"/>
          </w:tcPr>
          <w:p w:rsidR="00C14224" w:rsidRPr="00646278" w:rsidRDefault="00C14224" w:rsidP="00E31EC3">
            <w:pPr>
              <w:rPr>
                <w:sz w:val="16"/>
                <w:szCs w:val="16"/>
              </w:rPr>
            </w:pPr>
            <w:r w:rsidRPr="00646278">
              <w:rPr>
                <w:sz w:val="16"/>
                <w:szCs w:val="16"/>
              </w:rPr>
              <w:t>RICORSO IN APPELLO INNANZI AL TRIBUNALE DI LECCE. CONFERIMENTO INCARICO LEGALE.</w:t>
            </w:r>
          </w:p>
        </w:tc>
        <w:tc>
          <w:tcPr>
            <w:tcW w:w="7585" w:type="dxa"/>
          </w:tcPr>
          <w:p w:rsidR="00C14224" w:rsidRPr="00646278" w:rsidRDefault="00C14224" w:rsidP="00E31EC3">
            <w:pPr>
              <w:rPr>
                <w:rFonts w:cs="Arial"/>
                <w:sz w:val="16"/>
                <w:szCs w:val="16"/>
              </w:rPr>
            </w:pPr>
            <w:r w:rsidRPr="00646278">
              <w:rPr>
                <w:rFonts w:cs="Arial"/>
                <w:sz w:val="16"/>
                <w:szCs w:val="16"/>
              </w:rPr>
              <w:t>Premesso:</w:t>
            </w:r>
          </w:p>
          <w:p w:rsidR="00C14224" w:rsidRPr="00646278" w:rsidRDefault="00C14224" w:rsidP="00E31EC3">
            <w:pPr>
              <w:rPr>
                <w:rFonts w:cs="Arial"/>
                <w:sz w:val="16"/>
                <w:szCs w:val="16"/>
              </w:rPr>
            </w:pPr>
          </w:p>
          <w:p w:rsidR="00C14224" w:rsidRPr="00646278" w:rsidRDefault="00C14224" w:rsidP="00E31EC3">
            <w:pPr>
              <w:pStyle w:val="Corpodeltesto"/>
              <w:rPr>
                <w:rFonts w:asciiTheme="minorHAnsi" w:hAnsiTheme="minorHAnsi" w:cs="Arial"/>
                <w:sz w:val="16"/>
                <w:szCs w:val="16"/>
              </w:rPr>
            </w:pPr>
            <w:r w:rsidRPr="00646278">
              <w:rPr>
                <w:rFonts w:asciiTheme="minorHAnsi" w:hAnsiTheme="minorHAnsi" w:cs="Arial"/>
                <w:sz w:val="16"/>
                <w:szCs w:val="16"/>
              </w:rPr>
              <w:t>che con  deliberazione della  G.C.  n.232 del 14.11.2013, al fine di tutelare le ragioni e gli interessi  dell’Ente nel ricorso in appello promosso […] innanzi al Tribunale di Lecce avverso la sentenza n.129/13 resa dal Giudice di Pace nella causa iscritta al n.750/C/2009 R.G., si stabiliva di resistere e costituirsi nel giudizio, dando mandato alla scrivente Responsabile del Servizio di adottare il provvedimento di incarico legale e impegno della spesa;</w:t>
            </w:r>
          </w:p>
          <w:p w:rsidR="00C14224" w:rsidRPr="00646278" w:rsidRDefault="00C14224" w:rsidP="00E31EC3">
            <w:pPr>
              <w:pStyle w:val="Corpodeltesto"/>
              <w:tabs>
                <w:tab w:val="left" w:pos="8460"/>
              </w:tabs>
              <w:rPr>
                <w:rFonts w:asciiTheme="minorHAnsi" w:hAnsiTheme="minorHAnsi" w:cs="Arial"/>
                <w:sz w:val="16"/>
                <w:szCs w:val="16"/>
              </w:rPr>
            </w:pPr>
          </w:p>
          <w:p w:rsidR="00C14224" w:rsidRPr="00646278" w:rsidRDefault="00C14224" w:rsidP="00E31EC3">
            <w:pPr>
              <w:pStyle w:val="Corpodeltesto"/>
              <w:tabs>
                <w:tab w:val="left" w:pos="8460"/>
              </w:tabs>
              <w:rPr>
                <w:rFonts w:asciiTheme="minorHAnsi" w:hAnsiTheme="minorHAnsi" w:cs="Arial"/>
                <w:sz w:val="16"/>
                <w:szCs w:val="16"/>
              </w:rPr>
            </w:pPr>
            <w:r w:rsidRPr="00646278">
              <w:rPr>
                <w:rFonts w:asciiTheme="minorHAnsi" w:hAnsiTheme="minorHAnsi" w:cs="Arial"/>
                <w:sz w:val="16"/>
                <w:szCs w:val="16"/>
              </w:rPr>
              <w:t>Ritenuto di provvedere in merito;</w:t>
            </w:r>
          </w:p>
          <w:p w:rsidR="00C14224" w:rsidRPr="00646278" w:rsidRDefault="00C14224" w:rsidP="00E31EC3">
            <w:pPr>
              <w:pStyle w:val="Corpodeltesto"/>
              <w:tabs>
                <w:tab w:val="left" w:pos="8460"/>
              </w:tabs>
              <w:rPr>
                <w:rFonts w:asciiTheme="minorHAnsi" w:hAnsiTheme="minorHAnsi" w:cs="Arial"/>
                <w:sz w:val="16"/>
                <w:szCs w:val="16"/>
              </w:rPr>
            </w:pPr>
          </w:p>
          <w:p w:rsidR="00C14224" w:rsidRPr="00646278" w:rsidRDefault="00C14224" w:rsidP="00E31EC3">
            <w:pPr>
              <w:pStyle w:val="Corpodeltesto"/>
              <w:tabs>
                <w:tab w:val="left" w:pos="8460"/>
              </w:tabs>
              <w:rPr>
                <w:rFonts w:asciiTheme="minorHAnsi" w:hAnsiTheme="minorHAnsi" w:cs="Arial"/>
                <w:sz w:val="16"/>
                <w:szCs w:val="16"/>
              </w:rPr>
            </w:pPr>
            <w:r w:rsidRPr="00646278">
              <w:rPr>
                <w:rFonts w:asciiTheme="minorHAnsi" w:hAnsiTheme="minorHAnsi" w:cs="Arial"/>
                <w:sz w:val="16"/>
                <w:szCs w:val="16"/>
              </w:rPr>
              <w:t>Visti il D.M. n.140/2012 e il D. Lgsv. n.147/2012</w:t>
            </w:r>
          </w:p>
          <w:p w:rsidR="00C14224" w:rsidRPr="00646278" w:rsidRDefault="00C14224" w:rsidP="00E31EC3">
            <w:pPr>
              <w:pStyle w:val="Corpodeltesto"/>
              <w:tabs>
                <w:tab w:val="left" w:pos="8460"/>
              </w:tabs>
              <w:rPr>
                <w:rFonts w:asciiTheme="minorHAnsi" w:hAnsiTheme="minorHAnsi" w:cs="Arial"/>
                <w:sz w:val="16"/>
                <w:szCs w:val="16"/>
              </w:rPr>
            </w:pPr>
          </w:p>
          <w:p w:rsidR="00C14224" w:rsidRPr="00646278" w:rsidRDefault="00C14224" w:rsidP="00E31EC3">
            <w:pPr>
              <w:tabs>
                <w:tab w:val="left" w:pos="8789"/>
              </w:tabs>
              <w:ind w:left="57" w:right="5"/>
              <w:jc w:val="both"/>
              <w:rPr>
                <w:rFonts w:cs="Arial"/>
                <w:sz w:val="16"/>
                <w:szCs w:val="16"/>
              </w:rPr>
            </w:pPr>
            <w:r w:rsidRPr="00646278">
              <w:rPr>
                <w:rFonts w:cs="Arial"/>
                <w:b/>
                <w:bCs/>
                <w:sz w:val="16"/>
                <w:szCs w:val="16"/>
              </w:rPr>
              <w:t>Eseguito</w:t>
            </w:r>
            <w:r w:rsidRPr="00646278">
              <w:rPr>
                <w:rFonts w:cs="Arial"/>
                <w:sz w:val="16"/>
                <w:szCs w:val="16"/>
              </w:rPr>
              <w:t xml:space="preserve"> con esito favorevole il controllo preventivo di regolarità amministrativa del presente atto avendo  </w:t>
            </w:r>
            <w:r w:rsidRPr="00646278">
              <w:rPr>
                <w:rFonts w:cs="Arial"/>
                <w:sz w:val="16"/>
                <w:szCs w:val="16"/>
              </w:rPr>
              <w:lastRenderedPageBreak/>
              <w:t>verificato:</w:t>
            </w:r>
          </w:p>
          <w:p w:rsidR="00C14224" w:rsidRPr="00A75C7F" w:rsidRDefault="00C14224" w:rsidP="00EA5DB9">
            <w:pPr>
              <w:pStyle w:val="Paragrafoelenco"/>
              <w:numPr>
                <w:ilvl w:val="0"/>
                <w:numId w:val="87"/>
              </w:numPr>
              <w:tabs>
                <w:tab w:val="left" w:pos="8789"/>
              </w:tabs>
              <w:ind w:right="5"/>
              <w:jc w:val="both"/>
              <w:rPr>
                <w:rFonts w:cs="Arial"/>
                <w:i/>
                <w:iCs/>
                <w:sz w:val="16"/>
                <w:szCs w:val="16"/>
              </w:rPr>
            </w:pPr>
            <w:r>
              <w:rPr>
                <w:rFonts w:cs="Arial"/>
                <w:i/>
                <w:iCs/>
                <w:sz w:val="16"/>
                <w:szCs w:val="16"/>
              </w:rPr>
              <w:t>i</w:t>
            </w:r>
            <w:r w:rsidRPr="00A75C7F">
              <w:rPr>
                <w:rFonts w:cs="Arial"/>
                <w:i/>
                <w:iCs/>
                <w:sz w:val="16"/>
                <w:szCs w:val="16"/>
              </w:rPr>
              <w:t>l rispetto delle normative comunitarie, statali, regionali e regolamentari, generali e di settore;</w:t>
            </w:r>
          </w:p>
          <w:p w:rsidR="00C14224" w:rsidRPr="00A75C7F" w:rsidRDefault="00C14224" w:rsidP="00EA5DB9">
            <w:pPr>
              <w:pStyle w:val="Paragrafoelenco"/>
              <w:numPr>
                <w:ilvl w:val="0"/>
                <w:numId w:val="87"/>
              </w:numPr>
              <w:tabs>
                <w:tab w:val="left" w:pos="8789"/>
              </w:tabs>
              <w:ind w:right="5"/>
              <w:jc w:val="both"/>
              <w:rPr>
                <w:rFonts w:cs="Arial"/>
                <w:i/>
                <w:iCs/>
                <w:sz w:val="16"/>
                <w:szCs w:val="16"/>
              </w:rPr>
            </w:pPr>
            <w:r>
              <w:rPr>
                <w:rFonts w:cs="Arial"/>
                <w:i/>
                <w:iCs/>
                <w:sz w:val="16"/>
                <w:szCs w:val="16"/>
              </w:rPr>
              <w:t>l</w:t>
            </w:r>
            <w:r w:rsidRPr="00A75C7F">
              <w:rPr>
                <w:rFonts w:cs="Arial"/>
                <w:i/>
                <w:iCs/>
                <w:sz w:val="16"/>
                <w:szCs w:val="16"/>
              </w:rPr>
              <w:t>a correttezza e regolarità della procedura;</w:t>
            </w:r>
          </w:p>
          <w:p w:rsidR="00C14224" w:rsidRPr="00A75C7F" w:rsidRDefault="00C14224" w:rsidP="00EA5DB9">
            <w:pPr>
              <w:pStyle w:val="Paragrafoelenco"/>
              <w:numPr>
                <w:ilvl w:val="0"/>
                <w:numId w:val="87"/>
              </w:numPr>
              <w:tabs>
                <w:tab w:val="left" w:pos="8789"/>
              </w:tabs>
              <w:ind w:right="5"/>
              <w:jc w:val="both"/>
              <w:rPr>
                <w:rFonts w:cs="Arial"/>
                <w:i/>
                <w:iCs/>
                <w:sz w:val="16"/>
                <w:szCs w:val="16"/>
              </w:rPr>
            </w:pPr>
            <w:r>
              <w:rPr>
                <w:rFonts w:cs="Arial"/>
                <w:i/>
                <w:iCs/>
                <w:sz w:val="16"/>
                <w:szCs w:val="16"/>
              </w:rPr>
              <w:t>l</w:t>
            </w:r>
            <w:r w:rsidRPr="00A75C7F">
              <w:rPr>
                <w:rFonts w:cs="Arial"/>
                <w:i/>
                <w:iCs/>
                <w:sz w:val="16"/>
                <w:szCs w:val="16"/>
              </w:rPr>
              <w:t>a correttezza formale nella redazione dell’atto;</w:t>
            </w:r>
          </w:p>
          <w:p w:rsidR="00C14224" w:rsidRPr="00646278" w:rsidRDefault="00C14224" w:rsidP="00E31EC3">
            <w:pPr>
              <w:tabs>
                <w:tab w:val="left" w:pos="8789"/>
              </w:tabs>
              <w:ind w:left="57" w:right="5"/>
              <w:jc w:val="both"/>
              <w:rPr>
                <w:rFonts w:cs="Arial"/>
                <w:sz w:val="16"/>
                <w:szCs w:val="16"/>
              </w:rPr>
            </w:pPr>
          </w:p>
          <w:p w:rsidR="00C14224" w:rsidRPr="00646278" w:rsidRDefault="00C14224" w:rsidP="00E31EC3">
            <w:pPr>
              <w:tabs>
                <w:tab w:val="left" w:pos="8789"/>
              </w:tabs>
              <w:ind w:left="57" w:right="5"/>
              <w:jc w:val="both"/>
              <w:rPr>
                <w:rFonts w:cs="Arial"/>
                <w:sz w:val="16"/>
                <w:szCs w:val="16"/>
              </w:rPr>
            </w:pPr>
            <w:r w:rsidRPr="00646278">
              <w:rPr>
                <w:rFonts w:cs="Arial"/>
                <w:b/>
                <w:bCs/>
                <w:sz w:val="16"/>
                <w:szCs w:val="16"/>
              </w:rPr>
              <w:t>Acquisito</w:t>
            </w:r>
            <w:r w:rsidRPr="00646278">
              <w:rPr>
                <w:rFonts w:cs="Arial"/>
                <w:sz w:val="16"/>
                <w:szCs w:val="16"/>
              </w:rPr>
              <w:t xml:space="preserve"> il seguente parere sulla regolarità contabile espresso dal Responsabile dei Servizi Finanziari: “favorevole”;</w:t>
            </w:r>
          </w:p>
          <w:p w:rsidR="00C14224" w:rsidRPr="00646278" w:rsidRDefault="00C14224" w:rsidP="00E31EC3">
            <w:pPr>
              <w:jc w:val="both"/>
              <w:rPr>
                <w:rFonts w:cs="Arial"/>
                <w:sz w:val="16"/>
                <w:szCs w:val="16"/>
              </w:rPr>
            </w:pPr>
          </w:p>
          <w:p w:rsidR="00C14224" w:rsidRPr="00646278" w:rsidRDefault="00C14224" w:rsidP="00E31EC3">
            <w:pPr>
              <w:jc w:val="both"/>
              <w:rPr>
                <w:rFonts w:cs="Arial"/>
                <w:sz w:val="16"/>
                <w:szCs w:val="16"/>
              </w:rPr>
            </w:pPr>
            <w:r w:rsidRPr="00646278">
              <w:rPr>
                <w:rFonts w:cs="Arial"/>
                <w:sz w:val="16"/>
                <w:szCs w:val="16"/>
              </w:rPr>
              <w:t>Visto il D.L.vo n.267 del 18.8.2000;</w:t>
            </w:r>
          </w:p>
          <w:p w:rsidR="00C14224" w:rsidRPr="00646278" w:rsidRDefault="00C14224" w:rsidP="00E31EC3">
            <w:pPr>
              <w:pStyle w:val="Corpodeltesto"/>
              <w:tabs>
                <w:tab w:val="left" w:pos="8460"/>
              </w:tabs>
              <w:rPr>
                <w:rFonts w:asciiTheme="minorHAnsi" w:hAnsiTheme="minorHAnsi" w:cs="Arial"/>
                <w:sz w:val="16"/>
                <w:szCs w:val="16"/>
              </w:rPr>
            </w:pPr>
          </w:p>
          <w:p w:rsidR="00C14224" w:rsidRPr="00646278" w:rsidRDefault="00C14224" w:rsidP="00E31EC3">
            <w:pPr>
              <w:pStyle w:val="Titolo"/>
              <w:tabs>
                <w:tab w:val="left" w:pos="8460"/>
              </w:tabs>
              <w:rPr>
                <w:rFonts w:cs="Arial"/>
                <w:sz w:val="16"/>
                <w:szCs w:val="16"/>
              </w:rPr>
            </w:pPr>
            <w:r w:rsidRPr="00646278">
              <w:rPr>
                <w:rFonts w:cs="Arial"/>
                <w:sz w:val="16"/>
                <w:szCs w:val="16"/>
              </w:rPr>
              <w:t>D E T E R M I N A</w:t>
            </w:r>
          </w:p>
          <w:p w:rsidR="00C14224" w:rsidRPr="00646278" w:rsidRDefault="00C14224" w:rsidP="00E31EC3">
            <w:pPr>
              <w:pStyle w:val="Titolo"/>
              <w:tabs>
                <w:tab w:val="left" w:pos="8460"/>
              </w:tabs>
              <w:rPr>
                <w:rFonts w:cs="Arial"/>
                <w:sz w:val="16"/>
                <w:szCs w:val="16"/>
              </w:rPr>
            </w:pPr>
          </w:p>
          <w:p w:rsidR="00C14224" w:rsidRPr="00646278" w:rsidRDefault="00C14224" w:rsidP="00E31EC3">
            <w:pPr>
              <w:pStyle w:val="Titolo"/>
              <w:tabs>
                <w:tab w:val="left" w:pos="8460"/>
              </w:tabs>
              <w:rPr>
                <w:rFonts w:cs="Arial"/>
                <w:sz w:val="16"/>
                <w:szCs w:val="16"/>
              </w:rPr>
            </w:pPr>
          </w:p>
          <w:p w:rsidR="00C14224" w:rsidRPr="00646278" w:rsidRDefault="00C14224" w:rsidP="00743FB9">
            <w:pPr>
              <w:pStyle w:val="Titolo"/>
              <w:numPr>
                <w:ilvl w:val="0"/>
                <w:numId w:val="5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exact"/>
              <w:jc w:val="both"/>
              <w:rPr>
                <w:rFonts w:cs="Arial"/>
                <w:b w:val="0"/>
                <w:bCs w:val="0"/>
                <w:sz w:val="16"/>
                <w:szCs w:val="16"/>
              </w:rPr>
            </w:pPr>
            <w:r w:rsidRPr="00646278">
              <w:rPr>
                <w:rFonts w:cs="Arial"/>
                <w:b w:val="0"/>
                <w:bCs w:val="0"/>
                <w:sz w:val="16"/>
                <w:szCs w:val="16"/>
              </w:rPr>
              <w:t xml:space="preserve">In esecuzione della delibera della  G.C. n.232 del 14.11.2013, sopra richiamata, </w:t>
            </w:r>
            <w:r w:rsidRPr="00646278">
              <w:rPr>
                <w:rFonts w:cs="Arial"/>
                <w:bCs w:val="0"/>
                <w:sz w:val="16"/>
                <w:szCs w:val="16"/>
              </w:rPr>
              <w:t>conferire incarico legale all’Avv. Andrea Piscopiello</w:t>
            </w:r>
            <w:r w:rsidRPr="00646278">
              <w:rPr>
                <w:rFonts w:cs="Arial"/>
                <w:b w:val="0"/>
                <w:bCs w:val="0"/>
                <w:sz w:val="16"/>
                <w:szCs w:val="16"/>
              </w:rPr>
              <w:t>, già legale difensore di questo Comune nel 1° grado di giudizio, per la difesa delle ragioni e  degli interessi di questo Comune innanzi al Tribunale di Lecce nel ricorso in appello promosso […] avverso la sentenza del Giudice di Pace di Tricase n.129/2013 sulla causa n.750/C/2009 R.G. -</w:t>
            </w:r>
          </w:p>
          <w:p w:rsidR="00C14224" w:rsidRPr="00646278" w:rsidRDefault="00C14224" w:rsidP="00E31EC3">
            <w:pPr>
              <w:pStyle w:val="Titolo"/>
              <w:tabs>
                <w:tab w:val="left" w:pos="8460"/>
              </w:tabs>
              <w:ind w:left="360"/>
              <w:jc w:val="both"/>
              <w:rPr>
                <w:rFonts w:cs="Arial"/>
                <w:b w:val="0"/>
                <w:bCs w:val="0"/>
                <w:sz w:val="16"/>
                <w:szCs w:val="16"/>
              </w:rPr>
            </w:pPr>
          </w:p>
          <w:p w:rsidR="00C14224" w:rsidRPr="00646278" w:rsidRDefault="00C14224" w:rsidP="00743FB9">
            <w:pPr>
              <w:pStyle w:val="Titolo"/>
              <w:numPr>
                <w:ilvl w:val="0"/>
                <w:numId w:val="5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exact"/>
              <w:jc w:val="both"/>
              <w:rPr>
                <w:rFonts w:cs="Arial"/>
                <w:b w:val="0"/>
                <w:bCs w:val="0"/>
                <w:sz w:val="16"/>
                <w:szCs w:val="16"/>
              </w:rPr>
            </w:pPr>
            <w:r w:rsidRPr="00646278">
              <w:rPr>
                <w:rFonts w:cs="Arial"/>
                <w:bCs w:val="0"/>
                <w:sz w:val="16"/>
                <w:szCs w:val="16"/>
              </w:rPr>
              <w:t>Impegnare allo scopo la somma di euro 500,00</w:t>
            </w:r>
            <w:r w:rsidRPr="00646278">
              <w:rPr>
                <w:rFonts w:cs="Arial"/>
                <w:b w:val="0"/>
                <w:bCs w:val="0"/>
                <w:sz w:val="16"/>
                <w:szCs w:val="16"/>
              </w:rPr>
              <w:t xml:space="preserve"> oltre accessori di legge, sul cap.300 “Spese per liti, arbitraggi, consulenze, ecc.” del corrente esercizio, quale compenso a favore del legale incaricato. </w:t>
            </w:r>
          </w:p>
          <w:p w:rsidR="00C14224" w:rsidRPr="00646278" w:rsidRDefault="00C14224" w:rsidP="00E31EC3">
            <w:pPr>
              <w:jc w:val="both"/>
              <w:rPr>
                <w:rFonts w:cs="Arial"/>
                <w:sz w:val="16"/>
                <w:szCs w:val="16"/>
              </w:rPr>
            </w:pPr>
          </w:p>
          <w:p w:rsidR="00C14224" w:rsidRPr="00646278" w:rsidRDefault="00C14224" w:rsidP="00E31EC3">
            <w:pPr>
              <w:widowControl w:val="0"/>
              <w:jc w:val="both"/>
              <w:rPr>
                <w:snapToGrid w:val="0"/>
                <w:sz w:val="16"/>
                <w:szCs w:val="16"/>
              </w:rPr>
            </w:pPr>
          </w:p>
        </w:tc>
        <w:tc>
          <w:tcPr>
            <w:tcW w:w="738" w:type="dxa"/>
          </w:tcPr>
          <w:p w:rsidR="00C14224" w:rsidRPr="00646278" w:rsidRDefault="00C14224" w:rsidP="00E31EC3"/>
        </w:tc>
        <w:tc>
          <w:tcPr>
            <w:tcW w:w="1110" w:type="dxa"/>
          </w:tcPr>
          <w:p w:rsidR="00C14224" w:rsidRPr="00646278" w:rsidRDefault="00C14224" w:rsidP="00E31EC3"/>
        </w:tc>
      </w:tr>
      <w:tr w:rsidR="0022491E" w:rsidRPr="00646278" w:rsidTr="0022491E">
        <w:tc>
          <w:tcPr>
            <w:tcW w:w="1526" w:type="dxa"/>
          </w:tcPr>
          <w:p w:rsidR="00C14224" w:rsidRPr="00646278" w:rsidRDefault="001B6FF0" w:rsidP="00E31EC3">
            <w:pPr>
              <w:rPr>
                <w:sz w:val="16"/>
                <w:szCs w:val="16"/>
              </w:rPr>
            </w:pPr>
            <w:r>
              <w:rPr>
                <w:sz w:val="16"/>
                <w:szCs w:val="16"/>
              </w:rPr>
              <w:lastRenderedPageBreak/>
              <w:t>Responsabile del Servizio</w:t>
            </w:r>
          </w:p>
        </w:tc>
        <w:tc>
          <w:tcPr>
            <w:tcW w:w="992" w:type="dxa"/>
          </w:tcPr>
          <w:p w:rsidR="00C14224" w:rsidRPr="00646278" w:rsidRDefault="00C14224" w:rsidP="00E31EC3">
            <w:pPr>
              <w:rPr>
                <w:sz w:val="16"/>
                <w:szCs w:val="16"/>
              </w:rPr>
            </w:pPr>
            <w:r w:rsidRPr="00646278">
              <w:rPr>
                <w:sz w:val="16"/>
                <w:szCs w:val="16"/>
              </w:rPr>
              <w:t>Determina</w:t>
            </w:r>
          </w:p>
        </w:tc>
        <w:tc>
          <w:tcPr>
            <w:tcW w:w="992" w:type="dxa"/>
          </w:tcPr>
          <w:p w:rsidR="00C14224" w:rsidRPr="00646278" w:rsidRDefault="00C14224" w:rsidP="00E31EC3">
            <w:pPr>
              <w:rPr>
                <w:sz w:val="16"/>
                <w:szCs w:val="16"/>
              </w:rPr>
            </w:pPr>
            <w:r w:rsidRPr="00646278">
              <w:rPr>
                <w:sz w:val="16"/>
                <w:szCs w:val="16"/>
              </w:rPr>
              <w:t>n.1279 del 21.11.2013</w:t>
            </w:r>
          </w:p>
        </w:tc>
        <w:tc>
          <w:tcPr>
            <w:tcW w:w="1560" w:type="dxa"/>
          </w:tcPr>
          <w:p w:rsidR="00C14224" w:rsidRPr="00646278" w:rsidRDefault="00C14224" w:rsidP="00E31EC3">
            <w:pPr>
              <w:rPr>
                <w:sz w:val="16"/>
                <w:szCs w:val="16"/>
              </w:rPr>
            </w:pPr>
            <w:r w:rsidRPr="00646278">
              <w:rPr>
                <w:sz w:val="16"/>
                <w:szCs w:val="16"/>
              </w:rPr>
              <w:t>CITAZIONE PER DANNI DA INSIDIA STRADALE. CONFERIMENTO INCARICO A LEGALE.</w:t>
            </w:r>
          </w:p>
        </w:tc>
        <w:tc>
          <w:tcPr>
            <w:tcW w:w="7585" w:type="dxa"/>
          </w:tcPr>
          <w:p w:rsidR="00C14224" w:rsidRPr="00646278" w:rsidRDefault="00C14224" w:rsidP="00E31EC3">
            <w:pPr>
              <w:rPr>
                <w:rFonts w:cs="Arial"/>
                <w:sz w:val="16"/>
                <w:szCs w:val="16"/>
              </w:rPr>
            </w:pPr>
            <w:r w:rsidRPr="00646278">
              <w:rPr>
                <w:rFonts w:cs="Arial"/>
                <w:sz w:val="16"/>
                <w:szCs w:val="16"/>
              </w:rPr>
              <w:t>Premesso:</w:t>
            </w:r>
          </w:p>
          <w:p w:rsidR="00C14224" w:rsidRPr="00646278" w:rsidRDefault="00C14224" w:rsidP="00E31EC3">
            <w:pPr>
              <w:jc w:val="both"/>
              <w:rPr>
                <w:rFonts w:cs="Arial"/>
                <w:sz w:val="16"/>
                <w:szCs w:val="16"/>
              </w:rPr>
            </w:pPr>
            <w:r w:rsidRPr="00646278">
              <w:rPr>
                <w:rFonts w:cs="Arial"/>
                <w:sz w:val="16"/>
                <w:szCs w:val="16"/>
              </w:rPr>
              <w:t>che con deliberazione G.C. n.237 del 19.11.2013 questo Comune si costituiva nei giudizi promossi innanzi al Giudice di Pace di Tricase inerenti richieste di risarcimento danni da insidia stradale, e precisamente:</w:t>
            </w:r>
          </w:p>
          <w:p w:rsidR="00C14224" w:rsidRPr="00646278" w:rsidRDefault="00C14224" w:rsidP="00743FB9">
            <w:pPr>
              <w:widowControl w:val="0"/>
              <w:numPr>
                <w:ilvl w:val="0"/>
                <w:numId w:val="59"/>
              </w:numPr>
              <w:adjustRightInd w:val="0"/>
              <w:jc w:val="both"/>
              <w:rPr>
                <w:rFonts w:cs="Arial"/>
                <w:sz w:val="16"/>
                <w:szCs w:val="16"/>
              </w:rPr>
            </w:pPr>
            <w:r w:rsidRPr="00646278">
              <w:rPr>
                <w:rFonts w:cs="Arial"/>
                <w:sz w:val="16"/>
                <w:szCs w:val="16"/>
              </w:rPr>
              <w:t>[…] – sinistro del 25.8.13 – valore causa euro 1032,00 - udienza 25.11.13</w:t>
            </w:r>
          </w:p>
          <w:p w:rsidR="00C14224" w:rsidRPr="00646278" w:rsidRDefault="00C14224" w:rsidP="00743FB9">
            <w:pPr>
              <w:widowControl w:val="0"/>
              <w:numPr>
                <w:ilvl w:val="0"/>
                <w:numId w:val="59"/>
              </w:numPr>
              <w:adjustRightInd w:val="0"/>
              <w:jc w:val="both"/>
              <w:rPr>
                <w:rFonts w:cs="Arial"/>
                <w:sz w:val="16"/>
                <w:szCs w:val="16"/>
              </w:rPr>
            </w:pPr>
            <w:r w:rsidRPr="00646278">
              <w:rPr>
                <w:rFonts w:cs="Arial"/>
                <w:sz w:val="16"/>
                <w:szCs w:val="16"/>
              </w:rPr>
              <w:t>[…] – sinistro del 8.6.13 – valore causa euro 4307,00 – udienza 16.12.13</w:t>
            </w:r>
          </w:p>
          <w:p w:rsidR="00C14224" w:rsidRPr="00646278" w:rsidRDefault="00C14224" w:rsidP="00743FB9">
            <w:pPr>
              <w:widowControl w:val="0"/>
              <w:numPr>
                <w:ilvl w:val="0"/>
                <w:numId w:val="59"/>
              </w:numPr>
              <w:adjustRightInd w:val="0"/>
              <w:jc w:val="both"/>
              <w:rPr>
                <w:rFonts w:cs="Arial"/>
                <w:sz w:val="16"/>
                <w:szCs w:val="16"/>
              </w:rPr>
            </w:pPr>
            <w:r w:rsidRPr="00646278">
              <w:rPr>
                <w:rFonts w:cs="Arial"/>
                <w:sz w:val="16"/>
                <w:szCs w:val="16"/>
              </w:rPr>
              <w:t>[…] – sinistro del 15.7.13 – valore causa euro 1609,01 – udienza 23.12.13</w:t>
            </w:r>
          </w:p>
          <w:p w:rsidR="00C14224" w:rsidRPr="00646278" w:rsidRDefault="00C14224" w:rsidP="00743FB9">
            <w:pPr>
              <w:widowControl w:val="0"/>
              <w:numPr>
                <w:ilvl w:val="0"/>
                <w:numId w:val="59"/>
              </w:numPr>
              <w:adjustRightInd w:val="0"/>
              <w:jc w:val="both"/>
              <w:rPr>
                <w:rFonts w:cs="Arial"/>
                <w:sz w:val="16"/>
                <w:szCs w:val="16"/>
              </w:rPr>
            </w:pPr>
            <w:r w:rsidRPr="00646278">
              <w:rPr>
                <w:rFonts w:cs="Arial"/>
                <w:sz w:val="16"/>
                <w:szCs w:val="16"/>
              </w:rPr>
              <w:t>[…] – sinistro del 24.12.12 – valore causa euro 4984,00 – udienza 30.12.13.</w:t>
            </w:r>
          </w:p>
          <w:p w:rsidR="00C14224" w:rsidRPr="00646278" w:rsidRDefault="00C14224" w:rsidP="00E31EC3">
            <w:pPr>
              <w:jc w:val="both"/>
              <w:rPr>
                <w:rFonts w:cs="Arial"/>
                <w:sz w:val="16"/>
                <w:szCs w:val="16"/>
              </w:rPr>
            </w:pPr>
          </w:p>
          <w:p w:rsidR="00C14224" w:rsidRPr="00646278" w:rsidRDefault="00C14224" w:rsidP="00E31EC3">
            <w:pPr>
              <w:jc w:val="both"/>
              <w:rPr>
                <w:rFonts w:cs="Arial"/>
                <w:sz w:val="16"/>
                <w:szCs w:val="16"/>
              </w:rPr>
            </w:pPr>
            <w:r w:rsidRPr="00646278">
              <w:rPr>
                <w:rFonts w:cs="Arial"/>
                <w:sz w:val="16"/>
                <w:szCs w:val="16"/>
              </w:rPr>
              <w:t xml:space="preserve">Demandata a questo Responsabile del Servizio l’adozione del provvedimento di incarico legale e impegno della spesa; </w:t>
            </w:r>
          </w:p>
          <w:p w:rsidR="00C14224" w:rsidRPr="00646278" w:rsidRDefault="00C14224" w:rsidP="00E31EC3">
            <w:pPr>
              <w:jc w:val="both"/>
              <w:rPr>
                <w:rFonts w:cs="Arial"/>
                <w:sz w:val="16"/>
                <w:szCs w:val="16"/>
              </w:rPr>
            </w:pPr>
          </w:p>
          <w:p w:rsidR="00C14224" w:rsidRPr="00646278" w:rsidRDefault="00C14224" w:rsidP="00E31EC3">
            <w:pPr>
              <w:jc w:val="both"/>
              <w:rPr>
                <w:rFonts w:cs="Arial"/>
                <w:sz w:val="16"/>
                <w:szCs w:val="16"/>
              </w:rPr>
            </w:pPr>
            <w:r w:rsidRPr="00646278">
              <w:rPr>
                <w:rFonts w:cs="Arial"/>
                <w:sz w:val="16"/>
                <w:szCs w:val="16"/>
              </w:rPr>
              <w:t>Ritenuto di conferire incarico all’Avv. Francesco Indino, il cui nominativo è presente nell’Albo Comunale Legali, avendo prodotto regolare istanza per l’inserimento;</w:t>
            </w:r>
          </w:p>
          <w:p w:rsidR="00C14224" w:rsidRPr="00646278" w:rsidRDefault="00C14224" w:rsidP="00E31EC3">
            <w:pPr>
              <w:jc w:val="both"/>
              <w:rPr>
                <w:rFonts w:cs="Arial"/>
                <w:sz w:val="16"/>
                <w:szCs w:val="16"/>
              </w:rPr>
            </w:pPr>
          </w:p>
          <w:p w:rsidR="00C14224" w:rsidRPr="00646278" w:rsidRDefault="00C14224" w:rsidP="00E31EC3">
            <w:pPr>
              <w:tabs>
                <w:tab w:val="left" w:pos="5580"/>
                <w:tab w:val="left" w:pos="8789"/>
              </w:tabs>
              <w:ind w:left="57" w:right="5"/>
              <w:jc w:val="both"/>
              <w:rPr>
                <w:sz w:val="16"/>
                <w:szCs w:val="16"/>
              </w:rPr>
            </w:pPr>
            <w:r w:rsidRPr="00646278">
              <w:rPr>
                <w:b/>
                <w:bCs/>
                <w:sz w:val="16"/>
                <w:szCs w:val="16"/>
              </w:rPr>
              <w:t>Eseguito</w:t>
            </w:r>
            <w:r w:rsidRPr="00646278">
              <w:rPr>
                <w:sz w:val="16"/>
                <w:szCs w:val="16"/>
              </w:rPr>
              <w:t xml:space="preserve"> con esito favorevole il controllo preventivo di regolarità amministrativa del presente atto avendo  verificato:</w:t>
            </w:r>
          </w:p>
          <w:p w:rsidR="00C14224" w:rsidRPr="00460AE1" w:rsidRDefault="00C14224" w:rsidP="00EA5DB9">
            <w:pPr>
              <w:pStyle w:val="Paragrafoelenco"/>
              <w:numPr>
                <w:ilvl w:val="0"/>
                <w:numId w:val="88"/>
              </w:numPr>
              <w:tabs>
                <w:tab w:val="left" w:pos="8789"/>
              </w:tabs>
              <w:ind w:right="5"/>
              <w:jc w:val="both"/>
              <w:rPr>
                <w:i/>
                <w:iCs/>
                <w:sz w:val="16"/>
                <w:szCs w:val="16"/>
              </w:rPr>
            </w:pPr>
            <w:r>
              <w:rPr>
                <w:i/>
                <w:iCs/>
                <w:sz w:val="16"/>
                <w:szCs w:val="16"/>
              </w:rPr>
              <w:t>i</w:t>
            </w:r>
            <w:r w:rsidRPr="00460AE1">
              <w:rPr>
                <w:i/>
                <w:iCs/>
                <w:sz w:val="16"/>
                <w:szCs w:val="16"/>
              </w:rPr>
              <w:t>l rispetto delle normative comunitarie, statali, regionali e regolamentari, generali e di settore;</w:t>
            </w:r>
          </w:p>
          <w:p w:rsidR="00C14224" w:rsidRPr="00460AE1" w:rsidRDefault="00C14224" w:rsidP="00EA5DB9">
            <w:pPr>
              <w:pStyle w:val="Paragrafoelenco"/>
              <w:numPr>
                <w:ilvl w:val="0"/>
                <w:numId w:val="88"/>
              </w:numPr>
              <w:tabs>
                <w:tab w:val="left" w:pos="8789"/>
              </w:tabs>
              <w:ind w:right="5"/>
              <w:jc w:val="both"/>
              <w:rPr>
                <w:i/>
                <w:iCs/>
                <w:sz w:val="16"/>
                <w:szCs w:val="16"/>
              </w:rPr>
            </w:pPr>
            <w:r>
              <w:rPr>
                <w:i/>
                <w:iCs/>
                <w:sz w:val="16"/>
                <w:szCs w:val="16"/>
              </w:rPr>
              <w:t>l</w:t>
            </w:r>
            <w:r w:rsidRPr="00460AE1">
              <w:rPr>
                <w:i/>
                <w:iCs/>
                <w:sz w:val="16"/>
                <w:szCs w:val="16"/>
              </w:rPr>
              <w:t>a correttezza e regolarità della procedura;</w:t>
            </w:r>
          </w:p>
          <w:p w:rsidR="00C14224" w:rsidRPr="00460AE1" w:rsidRDefault="00C14224" w:rsidP="00EA5DB9">
            <w:pPr>
              <w:pStyle w:val="Paragrafoelenco"/>
              <w:numPr>
                <w:ilvl w:val="0"/>
                <w:numId w:val="88"/>
              </w:numPr>
              <w:tabs>
                <w:tab w:val="left" w:pos="8789"/>
              </w:tabs>
              <w:ind w:right="5"/>
              <w:jc w:val="both"/>
              <w:rPr>
                <w:i/>
                <w:iCs/>
                <w:sz w:val="16"/>
                <w:szCs w:val="16"/>
              </w:rPr>
            </w:pPr>
            <w:r>
              <w:rPr>
                <w:i/>
                <w:iCs/>
                <w:sz w:val="16"/>
                <w:szCs w:val="16"/>
              </w:rPr>
              <w:t>l</w:t>
            </w:r>
            <w:r w:rsidRPr="00460AE1">
              <w:rPr>
                <w:i/>
                <w:iCs/>
                <w:sz w:val="16"/>
                <w:szCs w:val="16"/>
              </w:rPr>
              <w:t>a correttezza formale nella redazione dell’atto;</w:t>
            </w:r>
          </w:p>
          <w:p w:rsidR="00C14224" w:rsidRPr="00646278" w:rsidRDefault="00C14224" w:rsidP="00E31EC3">
            <w:pPr>
              <w:tabs>
                <w:tab w:val="left" w:pos="8789"/>
              </w:tabs>
              <w:ind w:left="57" w:right="5"/>
              <w:jc w:val="both"/>
              <w:rPr>
                <w:sz w:val="16"/>
                <w:szCs w:val="16"/>
              </w:rPr>
            </w:pPr>
          </w:p>
          <w:p w:rsidR="00C14224" w:rsidRPr="00646278" w:rsidRDefault="00C14224" w:rsidP="00E31EC3">
            <w:pPr>
              <w:tabs>
                <w:tab w:val="left" w:pos="8789"/>
              </w:tabs>
              <w:ind w:left="57" w:right="5"/>
              <w:jc w:val="both"/>
              <w:rPr>
                <w:sz w:val="16"/>
                <w:szCs w:val="16"/>
              </w:rPr>
            </w:pPr>
            <w:r w:rsidRPr="00646278">
              <w:rPr>
                <w:b/>
                <w:bCs/>
                <w:sz w:val="16"/>
                <w:szCs w:val="16"/>
              </w:rPr>
              <w:t>Acquisito</w:t>
            </w:r>
            <w:r w:rsidRPr="00646278">
              <w:rPr>
                <w:sz w:val="16"/>
                <w:szCs w:val="16"/>
              </w:rPr>
              <w:t xml:space="preserve"> il seguente parere sulla regolarità contabile espresso dal Responsabile dei Servizi Finanziari: “favorevole”;</w:t>
            </w:r>
          </w:p>
          <w:p w:rsidR="00C14224" w:rsidRPr="00646278" w:rsidRDefault="00C14224" w:rsidP="00E31EC3">
            <w:pPr>
              <w:jc w:val="both"/>
              <w:rPr>
                <w:rFonts w:cs="Arial"/>
                <w:sz w:val="16"/>
                <w:szCs w:val="16"/>
              </w:rPr>
            </w:pPr>
            <w:r w:rsidRPr="00646278">
              <w:rPr>
                <w:rFonts w:cs="Arial"/>
                <w:sz w:val="16"/>
                <w:szCs w:val="16"/>
              </w:rPr>
              <w:t xml:space="preserve"> </w:t>
            </w:r>
          </w:p>
          <w:p w:rsidR="00C14224" w:rsidRPr="00646278" w:rsidRDefault="00C14224" w:rsidP="00E31EC3">
            <w:pPr>
              <w:rPr>
                <w:rFonts w:cs="Arial"/>
                <w:sz w:val="16"/>
                <w:szCs w:val="16"/>
              </w:rPr>
            </w:pPr>
            <w:r w:rsidRPr="00646278">
              <w:rPr>
                <w:rFonts w:cs="Arial"/>
                <w:sz w:val="16"/>
                <w:szCs w:val="16"/>
              </w:rPr>
              <w:t>Visto il D.L.vo n.267 del 18.8.2000;</w:t>
            </w:r>
          </w:p>
          <w:p w:rsidR="00C14224" w:rsidRPr="00646278" w:rsidRDefault="00C14224" w:rsidP="00E31EC3">
            <w:pPr>
              <w:jc w:val="center"/>
              <w:rPr>
                <w:rFonts w:cs="Arial"/>
                <w:sz w:val="16"/>
                <w:szCs w:val="16"/>
              </w:rPr>
            </w:pPr>
            <w:r w:rsidRPr="00646278">
              <w:rPr>
                <w:rFonts w:cs="Arial"/>
                <w:sz w:val="16"/>
                <w:szCs w:val="16"/>
              </w:rPr>
              <w:lastRenderedPageBreak/>
              <w:t>DETERMINA</w:t>
            </w:r>
          </w:p>
          <w:p w:rsidR="00C14224" w:rsidRPr="00646278" w:rsidRDefault="00C14224" w:rsidP="00E31EC3">
            <w:pPr>
              <w:rPr>
                <w:rFonts w:cs="Arial"/>
                <w:sz w:val="16"/>
                <w:szCs w:val="16"/>
              </w:rPr>
            </w:pPr>
          </w:p>
          <w:p w:rsidR="00C14224" w:rsidRPr="00EA5DB9" w:rsidRDefault="00C14224" w:rsidP="00EA5DB9">
            <w:pPr>
              <w:pStyle w:val="Paragrafoelenco"/>
              <w:widowControl w:val="0"/>
              <w:numPr>
                <w:ilvl w:val="0"/>
                <w:numId w:val="89"/>
              </w:numPr>
              <w:adjustRightInd w:val="0"/>
              <w:jc w:val="both"/>
              <w:rPr>
                <w:rFonts w:cs="Arial"/>
                <w:sz w:val="16"/>
                <w:szCs w:val="16"/>
              </w:rPr>
            </w:pPr>
            <w:r w:rsidRPr="00EA5DB9">
              <w:rPr>
                <w:rFonts w:cs="Arial"/>
                <w:b/>
                <w:bCs/>
                <w:sz w:val="16"/>
                <w:szCs w:val="16"/>
              </w:rPr>
              <w:t xml:space="preserve">In esecuzione della deliberazione di G.C. n.237 del 19.11.2013, conferire incarico legale  all’Avv. Francesco Indino, </w:t>
            </w:r>
            <w:r w:rsidRPr="00EA5DB9">
              <w:rPr>
                <w:rFonts w:cs="Arial"/>
                <w:sz w:val="16"/>
                <w:szCs w:val="16"/>
              </w:rPr>
              <w:t>del Foro di Lecce, per la difesa e tutela di questo Comune nei giudizi di seguito indicati:</w:t>
            </w:r>
          </w:p>
          <w:p w:rsidR="00C14224" w:rsidRPr="00646278" w:rsidRDefault="00C14224" w:rsidP="00E31EC3">
            <w:pPr>
              <w:widowControl w:val="0"/>
              <w:adjustRightInd w:val="0"/>
              <w:ind w:left="360"/>
              <w:jc w:val="both"/>
              <w:rPr>
                <w:rFonts w:cs="Arial"/>
                <w:sz w:val="16"/>
                <w:szCs w:val="16"/>
              </w:rPr>
            </w:pPr>
            <w:r w:rsidRPr="00646278">
              <w:rPr>
                <w:rFonts w:cs="Arial"/>
                <w:b/>
                <w:bCs/>
                <w:sz w:val="16"/>
                <w:szCs w:val="16"/>
              </w:rPr>
              <w:t xml:space="preserve">-  </w:t>
            </w:r>
            <w:r w:rsidRPr="00646278">
              <w:rPr>
                <w:rFonts w:cs="Arial"/>
                <w:bCs/>
                <w:sz w:val="16"/>
                <w:szCs w:val="16"/>
              </w:rPr>
              <w:t>[…]</w:t>
            </w:r>
            <w:r w:rsidRPr="00646278">
              <w:rPr>
                <w:rFonts w:cs="Arial"/>
                <w:sz w:val="16"/>
                <w:szCs w:val="16"/>
              </w:rPr>
              <w:t xml:space="preserve"> – sinistro del 25.8.13 – valore causa euro 1032,00 - udienza 25.11.13</w:t>
            </w:r>
          </w:p>
          <w:p w:rsidR="00C14224" w:rsidRPr="00646278" w:rsidRDefault="00C14224" w:rsidP="00E31EC3">
            <w:pPr>
              <w:widowControl w:val="0"/>
              <w:adjustRightInd w:val="0"/>
              <w:ind w:left="360"/>
              <w:jc w:val="both"/>
              <w:rPr>
                <w:rFonts w:cs="Arial"/>
                <w:sz w:val="16"/>
                <w:szCs w:val="16"/>
              </w:rPr>
            </w:pPr>
            <w:r w:rsidRPr="00646278">
              <w:rPr>
                <w:rFonts w:cs="Arial"/>
                <w:sz w:val="16"/>
                <w:szCs w:val="16"/>
              </w:rPr>
              <w:t>-  […] – sinistro del 8.6.13 – valore causa euro 4307,00 – udienza 16.12.13</w:t>
            </w:r>
          </w:p>
          <w:p w:rsidR="00C14224" w:rsidRPr="00646278" w:rsidRDefault="00C14224" w:rsidP="00E31EC3">
            <w:pPr>
              <w:widowControl w:val="0"/>
              <w:adjustRightInd w:val="0"/>
              <w:ind w:left="360"/>
              <w:jc w:val="both"/>
              <w:rPr>
                <w:rFonts w:cs="Arial"/>
                <w:sz w:val="16"/>
                <w:szCs w:val="16"/>
              </w:rPr>
            </w:pPr>
            <w:r w:rsidRPr="00646278">
              <w:rPr>
                <w:rFonts w:cs="Arial"/>
                <w:sz w:val="16"/>
                <w:szCs w:val="16"/>
              </w:rPr>
              <w:t>-   […] – sinistro del 15.7.13 – valore causa euro 1609,01 – udienza 23.12.13</w:t>
            </w:r>
          </w:p>
          <w:p w:rsidR="00C14224" w:rsidRPr="00646278" w:rsidRDefault="00C14224" w:rsidP="00E31EC3">
            <w:pPr>
              <w:widowControl w:val="0"/>
              <w:adjustRightInd w:val="0"/>
              <w:ind w:left="360"/>
              <w:jc w:val="both"/>
              <w:rPr>
                <w:rFonts w:cs="Arial"/>
                <w:sz w:val="16"/>
                <w:szCs w:val="16"/>
              </w:rPr>
            </w:pPr>
            <w:r w:rsidRPr="00646278">
              <w:rPr>
                <w:rFonts w:cs="Arial"/>
                <w:sz w:val="16"/>
                <w:szCs w:val="16"/>
              </w:rPr>
              <w:t>-   […] – sinistro del 24.12.12 – valore causa euro 4984,00 – udienza 30.12.13.</w:t>
            </w:r>
          </w:p>
          <w:p w:rsidR="00C14224" w:rsidRPr="00646278" w:rsidRDefault="00C14224" w:rsidP="00E31EC3">
            <w:pPr>
              <w:widowControl w:val="0"/>
              <w:adjustRightInd w:val="0"/>
              <w:ind w:left="720"/>
              <w:rPr>
                <w:rFonts w:cs="Arial"/>
                <w:sz w:val="16"/>
                <w:szCs w:val="16"/>
              </w:rPr>
            </w:pPr>
          </w:p>
          <w:p w:rsidR="00C14224" w:rsidRPr="00EA5DB9" w:rsidRDefault="00C14224" w:rsidP="00EA5DB9">
            <w:pPr>
              <w:pStyle w:val="Paragrafoelenco"/>
              <w:numPr>
                <w:ilvl w:val="0"/>
                <w:numId w:val="89"/>
              </w:numPr>
              <w:jc w:val="both"/>
              <w:rPr>
                <w:rFonts w:cs="Arial"/>
                <w:sz w:val="16"/>
                <w:szCs w:val="16"/>
              </w:rPr>
            </w:pPr>
            <w:r w:rsidRPr="00EA5DB9">
              <w:rPr>
                <w:rFonts w:cs="Arial"/>
                <w:b/>
                <w:bCs/>
                <w:sz w:val="16"/>
                <w:szCs w:val="16"/>
              </w:rPr>
              <w:t>Riconoscere al legale</w:t>
            </w:r>
            <w:r w:rsidRPr="00EA5DB9">
              <w:rPr>
                <w:rFonts w:cs="Arial"/>
                <w:sz w:val="16"/>
                <w:szCs w:val="16"/>
              </w:rPr>
              <w:t xml:space="preserve"> incaricato il compenso di </w:t>
            </w:r>
            <w:r w:rsidRPr="00EA5DB9">
              <w:rPr>
                <w:rFonts w:cs="Arial"/>
                <w:b/>
                <w:bCs/>
                <w:sz w:val="16"/>
                <w:szCs w:val="16"/>
              </w:rPr>
              <w:t>euro 1.500,00 oltre accessori di legge</w:t>
            </w:r>
            <w:r w:rsidRPr="00EA5DB9">
              <w:rPr>
                <w:rFonts w:cs="Arial"/>
                <w:sz w:val="16"/>
                <w:szCs w:val="16"/>
              </w:rPr>
              <w:t>, con impegno sul</w:t>
            </w:r>
            <w:r w:rsidRPr="00EA5DB9">
              <w:rPr>
                <w:rFonts w:cs="Arial"/>
                <w:b/>
                <w:bCs/>
                <w:sz w:val="16"/>
                <w:szCs w:val="16"/>
              </w:rPr>
              <w:t xml:space="preserve"> cap.300 </w:t>
            </w:r>
            <w:r w:rsidRPr="00EA5DB9">
              <w:rPr>
                <w:rFonts w:cs="Arial"/>
                <w:sz w:val="16"/>
                <w:szCs w:val="16"/>
              </w:rPr>
              <w:t xml:space="preserve">“Spese per liti, arbitraggi, risarcimento danni, ecc.” del corrente e.f., stabilendo, altresì, ogni altra determinazione su apposita convenzione da stipularsi con il legale. </w:t>
            </w:r>
          </w:p>
          <w:p w:rsidR="00C14224" w:rsidRPr="00646278" w:rsidRDefault="00C14224" w:rsidP="00E31EC3">
            <w:pPr>
              <w:pStyle w:val="Corpodeltesto"/>
              <w:ind w:right="98"/>
              <w:rPr>
                <w:rFonts w:asciiTheme="minorHAnsi" w:hAnsiTheme="minorHAnsi" w:cs="Arial"/>
                <w:snapToGrid w:val="0"/>
                <w:sz w:val="16"/>
                <w:szCs w:val="16"/>
              </w:rPr>
            </w:pPr>
          </w:p>
          <w:p w:rsidR="00C14224" w:rsidRPr="00646278" w:rsidRDefault="00C14224" w:rsidP="00E31EC3">
            <w:pPr>
              <w:widowControl w:val="0"/>
              <w:jc w:val="both"/>
              <w:rPr>
                <w:snapToGrid w:val="0"/>
                <w:sz w:val="16"/>
                <w:szCs w:val="16"/>
              </w:rPr>
            </w:pPr>
          </w:p>
        </w:tc>
        <w:tc>
          <w:tcPr>
            <w:tcW w:w="738" w:type="dxa"/>
          </w:tcPr>
          <w:p w:rsidR="00C14224" w:rsidRPr="00646278" w:rsidRDefault="00C14224" w:rsidP="00E31EC3"/>
        </w:tc>
        <w:tc>
          <w:tcPr>
            <w:tcW w:w="1110" w:type="dxa"/>
          </w:tcPr>
          <w:p w:rsidR="00C14224" w:rsidRPr="00646278" w:rsidRDefault="00C14224" w:rsidP="00E31EC3"/>
        </w:tc>
      </w:tr>
      <w:tr w:rsidR="0022491E" w:rsidRPr="00646278" w:rsidTr="0022491E">
        <w:tc>
          <w:tcPr>
            <w:tcW w:w="1526" w:type="dxa"/>
          </w:tcPr>
          <w:p w:rsidR="00C14224" w:rsidRPr="00646278" w:rsidRDefault="001B6FF0" w:rsidP="00E31EC3">
            <w:pPr>
              <w:rPr>
                <w:sz w:val="16"/>
                <w:szCs w:val="16"/>
              </w:rPr>
            </w:pPr>
            <w:r>
              <w:rPr>
                <w:sz w:val="16"/>
                <w:szCs w:val="16"/>
              </w:rPr>
              <w:lastRenderedPageBreak/>
              <w:t>Responsabile del Servizio</w:t>
            </w:r>
          </w:p>
        </w:tc>
        <w:tc>
          <w:tcPr>
            <w:tcW w:w="992" w:type="dxa"/>
          </w:tcPr>
          <w:p w:rsidR="00C14224" w:rsidRPr="00646278" w:rsidRDefault="00C14224" w:rsidP="00E31EC3">
            <w:pPr>
              <w:rPr>
                <w:sz w:val="16"/>
                <w:szCs w:val="16"/>
              </w:rPr>
            </w:pPr>
            <w:r w:rsidRPr="00646278">
              <w:rPr>
                <w:sz w:val="16"/>
                <w:szCs w:val="16"/>
              </w:rPr>
              <w:t>Determina</w:t>
            </w:r>
          </w:p>
        </w:tc>
        <w:tc>
          <w:tcPr>
            <w:tcW w:w="992" w:type="dxa"/>
          </w:tcPr>
          <w:p w:rsidR="00C14224" w:rsidRPr="00646278" w:rsidRDefault="00C14224" w:rsidP="00E31EC3">
            <w:pPr>
              <w:rPr>
                <w:sz w:val="16"/>
                <w:szCs w:val="16"/>
              </w:rPr>
            </w:pPr>
            <w:r w:rsidRPr="00646278">
              <w:rPr>
                <w:sz w:val="16"/>
                <w:szCs w:val="16"/>
              </w:rPr>
              <w:t>n.1283 del 25.11.2013</w:t>
            </w:r>
          </w:p>
        </w:tc>
        <w:tc>
          <w:tcPr>
            <w:tcW w:w="1560" w:type="dxa"/>
          </w:tcPr>
          <w:p w:rsidR="00C14224" w:rsidRPr="00646278" w:rsidRDefault="00C14224" w:rsidP="00E31EC3">
            <w:pPr>
              <w:rPr>
                <w:sz w:val="16"/>
                <w:szCs w:val="16"/>
              </w:rPr>
            </w:pPr>
            <w:r w:rsidRPr="00646278">
              <w:rPr>
                <w:sz w:val="16"/>
                <w:szCs w:val="16"/>
              </w:rPr>
              <w:t>OPERAZIONI DI REVISIONE E COLLAUDO EFFETTUATE NEL MESE DI OTTOBRE 2013 - LIQUIDAZIONE FATTURA.</w:t>
            </w:r>
          </w:p>
        </w:tc>
        <w:tc>
          <w:tcPr>
            <w:tcW w:w="7585" w:type="dxa"/>
          </w:tcPr>
          <w:p w:rsidR="00C14224" w:rsidRPr="00646278" w:rsidRDefault="00C14224" w:rsidP="00E31EC3">
            <w:pPr>
              <w:jc w:val="both"/>
              <w:rPr>
                <w:sz w:val="16"/>
                <w:szCs w:val="16"/>
              </w:rPr>
            </w:pPr>
            <w:r w:rsidRPr="00646278">
              <w:rPr>
                <w:sz w:val="16"/>
                <w:szCs w:val="16"/>
              </w:rPr>
              <w:t>Che il Comune di Tricase affidato all’Officina  Meccanica “Donato Sodero” da Tricase l’allestimento e la gestione presso la propria autofficina , sita in Tricase alla via Provinciale per Montesano, di una Stazione di Controllo per lo svolgimento da parte dei funzionari dell’Ufficio Provinciale M. C. T. C. di Lecce, di sedute operative di revisione e collaudo veicoli a motore e dei rimorchi;</w:t>
            </w:r>
          </w:p>
          <w:p w:rsidR="00C14224" w:rsidRPr="00646278" w:rsidRDefault="00C14224" w:rsidP="00E31EC3">
            <w:pPr>
              <w:jc w:val="both"/>
              <w:rPr>
                <w:sz w:val="16"/>
                <w:szCs w:val="16"/>
              </w:rPr>
            </w:pPr>
          </w:p>
          <w:p w:rsidR="00C14224" w:rsidRPr="00646278" w:rsidRDefault="00C14224" w:rsidP="00E31EC3">
            <w:pPr>
              <w:jc w:val="both"/>
              <w:rPr>
                <w:sz w:val="16"/>
                <w:szCs w:val="16"/>
              </w:rPr>
            </w:pPr>
            <w:r w:rsidRPr="00646278">
              <w:rPr>
                <w:sz w:val="16"/>
                <w:szCs w:val="16"/>
              </w:rPr>
              <w:t>Che per tale servizio l’utente versa a titolo di recupero dei costi una tariffa di lire 45.000, di cui lire 35.800 I.V.A. inclusa spettano al concessionario, a norma dell’art. 2 del contratto n. 1681 di rep. stipulato tra l’amministrazione Comunale e l’Autofficina concessionaria;</w:t>
            </w:r>
          </w:p>
          <w:p w:rsidR="00C14224" w:rsidRPr="00646278" w:rsidRDefault="00C14224" w:rsidP="00E31EC3">
            <w:pPr>
              <w:jc w:val="both"/>
              <w:rPr>
                <w:sz w:val="16"/>
                <w:szCs w:val="16"/>
              </w:rPr>
            </w:pPr>
          </w:p>
          <w:p w:rsidR="00C14224" w:rsidRPr="00646278" w:rsidRDefault="00C14224" w:rsidP="00E31EC3">
            <w:pPr>
              <w:spacing w:before="240"/>
              <w:jc w:val="both"/>
              <w:rPr>
                <w:sz w:val="16"/>
                <w:szCs w:val="16"/>
              </w:rPr>
            </w:pPr>
            <w:r w:rsidRPr="00646278">
              <w:rPr>
                <w:sz w:val="16"/>
                <w:szCs w:val="16"/>
              </w:rPr>
              <w:t>Vista la fattura n. 90 del  31/10/2013, dell’importo totale di Euro 540,56 - I.V.A. compresa , relativa alle operazioni di revisione e collaudo dei  veicoli effettuate nel mese  di  ottobre 2013;</w:t>
            </w:r>
          </w:p>
          <w:p w:rsidR="00C14224" w:rsidRPr="00646278" w:rsidRDefault="00C14224" w:rsidP="00E31EC3">
            <w:pPr>
              <w:jc w:val="both"/>
              <w:rPr>
                <w:sz w:val="16"/>
                <w:szCs w:val="16"/>
              </w:rPr>
            </w:pPr>
          </w:p>
          <w:p w:rsidR="00C14224" w:rsidRPr="00646278" w:rsidRDefault="00C14224" w:rsidP="00E31EC3">
            <w:pPr>
              <w:jc w:val="both"/>
              <w:rPr>
                <w:sz w:val="16"/>
                <w:szCs w:val="16"/>
              </w:rPr>
            </w:pPr>
            <w:r w:rsidRPr="00646278">
              <w:rPr>
                <w:sz w:val="16"/>
                <w:szCs w:val="16"/>
              </w:rPr>
              <w:t>Ritenuto di provvedere in merito;</w:t>
            </w:r>
          </w:p>
          <w:p w:rsidR="00C14224" w:rsidRPr="00646278" w:rsidRDefault="00C14224" w:rsidP="00E31EC3">
            <w:pPr>
              <w:jc w:val="both"/>
              <w:rPr>
                <w:sz w:val="16"/>
                <w:szCs w:val="16"/>
              </w:rPr>
            </w:pPr>
          </w:p>
          <w:p w:rsidR="00C14224" w:rsidRPr="00646278" w:rsidRDefault="00C14224" w:rsidP="00E31EC3">
            <w:pPr>
              <w:tabs>
                <w:tab w:val="left" w:pos="8789"/>
              </w:tabs>
              <w:ind w:left="57" w:right="5"/>
              <w:jc w:val="both"/>
              <w:rPr>
                <w:rFonts w:cs="Arial"/>
                <w:sz w:val="16"/>
                <w:szCs w:val="16"/>
              </w:rPr>
            </w:pPr>
            <w:r w:rsidRPr="00646278">
              <w:rPr>
                <w:rFonts w:cs="Arial"/>
                <w:b/>
                <w:bCs/>
                <w:sz w:val="16"/>
                <w:szCs w:val="16"/>
              </w:rPr>
              <w:t>Eseguito</w:t>
            </w:r>
            <w:r w:rsidRPr="00646278">
              <w:rPr>
                <w:rFonts w:cs="Arial"/>
                <w:sz w:val="16"/>
                <w:szCs w:val="16"/>
              </w:rPr>
              <w:t xml:space="preserve"> con esito favorevole il controllo preventivo di regolarità amministrativa del presente atto avendo  verificato:</w:t>
            </w:r>
          </w:p>
          <w:p w:rsidR="00C14224" w:rsidRPr="00646278" w:rsidRDefault="00C14224" w:rsidP="00E31EC3">
            <w:pPr>
              <w:tabs>
                <w:tab w:val="left" w:pos="8789"/>
              </w:tabs>
              <w:ind w:left="57" w:right="5"/>
              <w:jc w:val="both"/>
              <w:rPr>
                <w:rFonts w:cs="Arial"/>
                <w:i/>
                <w:iCs/>
                <w:sz w:val="16"/>
                <w:szCs w:val="16"/>
              </w:rPr>
            </w:pPr>
            <w:r w:rsidRPr="00646278">
              <w:rPr>
                <w:rFonts w:cs="Arial"/>
                <w:i/>
                <w:iCs/>
                <w:sz w:val="16"/>
                <w:szCs w:val="16"/>
              </w:rPr>
              <w:t>a)il rispetto delle normative comunitarie, statali, regionali e regolamentari, generali e di settore;</w:t>
            </w:r>
          </w:p>
          <w:p w:rsidR="00C14224" w:rsidRPr="00646278" w:rsidRDefault="00C14224" w:rsidP="00E31EC3">
            <w:pPr>
              <w:tabs>
                <w:tab w:val="left" w:pos="8789"/>
              </w:tabs>
              <w:ind w:left="57" w:right="5"/>
              <w:jc w:val="both"/>
              <w:rPr>
                <w:rFonts w:cs="Arial"/>
                <w:i/>
                <w:iCs/>
                <w:sz w:val="16"/>
                <w:szCs w:val="16"/>
              </w:rPr>
            </w:pPr>
            <w:r w:rsidRPr="00646278">
              <w:rPr>
                <w:rFonts w:cs="Arial"/>
                <w:i/>
                <w:iCs/>
                <w:sz w:val="16"/>
                <w:szCs w:val="16"/>
              </w:rPr>
              <w:t>b) la correttezza e regolarità della procedura;</w:t>
            </w:r>
          </w:p>
          <w:p w:rsidR="00C14224" w:rsidRPr="00646278" w:rsidRDefault="00C14224" w:rsidP="00E31EC3">
            <w:pPr>
              <w:tabs>
                <w:tab w:val="left" w:pos="8789"/>
              </w:tabs>
              <w:ind w:left="57" w:right="5"/>
              <w:jc w:val="both"/>
              <w:rPr>
                <w:rFonts w:cs="Arial"/>
                <w:i/>
                <w:iCs/>
                <w:sz w:val="16"/>
                <w:szCs w:val="16"/>
              </w:rPr>
            </w:pPr>
            <w:r w:rsidRPr="00646278">
              <w:rPr>
                <w:rFonts w:cs="Arial"/>
                <w:i/>
                <w:iCs/>
                <w:sz w:val="16"/>
                <w:szCs w:val="16"/>
              </w:rPr>
              <w:t>c) la correttezza formale nella redazione dell’atto;</w:t>
            </w:r>
          </w:p>
          <w:p w:rsidR="00C14224" w:rsidRPr="00646278" w:rsidRDefault="00C14224" w:rsidP="00E31EC3">
            <w:pPr>
              <w:tabs>
                <w:tab w:val="left" w:pos="8789"/>
              </w:tabs>
              <w:ind w:left="57" w:right="5"/>
              <w:jc w:val="both"/>
              <w:rPr>
                <w:rFonts w:cs="Arial"/>
                <w:sz w:val="16"/>
                <w:szCs w:val="16"/>
              </w:rPr>
            </w:pPr>
          </w:p>
          <w:p w:rsidR="00C14224" w:rsidRPr="00646278" w:rsidRDefault="00C14224" w:rsidP="00E31EC3">
            <w:pPr>
              <w:tabs>
                <w:tab w:val="left" w:pos="8789"/>
              </w:tabs>
              <w:ind w:left="57" w:right="5"/>
              <w:jc w:val="both"/>
              <w:rPr>
                <w:rFonts w:cs="Arial"/>
                <w:sz w:val="16"/>
                <w:szCs w:val="16"/>
              </w:rPr>
            </w:pPr>
            <w:r w:rsidRPr="00646278">
              <w:rPr>
                <w:rFonts w:cs="Arial"/>
                <w:b/>
                <w:bCs/>
                <w:sz w:val="16"/>
                <w:szCs w:val="16"/>
              </w:rPr>
              <w:t>Acquisito</w:t>
            </w:r>
            <w:r w:rsidRPr="00646278">
              <w:rPr>
                <w:rFonts w:cs="Arial"/>
                <w:sz w:val="16"/>
                <w:szCs w:val="16"/>
              </w:rPr>
              <w:t xml:space="preserve"> il seguente parere sulla regolarità contabile espresso dal Responsabile dei Servizi Finanziari: “favorevole”;</w:t>
            </w:r>
          </w:p>
          <w:p w:rsidR="00C14224" w:rsidRPr="00646278" w:rsidRDefault="00C14224" w:rsidP="00E31EC3">
            <w:pPr>
              <w:jc w:val="both"/>
              <w:rPr>
                <w:sz w:val="16"/>
                <w:szCs w:val="16"/>
              </w:rPr>
            </w:pPr>
          </w:p>
          <w:p w:rsidR="00C14224" w:rsidRPr="00646278" w:rsidRDefault="00C14224" w:rsidP="00E31EC3">
            <w:pPr>
              <w:jc w:val="both"/>
              <w:rPr>
                <w:sz w:val="16"/>
                <w:szCs w:val="16"/>
              </w:rPr>
            </w:pPr>
            <w:r w:rsidRPr="00646278">
              <w:rPr>
                <w:sz w:val="16"/>
                <w:szCs w:val="16"/>
              </w:rPr>
              <w:t>Visto il T.U. approvato con D.L. 267/00</w:t>
            </w:r>
          </w:p>
          <w:p w:rsidR="00C14224" w:rsidRPr="00646278" w:rsidRDefault="00C14224" w:rsidP="00E31EC3">
            <w:pPr>
              <w:jc w:val="both"/>
              <w:rPr>
                <w:sz w:val="16"/>
                <w:szCs w:val="16"/>
              </w:rPr>
            </w:pPr>
            <w:r w:rsidRPr="00646278">
              <w:rPr>
                <w:sz w:val="16"/>
                <w:szCs w:val="16"/>
              </w:rPr>
              <w:tab/>
            </w:r>
            <w:r w:rsidRPr="00646278">
              <w:rPr>
                <w:sz w:val="16"/>
                <w:szCs w:val="16"/>
              </w:rPr>
              <w:tab/>
            </w:r>
            <w:r w:rsidRPr="00646278">
              <w:rPr>
                <w:sz w:val="16"/>
                <w:szCs w:val="16"/>
              </w:rPr>
              <w:tab/>
            </w:r>
            <w:r w:rsidRPr="00646278">
              <w:rPr>
                <w:sz w:val="16"/>
                <w:szCs w:val="16"/>
              </w:rPr>
              <w:tab/>
            </w:r>
            <w:r w:rsidRPr="00646278">
              <w:rPr>
                <w:sz w:val="16"/>
                <w:szCs w:val="16"/>
              </w:rPr>
              <w:tab/>
            </w:r>
            <w:r w:rsidRPr="00646278">
              <w:rPr>
                <w:sz w:val="16"/>
                <w:szCs w:val="16"/>
              </w:rPr>
              <w:tab/>
            </w:r>
          </w:p>
          <w:p w:rsidR="00C14224" w:rsidRPr="00646278" w:rsidRDefault="00C14224" w:rsidP="00E31EC3">
            <w:pPr>
              <w:jc w:val="both"/>
              <w:rPr>
                <w:sz w:val="16"/>
                <w:szCs w:val="16"/>
              </w:rPr>
            </w:pPr>
            <w:r w:rsidRPr="00646278">
              <w:rPr>
                <w:sz w:val="16"/>
                <w:szCs w:val="16"/>
              </w:rPr>
              <w:tab/>
            </w:r>
            <w:r w:rsidRPr="00646278">
              <w:rPr>
                <w:sz w:val="16"/>
                <w:szCs w:val="16"/>
              </w:rPr>
              <w:tab/>
            </w:r>
            <w:r w:rsidRPr="00646278">
              <w:rPr>
                <w:sz w:val="16"/>
                <w:szCs w:val="16"/>
              </w:rPr>
              <w:tab/>
            </w:r>
            <w:r w:rsidRPr="00646278">
              <w:rPr>
                <w:sz w:val="16"/>
                <w:szCs w:val="16"/>
              </w:rPr>
              <w:tab/>
            </w:r>
            <w:r w:rsidRPr="00646278">
              <w:rPr>
                <w:sz w:val="16"/>
                <w:szCs w:val="16"/>
              </w:rPr>
              <w:tab/>
            </w:r>
            <w:r w:rsidRPr="00646278">
              <w:rPr>
                <w:sz w:val="16"/>
                <w:szCs w:val="16"/>
              </w:rPr>
              <w:tab/>
            </w:r>
            <w:r w:rsidRPr="00646278">
              <w:rPr>
                <w:sz w:val="16"/>
                <w:szCs w:val="16"/>
              </w:rPr>
              <w:tab/>
              <w:t>DETERMINA</w:t>
            </w:r>
          </w:p>
          <w:p w:rsidR="00C14224" w:rsidRPr="00646278" w:rsidRDefault="00C14224" w:rsidP="00E31EC3">
            <w:pPr>
              <w:jc w:val="both"/>
              <w:rPr>
                <w:sz w:val="16"/>
                <w:szCs w:val="16"/>
              </w:rPr>
            </w:pPr>
          </w:p>
          <w:p w:rsidR="00C14224" w:rsidRPr="00646278" w:rsidRDefault="00C14224" w:rsidP="00743FB9">
            <w:pPr>
              <w:pStyle w:val="Paragrafoelenco"/>
              <w:numPr>
                <w:ilvl w:val="0"/>
                <w:numId w:val="60"/>
              </w:numPr>
              <w:jc w:val="both"/>
              <w:rPr>
                <w:sz w:val="16"/>
                <w:szCs w:val="16"/>
              </w:rPr>
            </w:pPr>
            <w:r w:rsidRPr="00646278">
              <w:rPr>
                <w:sz w:val="16"/>
                <w:szCs w:val="16"/>
              </w:rPr>
              <w:t>Liquidare e pagare alla Ditta “Sodero Donato” Officina Meccanica Centro Revisione e Collaudo - 67  Tricase,  la  fattura  n. 90  del  31.10.2013,  dell’importo  totale  di  Euro  540,56 -I. V. A. compresa,  relativa alle operazioni di revisione  e collaudo dei veicoli effettuate nel mese di ottobre 2013, accreditandola sul bonifico c/o  Banca Sella Sud Arditi Galati – Agenzia di Tricase codice IBAN: […].</w:t>
            </w:r>
          </w:p>
          <w:p w:rsidR="00C14224" w:rsidRPr="00646278" w:rsidRDefault="00C14224" w:rsidP="00E31EC3">
            <w:pPr>
              <w:pStyle w:val="Corpodeltesto2"/>
              <w:jc w:val="both"/>
              <w:rPr>
                <w:sz w:val="16"/>
                <w:szCs w:val="16"/>
              </w:rPr>
            </w:pPr>
          </w:p>
          <w:p w:rsidR="00C14224" w:rsidRPr="00646278" w:rsidRDefault="00C14224" w:rsidP="00743FB9">
            <w:pPr>
              <w:pStyle w:val="Corpodeltesto2"/>
              <w:numPr>
                <w:ilvl w:val="0"/>
                <w:numId w:val="60"/>
              </w:numPr>
              <w:spacing w:after="0" w:line="240" w:lineRule="auto"/>
              <w:jc w:val="both"/>
              <w:rPr>
                <w:sz w:val="16"/>
                <w:szCs w:val="16"/>
              </w:rPr>
            </w:pPr>
            <w:r w:rsidRPr="00646278">
              <w:rPr>
                <w:sz w:val="16"/>
                <w:szCs w:val="16"/>
              </w:rPr>
              <w:t>Prelevare la somma necessaria dal Serv. 08-01 – Int. 03, Cap. 1026 “ Spese per servizio collaudo automezzi”.</w:t>
            </w:r>
          </w:p>
          <w:p w:rsidR="00C14224" w:rsidRPr="00646278" w:rsidRDefault="00C14224" w:rsidP="00E31EC3">
            <w:pPr>
              <w:pStyle w:val="Corpodeltesto2"/>
              <w:jc w:val="both"/>
              <w:rPr>
                <w:sz w:val="16"/>
                <w:szCs w:val="16"/>
              </w:rPr>
            </w:pPr>
          </w:p>
          <w:p w:rsidR="00C14224" w:rsidRPr="00646278" w:rsidRDefault="00C14224" w:rsidP="00E31EC3">
            <w:pPr>
              <w:pStyle w:val="Corpodeltesto2"/>
              <w:ind w:hanging="720"/>
              <w:jc w:val="both"/>
              <w:rPr>
                <w:sz w:val="16"/>
                <w:szCs w:val="16"/>
              </w:rPr>
            </w:pPr>
            <w:r w:rsidRPr="00646278">
              <w:rPr>
                <w:sz w:val="16"/>
                <w:szCs w:val="16"/>
              </w:rPr>
              <w:t>3)       3</w:t>
            </w:r>
            <w:r>
              <w:rPr>
                <w:sz w:val="16"/>
                <w:szCs w:val="16"/>
              </w:rPr>
              <w:t xml:space="preserve">  3</w:t>
            </w:r>
            <w:r w:rsidRPr="00646278">
              <w:rPr>
                <w:sz w:val="16"/>
                <w:szCs w:val="16"/>
              </w:rPr>
              <w:t>) Dare atto che ai sensi dell’art. 26 comma 2 del D.Lgs n. 33 del 14.03.2013 i dati contenuti nella presente determinazione verranno pubblicati sul sito internet istituzionale come da scheda allegata in atti</w:t>
            </w:r>
          </w:p>
          <w:p w:rsidR="00C14224" w:rsidRPr="00646278" w:rsidRDefault="00C14224" w:rsidP="00E31EC3">
            <w:pPr>
              <w:pStyle w:val="Corpodeltesto2"/>
              <w:jc w:val="both"/>
              <w:rPr>
                <w:sz w:val="16"/>
                <w:szCs w:val="16"/>
              </w:rPr>
            </w:pPr>
          </w:p>
          <w:p w:rsidR="00C14224" w:rsidRPr="00646278" w:rsidRDefault="00C14224" w:rsidP="00E31EC3">
            <w:pPr>
              <w:spacing w:line="360" w:lineRule="auto"/>
              <w:jc w:val="both"/>
              <w:rPr>
                <w:sz w:val="16"/>
                <w:szCs w:val="16"/>
              </w:rPr>
            </w:pPr>
          </w:p>
        </w:tc>
        <w:tc>
          <w:tcPr>
            <w:tcW w:w="738" w:type="dxa"/>
          </w:tcPr>
          <w:p w:rsidR="00C14224" w:rsidRPr="00646278" w:rsidRDefault="00C14224" w:rsidP="00E31EC3"/>
        </w:tc>
        <w:tc>
          <w:tcPr>
            <w:tcW w:w="1110" w:type="dxa"/>
          </w:tcPr>
          <w:p w:rsidR="00C14224" w:rsidRPr="00646278" w:rsidRDefault="00C14224" w:rsidP="00E31EC3"/>
        </w:tc>
      </w:tr>
      <w:tr w:rsidR="0022491E" w:rsidRPr="00646278" w:rsidTr="0022491E">
        <w:tc>
          <w:tcPr>
            <w:tcW w:w="1526" w:type="dxa"/>
          </w:tcPr>
          <w:p w:rsidR="00C14224" w:rsidRPr="00646278" w:rsidRDefault="001B6FF0" w:rsidP="00E31EC3">
            <w:pPr>
              <w:rPr>
                <w:sz w:val="16"/>
                <w:szCs w:val="16"/>
              </w:rPr>
            </w:pPr>
            <w:r>
              <w:rPr>
                <w:sz w:val="16"/>
                <w:szCs w:val="16"/>
              </w:rPr>
              <w:lastRenderedPageBreak/>
              <w:t>Responsabile del Servizio</w:t>
            </w:r>
          </w:p>
        </w:tc>
        <w:tc>
          <w:tcPr>
            <w:tcW w:w="992" w:type="dxa"/>
          </w:tcPr>
          <w:p w:rsidR="00C14224" w:rsidRPr="00646278" w:rsidRDefault="00C14224" w:rsidP="00E31EC3">
            <w:pPr>
              <w:rPr>
                <w:sz w:val="16"/>
                <w:szCs w:val="16"/>
              </w:rPr>
            </w:pPr>
            <w:r w:rsidRPr="00646278">
              <w:rPr>
                <w:sz w:val="16"/>
                <w:szCs w:val="16"/>
              </w:rPr>
              <w:t>Determina</w:t>
            </w:r>
          </w:p>
        </w:tc>
        <w:tc>
          <w:tcPr>
            <w:tcW w:w="992" w:type="dxa"/>
          </w:tcPr>
          <w:p w:rsidR="00C14224" w:rsidRPr="00646278" w:rsidRDefault="00C14224" w:rsidP="00E31EC3">
            <w:pPr>
              <w:rPr>
                <w:sz w:val="16"/>
                <w:szCs w:val="16"/>
              </w:rPr>
            </w:pPr>
            <w:r w:rsidRPr="00646278">
              <w:rPr>
                <w:sz w:val="16"/>
                <w:szCs w:val="16"/>
              </w:rPr>
              <w:t>n.1358 del 16.12.2013</w:t>
            </w:r>
          </w:p>
        </w:tc>
        <w:tc>
          <w:tcPr>
            <w:tcW w:w="1560" w:type="dxa"/>
          </w:tcPr>
          <w:p w:rsidR="00C14224" w:rsidRPr="00646278" w:rsidRDefault="00C14224" w:rsidP="00E31EC3">
            <w:pPr>
              <w:rPr>
                <w:sz w:val="16"/>
                <w:szCs w:val="16"/>
              </w:rPr>
            </w:pPr>
            <w:r w:rsidRPr="00646278">
              <w:rPr>
                <w:sz w:val="16"/>
                <w:szCs w:val="16"/>
              </w:rPr>
              <w:t>PAGAMENTO POLIZZA ASSICURATIVA N.Z001672  ZURICH INSURANCE PLC  - ANNO 2014.</w:t>
            </w:r>
          </w:p>
        </w:tc>
        <w:tc>
          <w:tcPr>
            <w:tcW w:w="7585" w:type="dxa"/>
          </w:tcPr>
          <w:p w:rsidR="00C14224" w:rsidRPr="00646278" w:rsidRDefault="00C14224" w:rsidP="00E31EC3">
            <w:pPr>
              <w:jc w:val="both"/>
              <w:rPr>
                <w:sz w:val="16"/>
                <w:szCs w:val="16"/>
              </w:rPr>
            </w:pPr>
            <w:r w:rsidRPr="00646278">
              <w:rPr>
                <w:sz w:val="16"/>
                <w:szCs w:val="16"/>
              </w:rPr>
              <w:t>Atteso che entro il 23.12.2013 occorre provvedere al pagamento in favore della  Zurich Insurance Company PLC -  della rata annuale 2014 della polizza n. Z001672 per la Tutela Giudiziaria di tutto il personale dipendente dell’importo di € 2.194,95;</w:t>
            </w:r>
          </w:p>
          <w:p w:rsidR="00C14224" w:rsidRPr="00646278" w:rsidRDefault="00C14224" w:rsidP="00E31EC3">
            <w:pPr>
              <w:jc w:val="both"/>
              <w:rPr>
                <w:sz w:val="16"/>
                <w:szCs w:val="16"/>
              </w:rPr>
            </w:pPr>
          </w:p>
          <w:p w:rsidR="00C14224" w:rsidRPr="00646278" w:rsidRDefault="00C14224" w:rsidP="00E31EC3">
            <w:pPr>
              <w:jc w:val="both"/>
              <w:rPr>
                <w:sz w:val="16"/>
                <w:szCs w:val="16"/>
              </w:rPr>
            </w:pPr>
            <w:r w:rsidRPr="00646278">
              <w:rPr>
                <w:sz w:val="16"/>
                <w:szCs w:val="16"/>
              </w:rPr>
              <w:t>Ritenuto di dover provvedere al  suddetto pagamento;</w:t>
            </w:r>
          </w:p>
          <w:p w:rsidR="00C14224" w:rsidRPr="00646278" w:rsidRDefault="00C14224" w:rsidP="00E31EC3">
            <w:pPr>
              <w:jc w:val="both"/>
              <w:rPr>
                <w:sz w:val="16"/>
                <w:szCs w:val="16"/>
              </w:rPr>
            </w:pPr>
          </w:p>
          <w:p w:rsidR="00C14224" w:rsidRPr="00646278" w:rsidRDefault="00C14224" w:rsidP="00E31EC3">
            <w:pPr>
              <w:jc w:val="both"/>
              <w:rPr>
                <w:sz w:val="16"/>
                <w:szCs w:val="16"/>
              </w:rPr>
            </w:pPr>
            <w:r w:rsidRPr="00646278">
              <w:rPr>
                <w:sz w:val="16"/>
                <w:szCs w:val="16"/>
              </w:rPr>
              <w:t>Dato atto che, ai fini della tracciabilità dei flussi finanziari, alla pratica in oggetto è stato attribuito dall’Autorità di Vigilanza sui Contratti Pubblici di Lavori, Servizi e Forniture il Codice Identificativo (</w:t>
            </w:r>
            <w:r w:rsidRPr="00646278">
              <w:rPr>
                <w:b/>
                <w:sz w:val="16"/>
                <w:szCs w:val="16"/>
              </w:rPr>
              <w:t>CIG</w:t>
            </w:r>
            <w:r w:rsidRPr="00646278">
              <w:rPr>
                <w:sz w:val="16"/>
                <w:szCs w:val="16"/>
              </w:rPr>
              <w:t xml:space="preserve">)  </w:t>
            </w:r>
            <w:r w:rsidRPr="00646278">
              <w:rPr>
                <w:b/>
                <w:sz w:val="16"/>
                <w:szCs w:val="16"/>
              </w:rPr>
              <w:t>n.Z50CEE645</w:t>
            </w:r>
            <w:r w:rsidRPr="00646278">
              <w:rPr>
                <w:sz w:val="16"/>
                <w:szCs w:val="16"/>
              </w:rPr>
              <w:t>;</w:t>
            </w:r>
          </w:p>
          <w:p w:rsidR="00C14224" w:rsidRPr="00646278" w:rsidRDefault="00C14224" w:rsidP="00E31EC3">
            <w:pPr>
              <w:jc w:val="both"/>
              <w:rPr>
                <w:sz w:val="16"/>
                <w:szCs w:val="16"/>
              </w:rPr>
            </w:pPr>
          </w:p>
          <w:p w:rsidR="00C14224" w:rsidRPr="00646278" w:rsidRDefault="00C14224" w:rsidP="00E31EC3">
            <w:pPr>
              <w:tabs>
                <w:tab w:val="left" w:pos="8789"/>
              </w:tabs>
              <w:ind w:right="567"/>
              <w:jc w:val="both"/>
              <w:rPr>
                <w:sz w:val="16"/>
                <w:szCs w:val="16"/>
              </w:rPr>
            </w:pPr>
            <w:r w:rsidRPr="00646278">
              <w:rPr>
                <w:sz w:val="16"/>
                <w:szCs w:val="16"/>
              </w:rPr>
              <w:t>Eseguito con esito favorevole il controllo preventivo di regolarità amministrativa del presente atto avendo  verificato:</w:t>
            </w:r>
          </w:p>
          <w:p w:rsidR="00C14224" w:rsidRPr="00646278" w:rsidRDefault="00C14224" w:rsidP="00E31EC3">
            <w:pPr>
              <w:tabs>
                <w:tab w:val="left" w:pos="8789"/>
              </w:tabs>
              <w:ind w:right="567"/>
              <w:jc w:val="both"/>
              <w:rPr>
                <w:i/>
                <w:iCs/>
                <w:sz w:val="16"/>
                <w:szCs w:val="16"/>
              </w:rPr>
            </w:pPr>
            <w:r w:rsidRPr="00646278">
              <w:rPr>
                <w:i/>
                <w:iCs/>
                <w:sz w:val="16"/>
                <w:szCs w:val="16"/>
              </w:rPr>
              <w:t>a) il rispetto delle normative comunitarie, statali, regionali e regolamentari, generali e di settore;</w:t>
            </w:r>
          </w:p>
          <w:p w:rsidR="00C14224" w:rsidRPr="00646278" w:rsidRDefault="00C14224" w:rsidP="00E31EC3">
            <w:pPr>
              <w:tabs>
                <w:tab w:val="left" w:pos="8789"/>
              </w:tabs>
              <w:ind w:right="567"/>
              <w:jc w:val="both"/>
              <w:rPr>
                <w:i/>
                <w:iCs/>
                <w:sz w:val="16"/>
                <w:szCs w:val="16"/>
              </w:rPr>
            </w:pPr>
            <w:r w:rsidRPr="00646278">
              <w:rPr>
                <w:i/>
                <w:iCs/>
                <w:sz w:val="16"/>
                <w:szCs w:val="16"/>
              </w:rPr>
              <w:t>b) la correttezza e regolarità della procedura;</w:t>
            </w:r>
          </w:p>
          <w:p w:rsidR="00C14224" w:rsidRPr="00646278" w:rsidRDefault="00C14224" w:rsidP="00E31EC3">
            <w:pPr>
              <w:tabs>
                <w:tab w:val="left" w:pos="8789"/>
              </w:tabs>
              <w:ind w:right="567"/>
              <w:jc w:val="both"/>
              <w:rPr>
                <w:i/>
                <w:iCs/>
                <w:sz w:val="16"/>
                <w:szCs w:val="16"/>
              </w:rPr>
            </w:pPr>
            <w:r w:rsidRPr="00646278">
              <w:rPr>
                <w:i/>
                <w:iCs/>
                <w:sz w:val="16"/>
                <w:szCs w:val="16"/>
              </w:rPr>
              <w:t>c) la correttezza formale nella redazione dell’atto;</w:t>
            </w:r>
          </w:p>
          <w:p w:rsidR="00C14224" w:rsidRPr="00646278" w:rsidRDefault="00C14224" w:rsidP="00E31EC3">
            <w:pPr>
              <w:tabs>
                <w:tab w:val="left" w:pos="8789"/>
              </w:tabs>
              <w:ind w:right="567"/>
              <w:jc w:val="both"/>
              <w:rPr>
                <w:i/>
                <w:iCs/>
                <w:sz w:val="16"/>
                <w:szCs w:val="16"/>
              </w:rPr>
            </w:pPr>
          </w:p>
          <w:p w:rsidR="00C14224" w:rsidRPr="00646278" w:rsidRDefault="00C14224" w:rsidP="00E31EC3">
            <w:pPr>
              <w:tabs>
                <w:tab w:val="left" w:pos="8789"/>
              </w:tabs>
              <w:ind w:right="567"/>
              <w:jc w:val="both"/>
              <w:rPr>
                <w:sz w:val="16"/>
                <w:szCs w:val="16"/>
              </w:rPr>
            </w:pPr>
            <w:r w:rsidRPr="00646278">
              <w:rPr>
                <w:sz w:val="16"/>
                <w:szCs w:val="16"/>
              </w:rPr>
              <w:t>Acquisito il seguente parere sulla regolarità contabile espresso dal Responsabile dei Servizi Finanziari: “</w:t>
            </w:r>
            <w:r w:rsidRPr="00646278">
              <w:rPr>
                <w:i/>
                <w:sz w:val="16"/>
                <w:szCs w:val="16"/>
              </w:rPr>
              <w:t>favorevole</w:t>
            </w:r>
            <w:r w:rsidRPr="00646278">
              <w:rPr>
                <w:sz w:val="16"/>
                <w:szCs w:val="16"/>
              </w:rPr>
              <w:t>”.</w:t>
            </w:r>
          </w:p>
          <w:p w:rsidR="00C14224" w:rsidRPr="00646278" w:rsidRDefault="00C14224" w:rsidP="00E31EC3">
            <w:pPr>
              <w:jc w:val="both"/>
              <w:rPr>
                <w:sz w:val="16"/>
                <w:szCs w:val="16"/>
              </w:rPr>
            </w:pPr>
          </w:p>
          <w:p w:rsidR="00C14224" w:rsidRPr="00646278" w:rsidRDefault="00C14224" w:rsidP="00E31EC3">
            <w:pPr>
              <w:jc w:val="both"/>
              <w:rPr>
                <w:sz w:val="16"/>
                <w:szCs w:val="16"/>
              </w:rPr>
            </w:pPr>
            <w:r w:rsidRPr="00646278">
              <w:rPr>
                <w:sz w:val="16"/>
                <w:szCs w:val="16"/>
              </w:rPr>
              <w:t>Visto il T.U. D.L. 267/00;</w:t>
            </w:r>
          </w:p>
          <w:p w:rsidR="00C14224" w:rsidRPr="00646278" w:rsidRDefault="00C14224" w:rsidP="00E31EC3">
            <w:pPr>
              <w:jc w:val="both"/>
              <w:rPr>
                <w:sz w:val="16"/>
                <w:szCs w:val="16"/>
              </w:rPr>
            </w:pPr>
          </w:p>
          <w:p w:rsidR="00C14224" w:rsidRPr="00646278" w:rsidRDefault="00C14224" w:rsidP="00E31EC3">
            <w:pPr>
              <w:pStyle w:val="Titolo1"/>
              <w:jc w:val="center"/>
              <w:outlineLvl w:val="0"/>
              <w:rPr>
                <w:rFonts w:asciiTheme="minorHAnsi" w:hAnsiTheme="minorHAnsi"/>
                <w:b/>
                <w:bCs/>
                <w:sz w:val="16"/>
                <w:szCs w:val="16"/>
              </w:rPr>
            </w:pPr>
            <w:r w:rsidRPr="00646278">
              <w:rPr>
                <w:rFonts w:asciiTheme="minorHAnsi" w:hAnsiTheme="minorHAnsi"/>
                <w:b/>
                <w:bCs/>
                <w:sz w:val="16"/>
                <w:szCs w:val="16"/>
              </w:rPr>
              <w:t>D E T E R M I N A</w:t>
            </w:r>
          </w:p>
          <w:p w:rsidR="00C14224" w:rsidRPr="00646278" w:rsidRDefault="00C14224" w:rsidP="00E31EC3">
            <w:pPr>
              <w:jc w:val="both"/>
              <w:rPr>
                <w:sz w:val="16"/>
                <w:szCs w:val="16"/>
              </w:rPr>
            </w:pPr>
          </w:p>
          <w:p w:rsidR="00C14224" w:rsidRPr="00646278" w:rsidRDefault="00C14224" w:rsidP="00743FB9">
            <w:pPr>
              <w:numPr>
                <w:ilvl w:val="0"/>
                <w:numId w:val="61"/>
              </w:numPr>
              <w:autoSpaceDN w:val="0"/>
              <w:jc w:val="both"/>
              <w:rPr>
                <w:sz w:val="16"/>
                <w:szCs w:val="16"/>
              </w:rPr>
            </w:pPr>
            <w:r w:rsidRPr="00646278">
              <w:rPr>
                <w:sz w:val="16"/>
                <w:szCs w:val="16"/>
              </w:rPr>
              <w:t>- Provvedere al pagamento per l’anno 2014 della rata della polizza n. Z001672, per la Tutela Giudiziaria di tutto il personale dipendente, liquidando e pagando  a favore della Zurich Insurance Company S.A.  - Agenzia di Maglie – la somma di  € 2.194,95.</w:t>
            </w:r>
          </w:p>
          <w:p w:rsidR="00C14224" w:rsidRPr="00646278" w:rsidRDefault="00C14224" w:rsidP="00E31EC3">
            <w:pPr>
              <w:jc w:val="both"/>
              <w:rPr>
                <w:sz w:val="16"/>
                <w:szCs w:val="16"/>
              </w:rPr>
            </w:pPr>
          </w:p>
          <w:p w:rsidR="00C14224" w:rsidRPr="00646278" w:rsidRDefault="00C14224" w:rsidP="00743FB9">
            <w:pPr>
              <w:numPr>
                <w:ilvl w:val="0"/>
                <w:numId w:val="61"/>
              </w:numPr>
              <w:autoSpaceDN w:val="0"/>
              <w:jc w:val="both"/>
              <w:rPr>
                <w:sz w:val="16"/>
                <w:szCs w:val="16"/>
              </w:rPr>
            </w:pPr>
            <w:r w:rsidRPr="00646278">
              <w:rPr>
                <w:sz w:val="16"/>
                <w:szCs w:val="16"/>
              </w:rPr>
              <w:t xml:space="preserve">– Prelevare  l’importo dal  cap.88: “Imposte e tasse “ del bilancio c.e. </w:t>
            </w:r>
          </w:p>
          <w:p w:rsidR="00C14224" w:rsidRPr="00646278" w:rsidRDefault="00C14224" w:rsidP="00E31EC3">
            <w:pPr>
              <w:jc w:val="both"/>
              <w:rPr>
                <w:sz w:val="16"/>
                <w:szCs w:val="16"/>
              </w:rPr>
            </w:pPr>
          </w:p>
          <w:p w:rsidR="00C14224" w:rsidRPr="00646278" w:rsidRDefault="00C14224" w:rsidP="00E31EC3">
            <w:pPr>
              <w:pStyle w:val="Corpodeltesto"/>
              <w:rPr>
                <w:rFonts w:asciiTheme="minorHAnsi" w:hAnsiTheme="minorHAnsi"/>
                <w:snapToGrid w:val="0"/>
                <w:sz w:val="16"/>
                <w:szCs w:val="16"/>
              </w:rPr>
            </w:pPr>
            <w:r w:rsidRPr="00646278">
              <w:rPr>
                <w:rFonts w:asciiTheme="minorHAnsi" w:hAnsiTheme="minorHAnsi"/>
                <w:snapToGrid w:val="0"/>
                <w:sz w:val="16"/>
                <w:szCs w:val="16"/>
              </w:rPr>
              <w:t>3) – Dare atto che ai sensi dell’art.26 del D.Lgs. n.33 del 14.03.2013 i dati contenuti nella presente determinazione verranno pubblicati sul sito internet istituzionale come da scheda allegata  in atti.</w:t>
            </w:r>
          </w:p>
          <w:p w:rsidR="00C14224" w:rsidRPr="00646278" w:rsidRDefault="00C14224" w:rsidP="00E31EC3">
            <w:pPr>
              <w:widowControl w:val="0"/>
              <w:jc w:val="both"/>
              <w:rPr>
                <w:snapToGrid w:val="0"/>
                <w:sz w:val="16"/>
                <w:szCs w:val="16"/>
              </w:rPr>
            </w:pPr>
          </w:p>
        </w:tc>
        <w:tc>
          <w:tcPr>
            <w:tcW w:w="738" w:type="dxa"/>
          </w:tcPr>
          <w:p w:rsidR="00C14224" w:rsidRPr="00646278" w:rsidRDefault="00C14224" w:rsidP="00E31EC3"/>
        </w:tc>
        <w:tc>
          <w:tcPr>
            <w:tcW w:w="1110" w:type="dxa"/>
          </w:tcPr>
          <w:p w:rsidR="00C14224" w:rsidRPr="00646278" w:rsidRDefault="00C14224" w:rsidP="00E31EC3"/>
        </w:tc>
      </w:tr>
      <w:tr w:rsidR="0022491E" w:rsidRPr="00646278" w:rsidTr="0022491E">
        <w:tc>
          <w:tcPr>
            <w:tcW w:w="1526" w:type="dxa"/>
          </w:tcPr>
          <w:p w:rsidR="00C14224" w:rsidRPr="00646278" w:rsidRDefault="001B6FF0" w:rsidP="00E31EC3">
            <w:pPr>
              <w:rPr>
                <w:sz w:val="16"/>
                <w:szCs w:val="16"/>
              </w:rPr>
            </w:pPr>
            <w:r>
              <w:rPr>
                <w:sz w:val="16"/>
                <w:szCs w:val="16"/>
              </w:rPr>
              <w:t>Responsabile del Servizio</w:t>
            </w:r>
          </w:p>
        </w:tc>
        <w:tc>
          <w:tcPr>
            <w:tcW w:w="992" w:type="dxa"/>
          </w:tcPr>
          <w:p w:rsidR="00C14224" w:rsidRPr="00646278" w:rsidRDefault="00C14224" w:rsidP="00E31EC3">
            <w:pPr>
              <w:rPr>
                <w:sz w:val="16"/>
                <w:szCs w:val="16"/>
              </w:rPr>
            </w:pPr>
            <w:r w:rsidRPr="00646278">
              <w:rPr>
                <w:sz w:val="16"/>
                <w:szCs w:val="16"/>
              </w:rPr>
              <w:t>Determina</w:t>
            </w:r>
          </w:p>
        </w:tc>
        <w:tc>
          <w:tcPr>
            <w:tcW w:w="992" w:type="dxa"/>
          </w:tcPr>
          <w:p w:rsidR="00C14224" w:rsidRPr="00646278" w:rsidRDefault="00C14224" w:rsidP="00E31EC3">
            <w:pPr>
              <w:rPr>
                <w:sz w:val="16"/>
                <w:szCs w:val="16"/>
              </w:rPr>
            </w:pPr>
            <w:r w:rsidRPr="00646278">
              <w:rPr>
                <w:sz w:val="16"/>
                <w:szCs w:val="16"/>
              </w:rPr>
              <w:t>n.1384 del 20.12.2014</w:t>
            </w:r>
          </w:p>
        </w:tc>
        <w:tc>
          <w:tcPr>
            <w:tcW w:w="1560" w:type="dxa"/>
          </w:tcPr>
          <w:p w:rsidR="00C14224" w:rsidRPr="00646278" w:rsidRDefault="00C14224" w:rsidP="00E31EC3">
            <w:pPr>
              <w:rPr>
                <w:sz w:val="16"/>
                <w:szCs w:val="16"/>
              </w:rPr>
            </w:pPr>
            <w:r w:rsidRPr="00646278">
              <w:rPr>
                <w:sz w:val="16"/>
                <w:szCs w:val="16"/>
              </w:rPr>
              <w:t xml:space="preserve">SOCIETA' ITALIANA AUTORI EDITORI </w:t>
            </w:r>
            <w:r w:rsidRPr="00646278">
              <w:rPr>
                <w:sz w:val="16"/>
                <w:szCs w:val="16"/>
              </w:rPr>
              <w:lastRenderedPageBreak/>
              <w:t>(SIAE) - LIQUIDAZIONE DIRITTI.</w:t>
            </w:r>
          </w:p>
        </w:tc>
        <w:tc>
          <w:tcPr>
            <w:tcW w:w="7585" w:type="dxa"/>
          </w:tcPr>
          <w:p w:rsidR="00C14224" w:rsidRPr="00646278" w:rsidRDefault="00C14224" w:rsidP="00E31EC3">
            <w:pPr>
              <w:jc w:val="both"/>
              <w:rPr>
                <w:sz w:val="16"/>
                <w:szCs w:val="16"/>
              </w:rPr>
            </w:pPr>
            <w:r w:rsidRPr="00646278">
              <w:rPr>
                <w:sz w:val="16"/>
                <w:szCs w:val="16"/>
              </w:rPr>
              <w:lastRenderedPageBreak/>
              <w:t xml:space="preserve">Vista  la nota della Società Italiana degli Autori ed Editori (S.I.A.E.)  - Ufficio di Casarano protocollo  n. 00021969 del 20/12/2013 con la quale si comunica l’importo dei permessi concessi relativamente alle  manifestazioni </w:t>
            </w:r>
            <w:r w:rsidRPr="00646278">
              <w:rPr>
                <w:sz w:val="16"/>
                <w:szCs w:val="16"/>
              </w:rPr>
              <w:lastRenderedPageBreak/>
              <w:t>estive 2013, con l’importo da liquidare comprensivo di diritti segreteria, competenze e IVA per un totale pari ad € 4.568,54;</w:t>
            </w:r>
          </w:p>
          <w:p w:rsidR="00C14224" w:rsidRPr="00646278" w:rsidRDefault="00C14224" w:rsidP="00E31EC3">
            <w:pPr>
              <w:pStyle w:val="Corpodeltesto"/>
              <w:rPr>
                <w:rFonts w:asciiTheme="minorHAnsi" w:hAnsiTheme="minorHAnsi"/>
                <w:sz w:val="16"/>
                <w:szCs w:val="16"/>
              </w:rPr>
            </w:pPr>
            <w:r w:rsidRPr="00646278">
              <w:rPr>
                <w:rFonts w:asciiTheme="minorHAnsi" w:hAnsiTheme="minorHAnsi"/>
                <w:sz w:val="16"/>
                <w:szCs w:val="16"/>
              </w:rPr>
              <w:t>Ritenuto, pertanto, di dover procedere alla liquidazione previo impegno della spesa;</w:t>
            </w:r>
          </w:p>
          <w:p w:rsidR="00C14224" w:rsidRPr="00646278" w:rsidRDefault="00C14224" w:rsidP="00E31EC3">
            <w:pPr>
              <w:pStyle w:val="Corpodeltesto"/>
              <w:rPr>
                <w:rFonts w:asciiTheme="minorHAnsi" w:hAnsiTheme="minorHAnsi"/>
                <w:sz w:val="16"/>
                <w:szCs w:val="16"/>
              </w:rPr>
            </w:pPr>
          </w:p>
          <w:p w:rsidR="00C14224" w:rsidRPr="00646278" w:rsidRDefault="00C14224" w:rsidP="00E31EC3">
            <w:pPr>
              <w:pStyle w:val="Testonormale"/>
              <w:jc w:val="both"/>
              <w:rPr>
                <w:rFonts w:asciiTheme="minorHAnsi" w:hAnsiTheme="minorHAnsi" w:cs="Times New Roman"/>
                <w:sz w:val="16"/>
                <w:szCs w:val="16"/>
              </w:rPr>
            </w:pPr>
            <w:r w:rsidRPr="00646278">
              <w:rPr>
                <w:rFonts w:asciiTheme="minorHAnsi" w:hAnsiTheme="minorHAnsi" w:cs="Times New Roman"/>
                <w:sz w:val="16"/>
                <w:szCs w:val="16"/>
              </w:rPr>
              <w:t>Visto il T.U. approvato con D.L. n. 267/2000;</w:t>
            </w:r>
          </w:p>
          <w:p w:rsidR="00C14224" w:rsidRPr="00646278" w:rsidRDefault="00C14224" w:rsidP="00E31EC3">
            <w:pPr>
              <w:pStyle w:val="Testonormale"/>
              <w:jc w:val="both"/>
              <w:rPr>
                <w:rFonts w:asciiTheme="minorHAnsi" w:hAnsiTheme="minorHAnsi" w:cs="Times New Roman"/>
                <w:sz w:val="16"/>
                <w:szCs w:val="16"/>
              </w:rPr>
            </w:pPr>
            <w:r w:rsidRPr="00646278">
              <w:rPr>
                <w:rFonts w:asciiTheme="minorHAnsi" w:hAnsiTheme="minorHAnsi" w:cs="Times New Roman"/>
                <w:sz w:val="16"/>
                <w:szCs w:val="16"/>
              </w:rPr>
              <w:t>Eseguito con esito favorevole il controllo preventivo di regolarità amministrativa del presente atto avendo verificato :</w:t>
            </w:r>
          </w:p>
          <w:p w:rsidR="00C14224" w:rsidRPr="00646278" w:rsidRDefault="00C14224" w:rsidP="00E31EC3">
            <w:pPr>
              <w:pStyle w:val="Testonormale"/>
              <w:jc w:val="both"/>
              <w:rPr>
                <w:rFonts w:asciiTheme="minorHAnsi" w:hAnsiTheme="minorHAnsi" w:cs="Times New Roman"/>
                <w:sz w:val="16"/>
                <w:szCs w:val="16"/>
              </w:rPr>
            </w:pPr>
            <w:r w:rsidRPr="00646278">
              <w:rPr>
                <w:rFonts w:asciiTheme="minorHAnsi" w:hAnsiTheme="minorHAnsi" w:cs="Times New Roman"/>
                <w:sz w:val="16"/>
                <w:szCs w:val="16"/>
              </w:rPr>
              <w:t>a)rispetto delle normative comunitarie,statali,regionali e regolamentari generali e di settore;</w:t>
            </w:r>
          </w:p>
          <w:p w:rsidR="00C14224" w:rsidRPr="00646278" w:rsidRDefault="00C14224" w:rsidP="00E31EC3">
            <w:pPr>
              <w:pStyle w:val="Testonormale"/>
              <w:jc w:val="both"/>
              <w:rPr>
                <w:rFonts w:asciiTheme="minorHAnsi" w:hAnsiTheme="minorHAnsi" w:cs="Times New Roman"/>
                <w:sz w:val="16"/>
                <w:szCs w:val="16"/>
              </w:rPr>
            </w:pPr>
            <w:r w:rsidRPr="00646278">
              <w:rPr>
                <w:rFonts w:asciiTheme="minorHAnsi" w:hAnsiTheme="minorHAnsi" w:cs="Times New Roman"/>
                <w:sz w:val="16"/>
                <w:szCs w:val="16"/>
              </w:rPr>
              <w:t>b) correttezza e regolarità della procedura ;</w:t>
            </w:r>
          </w:p>
          <w:p w:rsidR="00C14224" w:rsidRPr="00646278" w:rsidRDefault="00C14224" w:rsidP="00E31EC3">
            <w:pPr>
              <w:pStyle w:val="Testonormale"/>
              <w:jc w:val="both"/>
              <w:rPr>
                <w:rFonts w:asciiTheme="minorHAnsi" w:hAnsiTheme="minorHAnsi" w:cs="Times New Roman"/>
                <w:sz w:val="16"/>
                <w:szCs w:val="16"/>
              </w:rPr>
            </w:pPr>
            <w:r w:rsidRPr="00646278">
              <w:rPr>
                <w:rFonts w:asciiTheme="minorHAnsi" w:hAnsiTheme="minorHAnsi" w:cs="Times New Roman"/>
                <w:sz w:val="16"/>
                <w:szCs w:val="16"/>
              </w:rPr>
              <w:t>c) correttezza formale nella redazione dell'atto.</w:t>
            </w:r>
          </w:p>
          <w:p w:rsidR="00C14224" w:rsidRPr="00646278" w:rsidRDefault="00C14224" w:rsidP="00E31EC3">
            <w:pPr>
              <w:pStyle w:val="Testonormale"/>
              <w:jc w:val="both"/>
              <w:rPr>
                <w:rFonts w:asciiTheme="minorHAnsi" w:hAnsiTheme="minorHAnsi" w:cs="Times New Roman"/>
                <w:sz w:val="16"/>
                <w:szCs w:val="16"/>
              </w:rPr>
            </w:pPr>
            <w:r w:rsidRPr="00646278">
              <w:rPr>
                <w:rFonts w:asciiTheme="minorHAnsi" w:hAnsiTheme="minorHAnsi" w:cs="Times New Roman"/>
                <w:sz w:val="16"/>
                <w:szCs w:val="16"/>
              </w:rPr>
              <w:t xml:space="preserve">  Acquisito il seguente parere sulla regolarità contabile espresso dal Responsabile dei Servizi Finanziari :"f</w:t>
            </w:r>
            <w:r w:rsidRPr="00646278">
              <w:rPr>
                <w:rFonts w:asciiTheme="minorHAnsi" w:hAnsiTheme="minorHAnsi" w:cs="Times New Roman"/>
                <w:i/>
                <w:sz w:val="16"/>
                <w:szCs w:val="16"/>
              </w:rPr>
              <w:t xml:space="preserve">avorevole </w:t>
            </w:r>
            <w:r w:rsidRPr="00646278">
              <w:rPr>
                <w:rFonts w:asciiTheme="minorHAnsi" w:hAnsiTheme="minorHAnsi" w:cs="Times New Roman"/>
                <w:sz w:val="16"/>
                <w:szCs w:val="16"/>
              </w:rPr>
              <w:t>".</w:t>
            </w:r>
          </w:p>
          <w:p w:rsidR="00C14224" w:rsidRPr="00646278" w:rsidRDefault="00C14224" w:rsidP="00E31EC3">
            <w:pPr>
              <w:jc w:val="both"/>
              <w:rPr>
                <w:sz w:val="16"/>
                <w:szCs w:val="16"/>
              </w:rPr>
            </w:pPr>
          </w:p>
          <w:p w:rsidR="00C14224" w:rsidRPr="00646278" w:rsidRDefault="00C14224" w:rsidP="00E31EC3">
            <w:pPr>
              <w:jc w:val="center"/>
              <w:rPr>
                <w:b/>
                <w:sz w:val="16"/>
                <w:szCs w:val="16"/>
              </w:rPr>
            </w:pPr>
            <w:r w:rsidRPr="00646278">
              <w:rPr>
                <w:b/>
                <w:sz w:val="16"/>
                <w:szCs w:val="16"/>
              </w:rPr>
              <w:t>DETERMINA</w:t>
            </w:r>
          </w:p>
          <w:p w:rsidR="00C14224" w:rsidRPr="00646278" w:rsidRDefault="00C14224" w:rsidP="00743FB9">
            <w:pPr>
              <w:numPr>
                <w:ilvl w:val="0"/>
                <w:numId w:val="65"/>
              </w:numPr>
              <w:jc w:val="both"/>
              <w:rPr>
                <w:sz w:val="16"/>
                <w:szCs w:val="16"/>
              </w:rPr>
            </w:pPr>
            <w:r w:rsidRPr="00646278">
              <w:rPr>
                <w:sz w:val="16"/>
                <w:szCs w:val="16"/>
              </w:rPr>
              <w:t>Impegnare la somma di € 4.568,54 sul serv. 0102 int. 07 - Cap 88 “</w:t>
            </w:r>
            <w:r w:rsidRPr="00646278">
              <w:rPr>
                <w:i/>
                <w:sz w:val="16"/>
                <w:szCs w:val="16"/>
              </w:rPr>
              <w:t>Imposte e Tasse</w:t>
            </w:r>
            <w:r w:rsidRPr="00646278">
              <w:rPr>
                <w:sz w:val="16"/>
                <w:szCs w:val="16"/>
              </w:rPr>
              <w:t>” del bilancio c.e.f.</w:t>
            </w:r>
          </w:p>
          <w:p w:rsidR="00C14224" w:rsidRPr="00646278" w:rsidRDefault="00C14224" w:rsidP="00E31EC3">
            <w:pPr>
              <w:ind w:left="720"/>
              <w:jc w:val="both"/>
              <w:rPr>
                <w:sz w:val="16"/>
                <w:szCs w:val="16"/>
              </w:rPr>
            </w:pPr>
          </w:p>
          <w:p w:rsidR="00C14224" w:rsidRPr="00646278" w:rsidRDefault="00C14224" w:rsidP="00743FB9">
            <w:pPr>
              <w:numPr>
                <w:ilvl w:val="0"/>
                <w:numId w:val="65"/>
              </w:numPr>
              <w:jc w:val="both"/>
              <w:rPr>
                <w:sz w:val="16"/>
                <w:szCs w:val="16"/>
              </w:rPr>
            </w:pPr>
            <w:r w:rsidRPr="00646278">
              <w:rPr>
                <w:sz w:val="16"/>
                <w:szCs w:val="16"/>
              </w:rPr>
              <w:t>Liquidare e pagare  a favore della S.I.A.E. – Mandatario di Casarano 07306 la somma di € 4.568,00 per diritti d’Autore dovuti per le manifestazioni estive 2013 che si sono svolte in Tricase a mezzo bonifico bancario  […];</w:t>
            </w:r>
          </w:p>
          <w:p w:rsidR="00C14224" w:rsidRPr="00646278" w:rsidRDefault="00C14224" w:rsidP="00E31EC3">
            <w:pPr>
              <w:ind w:left="720"/>
              <w:jc w:val="both"/>
              <w:rPr>
                <w:sz w:val="16"/>
                <w:szCs w:val="16"/>
              </w:rPr>
            </w:pPr>
          </w:p>
          <w:p w:rsidR="00C14224" w:rsidRPr="00646278" w:rsidRDefault="00C14224" w:rsidP="00743FB9">
            <w:pPr>
              <w:numPr>
                <w:ilvl w:val="0"/>
                <w:numId w:val="65"/>
              </w:numPr>
              <w:jc w:val="both"/>
              <w:rPr>
                <w:sz w:val="16"/>
                <w:szCs w:val="16"/>
              </w:rPr>
            </w:pPr>
            <w:r w:rsidRPr="00646278">
              <w:rPr>
                <w:sz w:val="16"/>
                <w:szCs w:val="16"/>
              </w:rPr>
              <w:t xml:space="preserve">Prelevare la somma occorrente dall’impegno di cui al punto </w:t>
            </w:r>
            <w:r w:rsidRPr="00646278">
              <w:rPr>
                <w:b/>
                <w:sz w:val="16"/>
                <w:szCs w:val="16"/>
              </w:rPr>
              <w:t>1)</w:t>
            </w:r>
            <w:r w:rsidRPr="00646278">
              <w:rPr>
                <w:sz w:val="16"/>
                <w:szCs w:val="16"/>
              </w:rPr>
              <w:t xml:space="preserve"> del presente atto.</w:t>
            </w:r>
          </w:p>
          <w:p w:rsidR="00C14224" w:rsidRPr="00646278" w:rsidRDefault="00C14224" w:rsidP="00E31EC3">
            <w:pPr>
              <w:ind w:left="720"/>
              <w:jc w:val="both"/>
              <w:rPr>
                <w:sz w:val="16"/>
                <w:szCs w:val="16"/>
              </w:rPr>
            </w:pPr>
          </w:p>
          <w:p w:rsidR="00C14224" w:rsidRPr="00646278" w:rsidRDefault="00C14224" w:rsidP="00743FB9">
            <w:pPr>
              <w:pStyle w:val="Paragrafoelenco"/>
              <w:numPr>
                <w:ilvl w:val="0"/>
                <w:numId w:val="65"/>
              </w:numPr>
              <w:jc w:val="both"/>
              <w:rPr>
                <w:sz w:val="16"/>
                <w:szCs w:val="16"/>
              </w:rPr>
            </w:pPr>
            <w:r w:rsidRPr="00646278">
              <w:rPr>
                <w:bCs/>
                <w:sz w:val="16"/>
                <w:szCs w:val="16"/>
              </w:rPr>
              <w:t>Dare atto che ai sensi dell’art. 26 comma 2 del D.L. n. 33 del 14/3/2013 i dati contenuti nella presente determinazione verranno pubblicati sul sito internet istituzionale come da scheda allegata in atti.</w:t>
            </w:r>
          </w:p>
          <w:p w:rsidR="00C14224" w:rsidRPr="00646278" w:rsidRDefault="00C14224" w:rsidP="00E31EC3">
            <w:pPr>
              <w:ind w:left="360"/>
              <w:jc w:val="both"/>
              <w:rPr>
                <w:sz w:val="16"/>
                <w:szCs w:val="16"/>
              </w:rPr>
            </w:pPr>
          </w:p>
          <w:p w:rsidR="00C14224" w:rsidRPr="00646278" w:rsidRDefault="00C14224" w:rsidP="00E31EC3">
            <w:pPr>
              <w:widowControl w:val="0"/>
              <w:jc w:val="both"/>
              <w:rPr>
                <w:snapToGrid w:val="0"/>
                <w:sz w:val="16"/>
                <w:szCs w:val="16"/>
              </w:rPr>
            </w:pPr>
          </w:p>
        </w:tc>
        <w:tc>
          <w:tcPr>
            <w:tcW w:w="738" w:type="dxa"/>
          </w:tcPr>
          <w:p w:rsidR="00C14224" w:rsidRPr="00646278" w:rsidRDefault="00C14224" w:rsidP="00E31EC3"/>
        </w:tc>
        <w:tc>
          <w:tcPr>
            <w:tcW w:w="1110" w:type="dxa"/>
          </w:tcPr>
          <w:p w:rsidR="00C14224" w:rsidRPr="00646278" w:rsidRDefault="00C14224" w:rsidP="00E31EC3"/>
        </w:tc>
      </w:tr>
      <w:tr w:rsidR="0022491E" w:rsidRPr="00646278" w:rsidTr="0022491E">
        <w:tc>
          <w:tcPr>
            <w:tcW w:w="1526" w:type="dxa"/>
          </w:tcPr>
          <w:p w:rsidR="00C14224" w:rsidRPr="00646278" w:rsidRDefault="001B6FF0" w:rsidP="00E31EC3">
            <w:pPr>
              <w:rPr>
                <w:sz w:val="16"/>
                <w:szCs w:val="16"/>
              </w:rPr>
            </w:pPr>
            <w:r>
              <w:rPr>
                <w:sz w:val="16"/>
                <w:szCs w:val="16"/>
              </w:rPr>
              <w:lastRenderedPageBreak/>
              <w:t>Responsabile del Servizio</w:t>
            </w:r>
          </w:p>
        </w:tc>
        <w:tc>
          <w:tcPr>
            <w:tcW w:w="992" w:type="dxa"/>
          </w:tcPr>
          <w:p w:rsidR="00C14224" w:rsidRPr="00646278" w:rsidRDefault="00C14224" w:rsidP="00E31EC3">
            <w:pPr>
              <w:rPr>
                <w:sz w:val="16"/>
                <w:szCs w:val="16"/>
              </w:rPr>
            </w:pPr>
            <w:r w:rsidRPr="00646278">
              <w:rPr>
                <w:sz w:val="16"/>
                <w:szCs w:val="16"/>
              </w:rPr>
              <w:t>Determina</w:t>
            </w:r>
          </w:p>
        </w:tc>
        <w:tc>
          <w:tcPr>
            <w:tcW w:w="992" w:type="dxa"/>
          </w:tcPr>
          <w:p w:rsidR="00C14224" w:rsidRPr="00646278" w:rsidRDefault="00C14224" w:rsidP="00E31EC3">
            <w:pPr>
              <w:rPr>
                <w:sz w:val="16"/>
                <w:szCs w:val="16"/>
              </w:rPr>
            </w:pPr>
            <w:r w:rsidRPr="00646278">
              <w:rPr>
                <w:sz w:val="16"/>
                <w:szCs w:val="16"/>
              </w:rPr>
              <w:t>n.1385 del 20.12.2013</w:t>
            </w:r>
          </w:p>
        </w:tc>
        <w:tc>
          <w:tcPr>
            <w:tcW w:w="1560" w:type="dxa"/>
          </w:tcPr>
          <w:p w:rsidR="00C14224" w:rsidRPr="00646278" w:rsidRDefault="00C14224" w:rsidP="00E31EC3">
            <w:pPr>
              <w:rPr>
                <w:sz w:val="16"/>
                <w:szCs w:val="16"/>
              </w:rPr>
            </w:pPr>
            <w:r w:rsidRPr="00646278">
              <w:rPr>
                <w:sz w:val="16"/>
                <w:szCs w:val="16"/>
              </w:rPr>
              <w:t>DELIBERAZIONE G.C. N.257/2013 - ESECUZIONE E IMPEGNO DELLA SPESA.</w:t>
            </w:r>
          </w:p>
        </w:tc>
        <w:tc>
          <w:tcPr>
            <w:tcW w:w="7585" w:type="dxa"/>
          </w:tcPr>
          <w:p w:rsidR="00C14224" w:rsidRPr="00646278" w:rsidRDefault="00C14224" w:rsidP="00E31EC3">
            <w:pPr>
              <w:jc w:val="both"/>
              <w:rPr>
                <w:rFonts w:cs="Arial"/>
                <w:sz w:val="16"/>
                <w:szCs w:val="16"/>
              </w:rPr>
            </w:pPr>
            <w:r w:rsidRPr="00646278">
              <w:rPr>
                <w:rFonts w:cs="Arial"/>
                <w:sz w:val="16"/>
                <w:szCs w:val="16"/>
              </w:rPr>
              <w:t>Premesso:</w:t>
            </w:r>
          </w:p>
          <w:p w:rsidR="00C14224" w:rsidRPr="00646278" w:rsidRDefault="00C14224" w:rsidP="00E31EC3">
            <w:pPr>
              <w:jc w:val="both"/>
              <w:rPr>
                <w:rFonts w:cs="Arial"/>
                <w:sz w:val="16"/>
                <w:szCs w:val="16"/>
              </w:rPr>
            </w:pPr>
          </w:p>
          <w:p w:rsidR="00C14224" w:rsidRPr="00646278" w:rsidRDefault="00C14224" w:rsidP="00E31EC3">
            <w:pPr>
              <w:pStyle w:val="Titolo"/>
              <w:ind w:left="360"/>
              <w:jc w:val="both"/>
              <w:rPr>
                <w:rFonts w:cs="Arial"/>
                <w:b w:val="0"/>
                <w:bCs w:val="0"/>
                <w:sz w:val="16"/>
                <w:szCs w:val="16"/>
              </w:rPr>
            </w:pPr>
            <w:r w:rsidRPr="00646278">
              <w:rPr>
                <w:rFonts w:cs="Arial"/>
                <w:b w:val="0"/>
                <w:sz w:val="16"/>
                <w:szCs w:val="16"/>
              </w:rPr>
              <w:t xml:space="preserve">che con deliberazione n.257 del 12.12.2013 la Giunta Comunale impartiva a questa Responsabile del Servizio la direttiva di conferire incarico di difesa a Studio Legale specializzato in Diritto Amministrativo – in deroga ai criteri stabiliti nel Regolamento “Atto di indirizzo per l’affidamento degli incarichi legali” e lì richiamato l’art.9 dello stesso Regolamento - ai fini della difesa e tutela della posizione e degli interessi di questo Comune nel ricorso promosso da […] innanzi al TAR Puglia – Sez. di Lecce, </w:t>
            </w:r>
            <w:r w:rsidRPr="00646278">
              <w:rPr>
                <w:rFonts w:cs="Arial"/>
                <w:b w:val="0"/>
                <w:bCs w:val="0"/>
                <w:sz w:val="16"/>
                <w:szCs w:val="16"/>
              </w:rPr>
              <w:t>per l’annullamento, previa sospensione dell’efficacia e adozione di misure cautelari monocratiche ex art.56 cod. proc. amm. della determinazione del R.S. “AA.II.GG” n.1258 del 15.11.2013, pubblicata in data 29.11.2013, con la quale veniva nominata la Commissione esaminatrice del concorso pubblico per titoli ed esami di un “Istruttore Direttivo di Vigilanza” cat. D, pos. ec.D1, a tempo indeterminato; della deliberazione della G.C. n.234 del 14.11.2013 recante atto di indirizzo “Nomina Componenti Commissione Concorso per la copertura di n.1 posto di Istruttore di Vigilanza cat. D pos.Ec. D1” e di ogni altro atto presupposto, connesso e/o consequenziale e/o pregiudizievole per le ragioni del ricorrente;</w:t>
            </w:r>
          </w:p>
          <w:p w:rsidR="00C14224" w:rsidRPr="00646278" w:rsidRDefault="00C14224" w:rsidP="00E31EC3">
            <w:pPr>
              <w:jc w:val="both"/>
              <w:rPr>
                <w:rFonts w:cs="Arial"/>
                <w:sz w:val="16"/>
                <w:szCs w:val="16"/>
              </w:rPr>
            </w:pPr>
          </w:p>
          <w:p w:rsidR="00C14224" w:rsidRPr="00646278" w:rsidRDefault="00C14224" w:rsidP="00E31EC3">
            <w:pPr>
              <w:jc w:val="both"/>
              <w:rPr>
                <w:rFonts w:cs="Arial"/>
                <w:sz w:val="16"/>
                <w:szCs w:val="16"/>
              </w:rPr>
            </w:pPr>
            <w:r w:rsidRPr="00646278">
              <w:rPr>
                <w:rFonts w:cs="Arial"/>
                <w:sz w:val="16"/>
                <w:szCs w:val="16"/>
              </w:rPr>
              <w:t xml:space="preserve">      Demandata a questo Responsabile del Servizio l’adozione del provvedimento di incarico a legale e di impegno della spesa; </w:t>
            </w:r>
          </w:p>
          <w:p w:rsidR="00C14224" w:rsidRPr="00646278" w:rsidRDefault="00C14224" w:rsidP="00E31EC3">
            <w:pPr>
              <w:jc w:val="both"/>
              <w:rPr>
                <w:rFonts w:cs="Arial"/>
                <w:sz w:val="16"/>
                <w:szCs w:val="16"/>
              </w:rPr>
            </w:pPr>
          </w:p>
          <w:p w:rsidR="00C14224" w:rsidRPr="00646278" w:rsidRDefault="00C14224" w:rsidP="00E31EC3">
            <w:pPr>
              <w:jc w:val="both"/>
              <w:rPr>
                <w:rFonts w:cs="Arial"/>
                <w:sz w:val="16"/>
                <w:szCs w:val="16"/>
              </w:rPr>
            </w:pPr>
            <w:r w:rsidRPr="00646278">
              <w:rPr>
                <w:rFonts w:cs="Arial"/>
                <w:sz w:val="16"/>
                <w:szCs w:val="16"/>
              </w:rPr>
              <w:t xml:space="preserve">      Ritenuto di conferire incarico allo Studio Legale del Prof. Avv. Ernesto Sticchi Damiani, del Foro di Lecce;</w:t>
            </w:r>
          </w:p>
          <w:p w:rsidR="00C14224" w:rsidRPr="00646278" w:rsidRDefault="00C14224" w:rsidP="00E31EC3">
            <w:pPr>
              <w:jc w:val="both"/>
              <w:rPr>
                <w:rFonts w:cs="Arial"/>
                <w:sz w:val="16"/>
                <w:szCs w:val="16"/>
              </w:rPr>
            </w:pPr>
          </w:p>
          <w:p w:rsidR="00C14224" w:rsidRPr="00646278" w:rsidRDefault="00C14224" w:rsidP="00E31EC3">
            <w:pPr>
              <w:tabs>
                <w:tab w:val="left" w:pos="5580"/>
                <w:tab w:val="left" w:pos="8789"/>
              </w:tabs>
              <w:ind w:left="57" w:right="5"/>
              <w:jc w:val="both"/>
              <w:rPr>
                <w:sz w:val="16"/>
                <w:szCs w:val="16"/>
              </w:rPr>
            </w:pPr>
            <w:r w:rsidRPr="00646278">
              <w:rPr>
                <w:b/>
                <w:bCs/>
                <w:sz w:val="16"/>
                <w:szCs w:val="16"/>
              </w:rPr>
              <w:t>Eseguito</w:t>
            </w:r>
            <w:r w:rsidRPr="00646278">
              <w:rPr>
                <w:sz w:val="16"/>
                <w:szCs w:val="16"/>
              </w:rPr>
              <w:t xml:space="preserve"> con esito favorevole il controllo preventivo di regolarità amministrativa del presente atto avendo  verificato:</w:t>
            </w:r>
          </w:p>
          <w:p w:rsidR="00C14224" w:rsidRPr="00646278" w:rsidRDefault="00C14224" w:rsidP="00743FB9">
            <w:pPr>
              <w:pStyle w:val="Paragrafoelenco"/>
              <w:numPr>
                <w:ilvl w:val="0"/>
                <w:numId w:val="66"/>
              </w:numPr>
              <w:tabs>
                <w:tab w:val="left" w:pos="8789"/>
              </w:tabs>
              <w:ind w:right="5"/>
              <w:jc w:val="both"/>
              <w:rPr>
                <w:i/>
                <w:iCs/>
                <w:sz w:val="16"/>
                <w:szCs w:val="16"/>
              </w:rPr>
            </w:pPr>
            <w:r w:rsidRPr="00646278">
              <w:rPr>
                <w:i/>
                <w:iCs/>
                <w:sz w:val="16"/>
                <w:szCs w:val="16"/>
              </w:rPr>
              <w:t>il rispetto delle normative comunitarie, statali, regionali e regolamentari, generali e di settore;</w:t>
            </w:r>
          </w:p>
          <w:p w:rsidR="00C14224" w:rsidRPr="00646278" w:rsidRDefault="00C14224" w:rsidP="00743FB9">
            <w:pPr>
              <w:pStyle w:val="Paragrafoelenco"/>
              <w:numPr>
                <w:ilvl w:val="0"/>
                <w:numId w:val="66"/>
              </w:numPr>
              <w:tabs>
                <w:tab w:val="left" w:pos="8789"/>
              </w:tabs>
              <w:ind w:right="5"/>
              <w:jc w:val="both"/>
              <w:rPr>
                <w:i/>
                <w:iCs/>
                <w:sz w:val="16"/>
                <w:szCs w:val="16"/>
              </w:rPr>
            </w:pPr>
            <w:r w:rsidRPr="00646278">
              <w:rPr>
                <w:i/>
                <w:iCs/>
                <w:sz w:val="16"/>
                <w:szCs w:val="16"/>
              </w:rPr>
              <w:lastRenderedPageBreak/>
              <w:t>la correttezza e regolarità della procedura;</w:t>
            </w:r>
          </w:p>
          <w:p w:rsidR="00C14224" w:rsidRPr="00646278" w:rsidRDefault="00C14224" w:rsidP="00743FB9">
            <w:pPr>
              <w:numPr>
                <w:ilvl w:val="0"/>
                <w:numId w:val="66"/>
              </w:numPr>
              <w:tabs>
                <w:tab w:val="num" w:pos="399"/>
                <w:tab w:val="left" w:pos="8789"/>
              </w:tabs>
              <w:ind w:left="57" w:right="5" w:firstLine="0"/>
              <w:jc w:val="both"/>
              <w:rPr>
                <w:i/>
                <w:iCs/>
                <w:sz w:val="16"/>
                <w:szCs w:val="16"/>
              </w:rPr>
            </w:pPr>
            <w:r w:rsidRPr="00646278">
              <w:rPr>
                <w:i/>
                <w:iCs/>
                <w:sz w:val="16"/>
                <w:szCs w:val="16"/>
              </w:rPr>
              <w:t>la correttezza formale nella redazione dell’atto;</w:t>
            </w:r>
          </w:p>
          <w:p w:rsidR="00C14224" w:rsidRPr="00646278" w:rsidRDefault="00C14224" w:rsidP="00E31EC3">
            <w:pPr>
              <w:tabs>
                <w:tab w:val="left" w:pos="8789"/>
              </w:tabs>
              <w:ind w:left="57" w:right="5"/>
              <w:jc w:val="both"/>
              <w:rPr>
                <w:sz w:val="16"/>
                <w:szCs w:val="16"/>
              </w:rPr>
            </w:pPr>
          </w:p>
          <w:p w:rsidR="00C14224" w:rsidRPr="00646278" w:rsidRDefault="00C14224" w:rsidP="00E31EC3">
            <w:pPr>
              <w:tabs>
                <w:tab w:val="left" w:pos="8789"/>
              </w:tabs>
              <w:ind w:left="57" w:right="5"/>
              <w:jc w:val="both"/>
              <w:rPr>
                <w:sz w:val="16"/>
                <w:szCs w:val="16"/>
              </w:rPr>
            </w:pPr>
            <w:r w:rsidRPr="00646278">
              <w:rPr>
                <w:b/>
                <w:bCs/>
                <w:sz w:val="16"/>
                <w:szCs w:val="16"/>
              </w:rPr>
              <w:t>Acquisito</w:t>
            </w:r>
            <w:r w:rsidRPr="00646278">
              <w:rPr>
                <w:sz w:val="16"/>
                <w:szCs w:val="16"/>
              </w:rPr>
              <w:t xml:space="preserve"> il seguente parere sulla regolarità contabile espresso dal Responsabile dei Servizi Finanziari: “favorevole”;</w:t>
            </w:r>
          </w:p>
          <w:p w:rsidR="00C14224" w:rsidRPr="00646278" w:rsidRDefault="00C14224" w:rsidP="00E31EC3">
            <w:pPr>
              <w:jc w:val="both"/>
              <w:rPr>
                <w:rFonts w:cs="Arial"/>
                <w:sz w:val="16"/>
                <w:szCs w:val="16"/>
              </w:rPr>
            </w:pPr>
            <w:r w:rsidRPr="00646278">
              <w:rPr>
                <w:rFonts w:cs="Arial"/>
                <w:sz w:val="16"/>
                <w:szCs w:val="16"/>
              </w:rPr>
              <w:t xml:space="preserve"> Visto il D.L.vo n.267 del 18.8.2000;</w:t>
            </w:r>
          </w:p>
          <w:p w:rsidR="00C14224" w:rsidRPr="00646278" w:rsidRDefault="00C14224" w:rsidP="00E31EC3">
            <w:pPr>
              <w:jc w:val="center"/>
              <w:rPr>
                <w:rFonts w:cs="Arial"/>
                <w:sz w:val="16"/>
                <w:szCs w:val="16"/>
              </w:rPr>
            </w:pPr>
            <w:r w:rsidRPr="00646278">
              <w:rPr>
                <w:rFonts w:cs="Arial"/>
                <w:sz w:val="16"/>
                <w:szCs w:val="16"/>
              </w:rPr>
              <w:t>DETERMINA</w:t>
            </w:r>
          </w:p>
          <w:p w:rsidR="00C14224" w:rsidRPr="00646278" w:rsidRDefault="00C14224" w:rsidP="00E31EC3">
            <w:pPr>
              <w:rPr>
                <w:rFonts w:cs="Arial"/>
                <w:sz w:val="16"/>
                <w:szCs w:val="16"/>
              </w:rPr>
            </w:pPr>
          </w:p>
          <w:p w:rsidR="00C14224" w:rsidRPr="00646278" w:rsidRDefault="00C14224" w:rsidP="00EA5DB9">
            <w:pPr>
              <w:pStyle w:val="Titolo"/>
              <w:numPr>
                <w:ilvl w:val="0"/>
                <w:numId w:val="90"/>
              </w:numPr>
              <w:jc w:val="both"/>
              <w:rPr>
                <w:rFonts w:cs="Arial"/>
                <w:b w:val="0"/>
                <w:bCs w:val="0"/>
                <w:sz w:val="16"/>
                <w:szCs w:val="16"/>
              </w:rPr>
            </w:pPr>
            <w:r w:rsidRPr="00646278">
              <w:rPr>
                <w:rFonts w:cs="Arial"/>
                <w:b w:val="0"/>
                <w:bCs w:val="0"/>
                <w:sz w:val="16"/>
                <w:szCs w:val="16"/>
              </w:rPr>
              <w:t xml:space="preserve">In esecuzione della deliberazione di G.C. n.257 del 12.12.2013, </w:t>
            </w:r>
            <w:r w:rsidRPr="00646278">
              <w:rPr>
                <w:rFonts w:cs="Arial"/>
                <w:b w:val="0"/>
                <w:sz w:val="16"/>
                <w:szCs w:val="16"/>
              </w:rPr>
              <w:t xml:space="preserve">in deroga ai criteri stabiliti nel Regolamento “Atto di indirizzo per l’affidamento degli incarichi legali” e lì richiamato l’art.9 dello stesso Regolamento, </w:t>
            </w:r>
            <w:r w:rsidRPr="00646278">
              <w:rPr>
                <w:rFonts w:cs="Arial"/>
                <w:b w:val="0"/>
                <w:bCs w:val="0"/>
                <w:sz w:val="16"/>
                <w:szCs w:val="16"/>
              </w:rPr>
              <w:t>conferire incarico di difesa l</w:t>
            </w:r>
            <w:r w:rsidRPr="00646278">
              <w:rPr>
                <w:rFonts w:cs="Arial"/>
                <w:b w:val="0"/>
                <w:sz w:val="16"/>
                <w:szCs w:val="16"/>
              </w:rPr>
              <w:t xml:space="preserve">egale allo Studio del </w:t>
            </w:r>
            <w:r w:rsidRPr="00646278">
              <w:rPr>
                <w:rFonts w:cs="Arial"/>
                <w:sz w:val="16"/>
                <w:szCs w:val="16"/>
              </w:rPr>
              <w:t xml:space="preserve">Prof. Avv. Ernesto Sticchi Damiani, </w:t>
            </w:r>
            <w:r w:rsidRPr="00646278">
              <w:rPr>
                <w:rFonts w:cs="Arial"/>
                <w:b w:val="0"/>
                <w:sz w:val="16"/>
                <w:szCs w:val="16"/>
              </w:rPr>
              <w:t>del Foro di Lecce, a salvaguardia e tutela della posizione e degli interessi di questo Comune</w:t>
            </w:r>
            <w:r w:rsidRPr="00646278">
              <w:rPr>
                <w:rFonts w:cs="Arial"/>
                <w:sz w:val="16"/>
                <w:szCs w:val="16"/>
              </w:rPr>
              <w:t xml:space="preserve"> nel ricorso innanzi al TAR Puglia – Sez. di Lecce – promosso […] </w:t>
            </w:r>
            <w:r w:rsidRPr="00646278">
              <w:rPr>
                <w:rFonts w:cs="Arial"/>
                <w:b w:val="0"/>
                <w:bCs w:val="0"/>
                <w:sz w:val="16"/>
                <w:szCs w:val="16"/>
              </w:rPr>
              <w:t>per l’annullamento, previa sospensione dell’efficacia e adozione di misure cautelati monocratiche ex art.56 cod. proc. amm. della determinazione del R.S. “AA.II.GG” n.1258 del 15.11.2013, pubblicata in data 29.11.2013, con la quale veniva nominata la Commissione esaminatrice del concorso pubblico per titoli ed esami di un “Istruttore Direttivo di Vigilanza” cat. D, pos. ec. D1, a tempo indeterminato; della deliberazione della G.C. n.234 del 14.11.2013 recante atto di indirizzo “Nomina Componenti Commissione Concorso per la copertura di n.1 posto di Istruttore di Vigilanza cat. D pos. Ec. D1” e di ogni altro atto presupposto, connesso e/o consequenziale e/o pregiudizievole per le ragioni del ricorrente.</w:t>
            </w:r>
          </w:p>
          <w:p w:rsidR="00C14224" w:rsidRPr="00646278" w:rsidRDefault="00C14224" w:rsidP="00E31EC3">
            <w:pPr>
              <w:widowControl w:val="0"/>
              <w:adjustRightInd w:val="0"/>
              <w:ind w:left="720"/>
              <w:rPr>
                <w:rFonts w:cs="Arial"/>
                <w:sz w:val="16"/>
                <w:szCs w:val="16"/>
              </w:rPr>
            </w:pPr>
          </w:p>
          <w:p w:rsidR="00C14224" w:rsidRPr="00EA5DB9" w:rsidRDefault="00C14224" w:rsidP="00EA5DB9">
            <w:pPr>
              <w:pStyle w:val="Paragrafoelenco"/>
              <w:numPr>
                <w:ilvl w:val="0"/>
                <w:numId w:val="90"/>
              </w:numPr>
              <w:jc w:val="both"/>
              <w:rPr>
                <w:rFonts w:cs="Arial"/>
                <w:snapToGrid w:val="0"/>
                <w:sz w:val="16"/>
                <w:szCs w:val="16"/>
              </w:rPr>
            </w:pPr>
            <w:r w:rsidRPr="00EA5DB9">
              <w:rPr>
                <w:rFonts w:cs="Arial"/>
                <w:b/>
                <w:bCs/>
                <w:sz w:val="16"/>
                <w:szCs w:val="16"/>
              </w:rPr>
              <w:t>Riconoscere al legale</w:t>
            </w:r>
            <w:r w:rsidRPr="00EA5DB9">
              <w:rPr>
                <w:rFonts w:cs="Arial"/>
                <w:sz w:val="16"/>
                <w:szCs w:val="16"/>
              </w:rPr>
              <w:t xml:space="preserve"> incaricato il compenso di </w:t>
            </w:r>
            <w:r w:rsidRPr="00EA5DB9">
              <w:rPr>
                <w:rFonts w:cs="Arial"/>
                <w:b/>
                <w:bCs/>
                <w:sz w:val="16"/>
                <w:szCs w:val="16"/>
              </w:rPr>
              <w:t>euro 4,000,00 oltre spese accessorie</w:t>
            </w:r>
            <w:r w:rsidRPr="00EA5DB9">
              <w:rPr>
                <w:rFonts w:cs="Arial"/>
                <w:sz w:val="16"/>
                <w:szCs w:val="16"/>
              </w:rPr>
              <w:t>, con impegno sul</w:t>
            </w:r>
            <w:r w:rsidRPr="00EA5DB9">
              <w:rPr>
                <w:rFonts w:cs="Arial"/>
                <w:b/>
                <w:bCs/>
                <w:sz w:val="16"/>
                <w:szCs w:val="16"/>
              </w:rPr>
              <w:t xml:space="preserve"> cap.300 </w:t>
            </w:r>
            <w:r w:rsidRPr="00EA5DB9">
              <w:rPr>
                <w:rFonts w:cs="Arial"/>
                <w:sz w:val="16"/>
                <w:szCs w:val="16"/>
              </w:rPr>
              <w:t xml:space="preserve">“Spese per liti, arbitraggi, risarcimento danni, ecc.” del corrente e.f. </w:t>
            </w:r>
          </w:p>
          <w:p w:rsidR="00C14224" w:rsidRPr="00646278" w:rsidRDefault="00C14224" w:rsidP="00E31EC3">
            <w:pPr>
              <w:widowControl w:val="0"/>
              <w:jc w:val="both"/>
              <w:rPr>
                <w:snapToGrid w:val="0"/>
                <w:sz w:val="16"/>
                <w:szCs w:val="16"/>
              </w:rPr>
            </w:pPr>
          </w:p>
        </w:tc>
        <w:tc>
          <w:tcPr>
            <w:tcW w:w="738" w:type="dxa"/>
          </w:tcPr>
          <w:p w:rsidR="00C14224" w:rsidRPr="00646278" w:rsidRDefault="00C14224" w:rsidP="00E31EC3"/>
        </w:tc>
        <w:tc>
          <w:tcPr>
            <w:tcW w:w="1110" w:type="dxa"/>
          </w:tcPr>
          <w:p w:rsidR="00C14224" w:rsidRPr="00646278" w:rsidRDefault="00C14224" w:rsidP="00E31EC3"/>
        </w:tc>
      </w:tr>
      <w:tr w:rsidR="0022491E" w:rsidRPr="00646278" w:rsidTr="0022491E">
        <w:tc>
          <w:tcPr>
            <w:tcW w:w="1526" w:type="dxa"/>
          </w:tcPr>
          <w:p w:rsidR="00C14224" w:rsidRPr="00646278" w:rsidRDefault="001B6FF0" w:rsidP="00E31EC3">
            <w:pPr>
              <w:rPr>
                <w:sz w:val="16"/>
                <w:szCs w:val="16"/>
              </w:rPr>
            </w:pPr>
            <w:r>
              <w:rPr>
                <w:sz w:val="16"/>
                <w:szCs w:val="16"/>
              </w:rPr>
              <w:lastRenderedPageBreak/>
              <w:t>Responsabile del Servizio</w:t>
            </w:r>
          </w:p>
        </w:tc>
        <w:tc>
          <w:tcPr>
            <w:tcW w:w="992" w:type="dxa"/>
          </w:tcPr>
          <w:p w:rsidR="00C14224" w:rsidRPr="00646278" w:rsidRDefault="00C14224" w:rsidP="00E31EC3">
            <w:pPr>
              <w:rPr>
                <w:sz w:val="16"/>
                <w:szCs w:val="16"/>
              </w:rPr>
            </w:pPr>
            <w:r w:rsidRPr="00646278">
              <w:rPr>
                <w:sz w:val="16"/>
                <w:szCs w:val="16"/>
              </w:rPr>
              <w:t>Determina</w:t>
            </w:r>
          </w:p>
        </w:tc>
        <w:tc>
          <w:tcPr>
            <w:tcW w:w="992" w:type="dxa"/>
          </w:tcPr>
          <w:p w:rsidR="00C14224" w:rsidRPr="00646278" w:rsidRDefault="00C14224" w:rsidP="00E31EC3">
            <w:pPr>
              <w:rPr>
                <w:sz w:val="16"/>
                <w:szCs w:val="16"/>
              </w:rPr>
            </w:pPr>
            <w:r w:rsidRPr="00646278">
              <w:rPr>
                <w:sz w:val="16"/>
                <w:szCs w:val="16"/>
              </w:rPr>
              <w:t>n.1388 del 20.12.2013</w:t>
            </w:r>
          </w:p>
        </w:tc>
        <w:tc>
          <w:tcPr>
            <w:tcW w:w="1560" w:type="dxa"/>
          </w:tcPr>
          <w:p w:rsidR="00C14224" w:rsidRPr="00646278" w:rsidRDefault="00C14224" w:rsidP="00E31EC3">
            <w:pPr>
              <w:rPr>
                <w:sz w:val="16"/>
                <w:szCs w:val="16"/>
              </w:rPr>
            </w:pPr>
            <w:r w:rsidRPr="00646278">
              <w:rPr>
                <w:sz w:val="16"/>
                <w:szCs w:val="16"/>
              </w:rPr>
              <w:t>GESTIONE PRATICHE RISARCIMENTO PER DANNI DA INSIDIA STRADALE. IMPEGNO DELLA SPESA.</w:t>
            </w:r>
          </w:p>
        </w:tc>
        <w:tc>
          <w:tcPr>
            <w:tcW w:w="7585" w:type="dxa"/>
          </w:tcPr>
          <w:p w:rsidR="00C14224" w:rsidRPr="00646278" w:rsidRDefault="00C14224" w:rsidP="00E31EC3">
            <w:pPr>
              <w:rPr>
                <w:rFonts w:cs="Arial"/>
                <w:sz w:val="16"/>
                <w:szCs w:val="16"/>
              </w:rPr>
            </w:pPr>
            <w:r w:rsidRPr="00646278">
              <w:rPr>
                <w:rFonts w:cs="Arial"/>
                <w:sz w:val="16"/>
                <w:szCs w:val="16"/>
              </w:rPr>
              <w:t>Premesso:</w:t>
            </w:r>
          </w:p>
          <w:p w:rsidR="00C14224" w:rsidRPr="00646278" w:rsidRDefault="00C14224" w:rsidP="00E31EC3">
            <w:pPr>
              <w:rPr>
                <w:rFonts w:cs="Arial"/>
                <w:sz w:val="16"/>
                <w:szCs w:val="16"/>
              </w:rPr>
            </w:pPr>
          </w:p>
          <w:p w:rsidR="00C14224" w:rsidRPr="00646278" w:rsidRDefault="00C14224" w:rsidP="00E31EC3">
            <w:pPr>
              <w:jc w:val="both"/>
              <w:rPr>
                <w:rFonts w:cs="Arial"/>
                <w:sz w:val="16"/>
                <w:szCs w:val="16"/>
              </w:rPr>
            </w:pPr>
            <w:r w:rsidRPr="00646278">
              <w:rPr>
                <w:rFonts w:cs="Arial"/>
                <w:sz w:val="16"/>
                <w:szCs w:val="16"/>
              </w:rPr>
              <w:t>che con propria determinazione n.1388 del 20.12.2013, in esecuzione della delibera G.C. n.123 del 23.5.13 e della determinazione R.S. n.722 del 26.6.2013 – veniva assunto impegno della spesa sull’incarico di gestione delle pratiche da risarcimento stradale affidato alla Società AS s.r.l. Area Risk Management e Gestione Servizi – Professionisti Associati - operante in Tricase;</w:t>
            </w:r>
          </w:p>
          <w:p w:rsidR="00C14224" w:rsidRPr="00646278" w:rsidRDefault="00C14224" w:rsidP="00E31EC3">
            <w:pPr>
              <w:rPr>
                <w:rFonts w:cs="Arial"/>
                <w:sz w:val="16"/>
                <w:szCs w:val="16"/>
              </w:rPr>
            </w:pPr>
          </w:p>
          <w:p w:rsidR="00C14224" w:rsidRPr="00646278" w:rsidRDefault="00C14224" w:rsidP="00E31EC3">
            <w:pPr>
              <w:jc w:val="both"/>
              <w:rPr>
                <w:rFonts w:cs="Arial"/>
                <w:sz w:val="16"/>
                <w:szCs w:val="16"/>
              </w:rPr>
            </w:pPr>
            <w:r w:rsidRPr="00646278">
              <w:rPr>
                <w:rFonts w:cs="Arial"/>
                <w:sz w:val="16"/>
                <w:szCs w:val="16"/>
              </w:rPr>
              <w:t>Ritenuto di assumere impegno della spesa per il periodo decorrente dal 26 agosto al 25.12.2013,  e così per complessivi euro 1.500,00 oltre IVA;</w:t>
            </w:r>
          </w:p>
          <w:p w:rsidR="00C14224" w:rsidRPr="00646278" w:rsidRDefault="00C14224" w:rsidP="00E31EC3">
            <w:pPr>
              <w:jc w:val="both"/>
              <w:rPr>
                <w:rFonts w:cs="Arial"/>
                <w:sz w:val="16"/>
                <w:szCs w:val="16"/>
              </w:rPr>
            </w:pPr>
          </w:p>
          <w:p w:rsidR="00C14224" w:rsidRPr="00646278" w:rsidRDefault="00C14224" w:rsidP="00E31EC3">
            <w:pPr>
              <w:jc w:val="both"/>
              <w:rPr>
                <w:rFonts w:cs="Arial"/>
                <w:sz w:val="16"/>
                <w:szCs w:val="16"/>
              </w:rPr>
            </w:pPr>
            <w:r w:rsidRPr="00646278">
              <w:rPr>
                <w:rFonts w:cs="Arial"/>
                <w:sz w:val="16"/>
                <w:szCs w:val="16"/>
              </w:rPr>
              <w:t>Ritenuto di provvedere al riguardo;</w:t>
            </w:r>
          </w:p>
          <w:p w:rsidR="00C14224" w:rsidRPr="00646278" w:rsidRDefault="00C14224" w:rsidP="00E31EC3">
            <w:pPr>
              <w:rPr>
                <w:rFonts w:cs="Arial"/>
                <w:sz w:val="16"/>
                <w:szCs w:val="16"/>
              </w:rPr>
            </w:pPr>
          </w:p>
          <w:p w:rsidR="00C14224" w:rsidRPr="00646278" w:rsidRDefault="00C14224" w:rsidP="00E31EC3">
            <w:pPr>
              <w:tabs>
                <w:tab w:val="left" w:pos="5580"/>
                <w:tab w:val="left" w:pos="8789"/>
              </w:tabs>
              <w:ind w:left="57" w:right="5"/>
              <w:jc w:val="both"/>
              <w:rPr>
                <w:rFonts w:cs="Arial"/>
                <w:sz w:val="16"/>
                <w:szCs w:val="16"/>
              </w:rPr>
            </w:pPr>
            <w:r w:rsidRPr="00646278">
              <w:rPr>
                <w:rFonts w:cs="Arial"/>
                <w:b/>
                <w:sz w:val="16"/>
                <w:szCs w:val="16"/>
              </w:rPr>
              <w:t>Eseguito</w:t>
            </w:r>
            <w:r w:rsidRPr="00646278">
              <w:rPr>
                <w:rFonts w:cs="Arial"/>
                <w:sz w:val="16"/>
                <w:szCs w:val="16"/>
              </w:rPr>
              <w:t xml:space="preserve"> con esito favorevole il controllo preventivo di regolarità amministrativa del presente atto avendo  verificato:</w:t>
            </w:r>
          </w:p>
          <w:p w:rsidR="00C14224" w:rsidRPr="00646278" w:rsidRDefault="00C14224" w:rsidP="00743FB9">
            <w:pPr>
              <w:pStyle w:val="Paragrafoelenco"/>
              <w:numPr>
                <w:ilvl w:val="0"/>
                <w:numId w:val="68"/>
              </w:numPr>
              <w:tabs>
                <w:tab w:val="left" w:pos="8789"/>
              </w:tabs>
              <w:ind w:right="5"/>
              <w:jc w:val="both"/>
              <w:rPr>
                <w:rFonts w:cs="Arial"/>
                <w:i/>
                <w:sz w:val="16"/>
                <w:szCs w:val="16"/>
              </w:rPr>
            </w:pPr>
            <w:r w:rsidRPr="00646278">
              <w:rPr>
                <w:rFonts w:cs="Arial"/>
                <w:i/>
                <w:sz w:val="16"/>
                <w:szCs w:val="16"/>
              </w:rPr>
              <w:t>il rispetto delle normative comunitarie, statali, regionali e regolamentari, generali e di settore;</w:t>
            </w:r>
          </w:p>
          <w:p w:rsidR="00C14224" w:rsidRPr="00646278" w:rsidRDefault="00C14224" w:rsidP="00743FB9">
            <w:pPr>
              <w:pStyle w:val="Paragrafoelenco"/>
              <w:numPr>
                <w:ilvl w:val="0"/>
                <w:numId w:val="68"/>
              </w:numPr>
              <w:tabs>
                <w:tab w:val="left" w:pos="8789"/>
              </w:tabs>
              <w:ind w:right="5"/>
              <w:jc w:val="both"/>
              <w:rPr>
                <w:rFonts w:cs="Arial"/>
                <w:i/>
                <w:sz w:val="16"/>
                <w:szCs w:val="16"/>
              </w:rPr>
            </w:pPr>
            <w:r w:rsidRPr="00646278">
              <w:rPr>
                <w:rFonts w:cs="Arial"/>
                <w:i/>
                <w:sz w:val="16"/>
                <w:szCs w:val="16"/>
              </w:rPr>
              <w:t>la correttezza e regolarità della procedura;</w:t>
            </w:r>
          </w:p>
          <w:p w:rsidR="00C14224" w:rsidRPr="00646278" w:rsidRDefault="00C14224" w:rsidP="00743FB9">
            <w:pPr>
              <w:numPr>
                <w:ilvl w:val="0"/>
                <w:numId w:val="68"/>
              </w:numPr>
              <w:tabs>
                <w:tab w:val="num" w:pos="399"/>
                <w:tab w:val="left" w:pos="8789"/>
              </w:tabs>
              <w:ind w:left="57" w:right="5" w:firstLine="0"/>
              <w:jc w:val="both"/>
              <w:rPr>
                <w:rFonts w:cs="Arial"/>
                <w:i/>
                <w:sz w:val="16"/>
                <w:szCs w:val="16"/>
              </w:rPr>
            </w:pPr>
            <w:r w:rsidRPr="00646278">
              <w:rPr>
                <w:rFonts w:cs="Arial"/>
                <w:i/>
                <w:sz w:val="16"/>
                <w:szCs w:val="16"/>
              </w:rPr>
              <w:t>la correttezza formale nella redazione dell’atto;</w:t>
            </w:r>
          </w:p>
          <w:p w:rsidR="00C14224" w:rsidRPr="00646278" w:rsidRDefault="00C14224" w:rsidP="00E31EC3">
            <w:pPr>
              <w:tabs>
                <w:tab w:val="left" w:pos="8789"/>
              </w:tabs>
              <w:ind w:left="57" w:right="5"/>
              <w:jc w:val="both"/>
              <w:rPr>
                <w:rFonts w:cs="Arial"/>
                <w:sz w:val="16"/>
                <w:szCs w:val="16"/>
              </w:rPr>
            </w:pPr>
          </w:p>
          <w:p w:rsidR="00C14224" w:rsidRPr="00646278" w:rsidRDefault="00C14224" w:rsidP="00E31EC3">
            <w:pPr>
              <w:tabs>
                <w:tab w:val="left" w:pos="8789"/>
              </w:tabs>
              <w:ind w:left="57" w:right="5"/>
              <w:jc w:val="both"/>
              <w:rPr>
                <w:rFonts w:cs="Arial"/>
                <w:sz w:val="16"/>
                <w:szCs w:val="16"/>
              </w:rPr>
            </w:pPr>
            <w:r w:rsidRPr="00646278">
              <w:rPr>
                <w:rFonts w:cs="Arial"/>
                <w:b/>
                <w:sz w:val="16"/>
                <w:szCs w:val="16"/>
              </w:rPr>
              <w:t>Acquisito</w:t>
            </w:r>
            <w:r w:rsidRPr="00646278">
              <w:rPr>
                <w:rFonts w:cs="Arial"/>
                <w:sz w:val="16"/>
                <w:szCs w:val="16"/>
              </w:rPr>
              <w:t xml:space="preserve"> il seguente parere sulla regolarità contabile espresso dal Responsabile dei Servizi Finanziari: “favorevole”;</w:t>
            </w:r>
          </w:p>
          <w:p w:rsidR="00C14224" w:rsidRPr="00646278" w:rsidRDefault="00C14224" w:rsidP="00E31EC3">
            <w:pPr>
              <w:rPr>
                <w:rFonts w:cs="Arial"/>
                <w:sz w:val="16"/>
                <w:szCs w:val="16"/>
              </w:rPr>
            </w:pPr>
          </w:p>
          <w:p w:rsidR="00C14224" w:rsidRPr="00646278" w:rsidRDefault="00C14224" w:rsidP="00E31EC3">
            <w:pPr>
              <w:rPr>
                <w:rFonts w:cs="Arial"/>
                <w:sz w:val="16"/>
                <w:szCs w:val="16"/>
              </w:rPr>
            </w:pPr>
            <w:r w:rsidRPr="00646278">
              <w:rPr>
                <w:rFonts w:cs="Arial"/>
                <w:sz w:val="16"/>
                <w:szCs w:val="16"/>
              </w:rPr>
              <w:t>Visto il D.L.vo n.267 del 18.8.2000;</w:t>
            </w:r>
          </w:p>
          <w:p w:rsidR="00C14224" w:rsidRPr="00646278" w:rsidRDefault="00C14224" w:rsidP="00E31EC3">
            <w:pPr>
              <w:rPr>
                <w:rFonts w:cs="Arial"/>
                <w:sz w:val="16"/>
                <w:szCs w:val="16"/>
              </w:rPr>
            </w:pPr>
            <w:r w:rsidRPr="00646278">
              <w:rPr>
                <w:rFonts w:cs="Arial"/>
                <w:sz w:val="16"/>
                <w:szCs w:val="16"/>
              </w:rPr>
              <w:tab/>
            </w:r>
            <w:r w:rsidRPr="00646278">
              <w:rPr>
                <w:rFonts w:cs="Arial"/>
                <w:sz w:val="16"/>
                <w:szCs w:val="16"/>
              </w:rPr>
              <w:tab/>
            </w:r>
            <w:r w:rsidRPr="00646278">
              <w:rPr>
                <w:rFonts w:cs="Arial"/>
                <w:sz w:val="16"/>
                <w:szCs w:val="16"/>
              </w:rPr>
              <w:tab/>
            </w:r>
            <w:r w:rsidRPr="00646278">
              <w:rPr>
                <w:rFonts w:cs="Arial"/>
                <w:sz w:val="16"/>
                <w:szCs w:val="16"/>
              </w:rPr>
              <w:tab/>
            </w:r>
            <w:r w:rsidRPr="00646278">
              <w:rPr>
                <w:rFonts w:cs="Arial"/>
                <w:sz w:val="16"/>
                <w:szCs w:val="16"/>
              </w:rPr>
              <w:tab/>
            </w:r>
            <w:r w:rsidRPr="00646278">
              <w:rPr>
                <w:rFonts w:cs="Arial"/>
                <w:sz w:val="16"/>
                <w:szCs w:val="16"/>
              </w:rPr>
              <w:tab/>
              <w:t>DETERMINA</w:t>
            </w:r>
          </w:p>
          <w:p w:rsidR="00C14224" w:rsidRPr="00646278" w:rsidRDefault="00C14224" w:rsidP="00E31EC3">
            <w:pPr>
              <w:rPr>
                <w:rFonts w:cs="Arial"/>
                <w:sz w:val="16"/>
                <w:szCs w:val="16"/>
              </w:rPr>
            </w:pPr>
          </w:p>
          <w:p w:rsidR="00C14224" w:rsidRPr="00646278" w:rsidRDefault="00C14224" w:rsidP="00743FB9">
            <w:pPr>
              <w:numPr>
                <w:ilvl w:val="0"/>
                <w:numId w:val="67"/>
              </w:numPr>
              <w:jc w:val="both"/>
              <w:rPr>
                <w:rFonts w:cs="Arial"/>
                <w:sz w:val="16"/>
                <w:szCs w:val="16"/>
              </w:rPr>
            </w:pPr>
            <w:r w:rsidRPr="00646278">
              <w:rPr>
                <w:rFonts w:cs="Arial"/>
                <w:sz w:val="16"/>
                <w:szCs w:val="16"/>
              </w:rPr>
              <w:t xml:space="preserve">Per quanto sopra e in esecuzione della deliberazione G.C. n.123 del 23.5.2013, </w:t>
            </w:r>
            <w:r w:rsidRPr="00646278">
              <w:rPr>
                <w:rFonts w:cs="Arial"/>
                <w:b/>
                <w:sz w:val="16"/>
                <w:szCs w:val="16"/>
              </w:rPr>
              <w:t xml:space="preserve">sul cap.300 del </w:t>
            </w:r>
            <w:r w:rsidRPr="00646278">
              <w:rPr>
                <w:rFonts w:cs="Arial"/>
                <w:b/>
                <w:sz w:val="16"/>
                <w:szCs w:val="16"/>
              </w:rPr>
              <w:lastRenderedPageBreak/>
              <w:t>corrente e.f.</w:t>
            </w:r>
            <w:r w:rsidRPr="00646278">
              <w:rPr>
                <w:rFonts w:cs="Arial"/>
                <w:sz w:val="16"/>
                <w:szCs w:val="16"/>
              </w:rPr>
              <w:t xml:space="preserve"> – Spese per liti, arbitraggi, risarcimento danni, ecc. - </w:t>
            </w:r>
            <w:r w:rsidRPr="00646278">
              <w:rPr>
                <w:rFonts w:cs="Arial"/>
                <w:b/>
                <w:sz w:val="16"/>
                <w:szCs w:val="16"/>
              </w:rPr>
              <w:t>assumere impegno della spesa per euro 1.500,00 oltre IVA,</w:t>
            </w:r>
            <w:r w:rsidRPr="00646278">
              <w:rPr>
                <w:rFonts w:cs="Arial"/>
                <w:sz w:val="16"/>
                <w:szCs w:val="16"/>
              </w:rPr>
              <w:t xml:space="preserve"> al fine di garantire la copertura finanziaria - per il periodo 26.8-25.12.2013 - del servizio di gestione delle pratiche di risarcimento danni da insidia stradale, affidato alla Società </w:t>
            </w:r>
            <w:r w:rsidRPr="00646278">
              <w:rPr>
                <w:rFonts w:cs="Arial"/>
                <w:b/>
                <w:sz w:val="16"/>
                <w:szCs w:val="16"/>
              </w:rPr>
              <w:t>AS s.r.l.u.</w:t>
            </w:r>
            <w:r w:rsidRPr="00646278">
              <w:rPr>
                <w:rFonts w:cs="Arial"/>
                <w:sz w:val="16"/>
                <w:szCs w:val="16"/>
              </w:rPr>
              <w:t xml:space="preserve"> – Servizi Integrati ad Aziende e Privati -  via Umberto I° 101 Tricase – p. IVA 04182500753. </w:t>
            </w:r>
          </w:p>
          <w:p w:rsidR="00C14224" w:rsidRPr="00646278" w:rsidRDefault="00C14224" w:rsidP="00E31EC3">
            <w:pPr>
              <w:widowControl w:val="0"/>
              <w:jc w:val="both"/>
              <w:rPr>
                <w:snapToGrid w:val="0"/>
                <w:sz w:val="16"/>
                <w:szCs w:val="16"/>
              </w:rPr>
            </w:pPr>
          </w:p>
        </w:tc>
        <w:tc>
          <w:tcPr>
            <w:tcW w:w="738" w:type="dxa"/>
          </w:tcPr>
          <w:p w:rsidR="00C14224" w:rsidRPr="00646278" w:rsidRDefault="00C14224" w:rsidP="00E31EC3"/>
        </w:tc>
        <w:tc>
          <w:tcPr>
            <w:tcW w:w="1110" w:type="dxa"/>
          </w:tcPr>
          <w:p w:rsidR="00C14224" w:rsidRPr="00646278" w:rsidRDefault="00C14224" w:rsidP="00E31EC3"/>
        </w:tc>
      </w:tr>
    </w:tbl>
    <w:p w:rsidR="00743FB9" w:rsidRPr="00646278" w:rsidRDefault="00743FB9" w:rsidP="00743FB9"/>
    <w:p w:rsidR="00743FB9" w:rsidRPr="00646278" w:rsidRDefault="00743FB9"/>
    <w:sectPr w:rsidR="00743FB9" w:rsidRPr="00646278" w:rsidSect="00743FB9">
      <w:pgSz w:w="16838" w:h="11906" w:orient="landscape"/>
      <w:pgMar w:top="1134" w:right="141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271A9"/>
    <w:multiLevelType w:val="hybridMultilevel"/>
    <w:tmpl w:val="6CBCE014"/>
    <w:lvl w:ilvl="0" w:tplc="04100011">
      <w:start w:val="1"/>
      <w:numFmt w:val="decimal"/>
      <w:lvlText w:val="%1)"/>
      <w:lvlJc w:val="left"/>
      <w:pPr>
        <w:tabs>
          <w:tab w:val="num" w:pos="720"/>
        </w:tabs>
        <w:ind w:left="720" w:hanging="360"/>
      </w:pPr>
      <w:rPr>
        <w:rFonts w:cs="Times New Roman"/>
      </w:rPr>
    </w:lvl>
    <w:lvl w:ilvl="1" w:tplc="112E7886">
      <w:start w:val="1"/>
      <w:numFmt w:val="bullet"/>
      <w:lvlText w:val="-"/>
      <w:lvlJc w:val="left"/>
      <w:pPr>
        <w:tabs>
          <w:tab w:val="num" w:pos="1440"/>
        </w:tabs>
        <w:ind w:left="1440" w:hanging="360"/>
      </w:pPr>
      <w:rPr>
        <w:rFonts w:ascii="Times New Roman" w:eastAsia="Times New Roman" w:hAnsi="Times New Roman" w:hint="default"/>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
    <w:nsid w:val="01A96B6C"/>
    <w:multiLevelType w:val="hybridMultilevel"/>
    <w:tmpl w:val="978A08AC"/>
    <w:lvl w:ilvl="0" w:tplc="69F43744">
      <w:start w:val="19"/>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1D21139"/>
    <w:multiLevelType w:val="hybridMultilevel"/>
    <w:tmpl w:val="305CA9B6"/>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nsid w:val="026A4BA3"/>
    <w:multiLevelType w:val="hybridMultilevel"/>
    <w:tmpl w:val="47D29D72"/>
    <w:lvl w:ilvl="0" w:tplc="61CA161A">
      <w:start w:val="1"/>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2BC2170"/>
    <w:multiLevelType w:val="hybridMultilevel"/>
    <w:tmpl w:val="B9F6A2D6"/>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nsid w:val="03213865"/>
    <w:multiLevelType w:val="hybridMultilevel"/>
    <w:tmpl w:val="1DCA0EBC"/>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06E24291"/>
    <w:multiLevelType w:val="hybridMultilevel"/>
    <w:tmpl w:val="28FEF64C"/>
    <w:lvl w:ilvl="0" w:tplc="A00A4B5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7BB4309"/>
    <w:multiLevelType w:val="hybridMultilevel"/>
    <w:tmpl w:val="A516B622"/>
    <w:lvl w:ilvl="0" w:tplc="5D76DAD4">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08001A6B"/>
    <w:multiLevelType w:val="hybridMultilevel"/>
    <w:tmpl w:val="87C87EE2"/>
    <w:lvl w:ilvl="0" w:tplc="A37C4870">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0BC0044B"/>
    <w:multiLevelType w:val="hybridMultilevel"/>
    <w:tmpl w:val="3F201796"/>
    <w:lvl w:ilvl="0" w:tplc="FEA82094">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10">
    <w:nsid w:val="0BE341AE"/>
    <w:multiLevelType w:val="hybridMultilevel"/>
    <w:tmpl w:val="19ECF3B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0DDF5898"/>
    <w:multiLevelType w:val="hybridMultilevel"/>
    <w:tmpl w:val="0106BEF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0E1733B1"/>
    <w:multiLevelType w:val="hybridMultilevel"/>
    <w:tmpl w:val="92D436F0"/>
    <w:lvl w:ilvl="0" w:tplc="F8428D12">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13">
    <w:nsid w:val="0EDC4671"/>
    <w:multiLevelType w:val="hybridMultilevel"/>
    <w:tmpl w:val="5D6E9B96"/>
    <w:lvl w:ilvl="0" w:tplc="E800F68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0FC81E69"/>
    <w:multiLevelType w:val="hybridMultilevel"/>
    <w:tmpl w:val="305CA9B6"/>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nsid w:val="10972196"/>
    <w:multiLevelType w:val="hybridMultilevel"/>
    <w:tmpl w:val="C41889EA"/>
    <w:lvl w:ilvl="0" w:tplc="B3F68CEC">
      <w:start w:val="1"/>
      <w:numFmt w:val="lowerLetter"/>
      <w:lvlText w:val="%1)"/>
      <w:lvlJc w:val="left"/>
      <w:pPr>
        <w:tabs>
          <w:tab w:val="num" w:pos="1494"/>
        </w:tabs>
        <w:ind w:left="1494" w:hanging="360"/>
      </w:pPr>
      <w:rPr>
        <w:rFonts w:cs="Times New Roman"/>
      </w:rPr>
    </w:lvl>
    <w:lvl w:ilvl="1" w:tplc="04100019">
      <w:start w:val="1"/>
      <w:numFmt w:val="lowerLetter"/>
      <w:lvlText w:val="%2."/>
      <w:lvlJc w:val="left"/>
      <w:pPr>
        <w:tabs>
          <w:tab w:val="num" w:pos="2214"/>
        </w:tabs>
        <w:ind w:left="2214" w:hanging="360"/>
      </w:pPr>
      <w:rPr>
        <w:rFonts w:cs="Times New Roman"/>
      </w:rPr>
    </w:lvl>
    <w:lvl w:ilvl="2" w:tplc="0410001B">
      <w:start w:val="1"/>
      <w:numFmt w:val="lowerRoman"/>
      <w:lvlText w:val="%3."/>
      <w:lvlJc w:val="right"/>
      <w:pPr>
        <w:tabs>
          <w:tab w:val="num" w:pos="2934"/>
        </w:tabs>
        <w:ind w:left="2934" w:hanging="180"/>
      </w:pPr>
      <w:rPr>
        <w:rFonts w:cs="Times New Roman"/>
      </w:rPr>
    </w:lvl>
    <w:lvl w:ilvl="3" w:tplc="0410000F">
      <w:start w:val="1"/>
      <w:numFmt w:val="decimal"/>
      <w:lvlText w:val="%4."/>
      <w:lvlJc w:val="left"/>
      <w:pPr>
        <w:tabs>
          <w:tab w:val="num" w:pos="3654"/>
        </w:tabs>
        <w:ind w:left="3654" w:hanging="360"/>
      </w:pPr>
      <w:rPr>
        <w:rFonts w:cs="Times New Roman"/>
      </w:rPr>
    </w:lvl>
    <w:lvl w:ilvl="4" w:tplc="04100019">
      <w:start w:val="1"/>
      <w:numFmt w:val="lowerLetter"/>
      <w:lvlText w:val="%5."/>
      <w:lvlJc w:val="left"/>
      <w:pPr>
        <w:tabs>
          <w:tab w:val="num" w:pos="4374"/>
        </w:tabs>
        <w:ind w:left="4374" w:hanging="360"/>
      </w:pPr>
      <w:rPr>
        <w:rFonts w:cs="Times New Roman"/>
      </w:rPr>
    </w:lvl>
    <w:lvl w:ilvl="5" w:tplc="0410001B">
      <w:start w:val="1"/>
      <w:numFmt w:val="lowerRoman"/>
      <w:lvlText w:val="%6."/>
      <w:lvlJc w:val="right"/>
      <w:pPr>
        <w:tabs>
          <w:tab w:val="num" w:pos="5094"/>
        </w:tabs>
        <w:ind w:left="5094" w:hanging="180"/>
      </w:pPr>
      <w:rPr>
        <w:rFonts w:cs="Times New Roman"/>
      </w:rPr>
    </w:lvl>
    <w:lvl w:ilvl="6" w:tplc="0410000F">
      <w:start w:val="1"/>
      <w:numFmt w:val="decimal"/>
      <w:lvlText w:val="%7."/>
      <w:lvlJc w:val="left"/>
      <w:pPr>
        <w:tabs>
          <w:tab w:val="num" w:pos="5814"/>
        </w:tabs>
        <w:ind w:left="5814" w:hanging="360"/>
      </w:pPr>
      <w:rPr>
        <w:rFonts w:cs="Times New Roman"/>
      </w:rPr>
    </w:lvl>
    <w:lvl w:ilvl="7" w:tplc="04100019">
      <w:start w:val="1"/>
      <w:numFmt w:val="lowerLetter"/>
      <w:lvlText w:val="%8."/>
      <w:lvlJc w:val="left"/>
      <w:pPr>
        <w:tabs>
          <w:tab w:val="num" w:pos="6534"/>
        </w:tabs>
        <w:ind w:left="6534" w:hanging="360"/>
      </w:pPr>
      <w:rPr>
        <w:rFonts w:cs="Times New Roman"/>
      </w:rPr>
    </w:lvl>
    <w:lvl w:ilvl="8" w:tplc="0410001B">
      <w:start w:val="1"/>
      <w:numFmt w:val="lowerRoman"/>
      <w:lvlText w:val="%9."/>
      <w:lvlJc w:val="right"/>
      <w:pPr>
        <w:tabs>
          <w:tab w:val="num" w:pos="7254"/>
        </w:tabs>
        <w:ind w:left="7254" w:hanging="180"/>
      </w:pPr>
      <w:rPr>
        <w:rFonts w:cs="Times New Roman"/>
      </w:rPr>
    </w:lvl>
  </w:abstractNum>
  <w:abstractNum w:abstractNumId="16">
    <w:nsid w:val="111B7AB3"/>
    <w:multiLevelType w:val="hybridMultilevel"/>
    <w:tmpl w:val="B144ED7A"/>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7">
    <w:nsid w:val="150C2387"/>
    <w:multiLevelType w:val="hybridMultilevel"/>
    <w:tmpl w:val="0D363EA0"/>
    <w:lvl w:ilvl="0" w:tplc="250CBAF0">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18">
    <w:nsid w:val="16C541B8"/>
    <w:multiLevelType w:val="hybridMultilevel"/>
    <w:tmpl w:val="26863136"/>
    <w:lvl w:ilvl="0" w:tplc="E634EC6A">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19">
    <w:nsid w:val="1A613A48"/>
    <w:multiLevelType w:val="hybridMultilevel"/>
    <w:tmpl w:val="E64A2BC0"/>
    <w:lvl w:ilvl="0" w:tplc="B89CE5A0">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20">
    <w:nsid w:val="1BC91A6E"/>
    <w:multiLevelType w:val="hybridMultilevel"/>
    <w:tmpl w:val="4588F814"/>
    <w:lvl w:ilvl="0" w:tplc="FAE0FB2A">
      <w:start w:val="1"/>
      <w:numFmt w:val="decimal"/>
      <w:lvlText w:val="%1)"/>
      <w:lvlJc w:val="left"/>
      <w:pPr>
        <w:tabs>
          <w:tab w:val="num" w:pos="720"/>
        </w:tabs>
        <w:ind w:left="720" w:hanging="360"/>
      </w:pPr>
      <w:rPr>
        <w:rFonts w:cs="Times New Roman" w:hint="default"/>
        <w:b/>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1">
    <w:nsid w:val="1C563CE7"/>
    <w:multiLevelType w:val="hybridMultilevel"/>
    <w:tmpl w:val="674AEA32"/>
    <w:lvl w:ilvl="0" w:tplc="7EB6A8C6">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22">
    <w:nsid w:val="1C76017A"/>
    <w:multiLevelType w:val="hybridMultilevel"/>
    <w:tmpl w:val="C4BCF668"/>
    <w:lvl w:ilvl="0" w:tplc="04100011">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3">
    <w:nsid w:val="200517D1"/>
    <w:multiLevelType w:val="hybridMultilevel"/>
    <w:tmpl w:val="4BAC9E0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21EE6EE8"/>
    <w:multiLevelType w:val="hybridMultilevel"/>
    <w:tmpl w:val="42E8203E"/>
    <w:lvl w:ilvl="0" w:tplc="6E7C0586">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25">
    <w:nsid w:val="2515540D"/>
    <w:multiLevelType w:val="hybridMultilevel"/>
    <w:tmpl w:val="077685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27DA0906"/>
    <w:multiLevelType w:val="hybridMultilevel"/>
    <w:tmpl w:val="DCD2F882"/>
    <w:lvl w:ilvl="0" w:tplc="59522616">
      <w:start w:val="1"/>
      <w:numFmt w:val="decimal"/>
      <w:lvlText w:val="%1)"/>
      <w:lvlJc w:val="left"/>
      <w:pPr>
        <w:ind w:left="360" w:hanging="360"/>
      </w:pPr>
      <w:rPr>
        <w:rFonts w:cs="Times New Roman" w:hint="default"/>
        <w:b w:val="0"/>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nsid w:val="294F06A6"/>
    <w:multiLevelType w:val="hybridMultilevel"/>
    <w:tmpl w:val="305CA9B6"/>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8">
    <w:nsid w:val="29A85223"/>
    <w:multiLevelType w:val="hybridMultilevel"/>
    <w:tmpl w:val="4BAA0B82"/>
    <w:lvl w:ilvl="0" w:tplc="959ACA9C">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29">
    <w:nsid w:val="2B7E4BEB"/>
    <w:multiLevelType w:val="hybridMultilevel"/>
    <w:tmpl w:val="34FAE024"/>
    <w:lvl w:ilvl="0" w:tplc="E16439A8">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30">
    <w:nsid w:val="2CEB6A45"/>
    <w:multiLevelType w:val="hybridMultilevel"/>
    <w:tmpl w:val="D36099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2E1B6D54"/>
    <w:multiLevelType w:val="hybridMultilevel"/>
    <w:tmpl w:val="5DEEF8EE"/>
    <w:lvl w:ilvl="0" w:tplc="5F3047FE">
      <w:start w:val="29"/>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2E9A76BA"/>
    <w:multiLevelType w:val="hybridMultilevel"/>
    <w:tmpl w:val="F5A6A624"/>
    <w:lvl w:ilvl="0" w:tplc="451E1B32">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31402510"/>
    <w:multiLevelType w:val="hybridMultilevel"/>
    <w:tmpl w:val="80084C3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314A192D"/>
    <w:multiLevelType w:val="hybridMultilevel"/>
    <w:tmpl w:val="E1D0A992"/>
    <w:lvl w:ilvl="0" w:tplc="E414729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35123F3C"/>
    <w:multiLevelType w:val="hybridMultilevel"/>
    <w:tmpl w:val="12BC192C"/>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6">
    <w:nsid w:val="37E0534F"/>
    <w:multiLevelType w:val="hybridMultilevel"/>
    <w:tmpl w:val="0FA21A8C"/>
    <w:lvl w:ilvl="0" w:tplc="CEA88A16">
      <w:numFmt w:val="bullet"/>
      <w:lvlText w:val="-"/>
      <w:lvlJc w:val="left"/>
      <w:pPr>
        <w:ind w:left="720" w:hanging="360"/>
      </w:pPr>
      <w:rPr>
        <w:rFonts w:ascii="Calibri" w:eastAsia="SimSu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385553DB"/>
    <w:multiLevelType w:val="hybridMultilevel"/>
    <w:tmpl w:val="9FC830CE"/>
    <w:lvl w:ilvl="0" w:tplc="1090B142">
      <w:start w:val="3"/>
      <w:numFmt w:val="decimal"/>
      <w:lvlText w:val="%1)"/>
      <w:lvlJc w:val="left"/>
      <w:pPr>
        <w:tabs>
          <w:tab w:val="num" w:pos="660"/>
        </w:tabs>
        <w:ind w:left="660" w:hanging="360"/>
      </w:pPr>
      <w:rPr>
        <w:rFonts w:cs="Times New Roman" w:hint="default"/>
      </w:rPr>
    </w:lvl>
    <w:lvl w:ilvl="1" w:tplc="04100019" w:tentative="1">
      <w:start w:val="1"/>
      <w:numFmt w:val="lowerLetter"/>
      <w:lvlText w:val="%2."/>
      <w:lvlJc w:val="left"/>
      <w:pPr>
        <w:tabs>
          <w:tab w:val="num" w:pos="1380"/>
        </w:tabs>
        <w:ind w:left="1380" w:hanging="360"/>
      </w:pPr>
      <w:rPr>
        <w:rFonts w:cs="Times New Roman"/>
      </w:rPr>
    </w:lvl>
    <w:lvl w:ilvl="2" w:tplc="0410001B" w:tentative="1">
      <w:start w:val="1"/>
      <w:numFmt w:val="lowerRoman"/>
      <w:lvlText w:val="%3."/>
      <w:lvlJc w:val="right"/>
      <w:pPr>
        <w:tabs>
          <w:tab w:val="num" w:pos="2100"/>
        </w:tabs>
        <w:ind w:left="2100" w:hanging="180"/>
      </w:pPr>
      <w:rPr>
        <w:rFonts w:cs="Times New Roman"/>
      </w:rPr>
    </w:lvl>
    <w:lvl w:ilvl="3" w:tplc="0410000F" w:tentative="1">
      <w:start w:val="1"/>
      <w:numFmt w:val="decimal"/>
      <w:lvlText w:val="%4."/>
      <w:lvlJc w:val="left"/>
      <w:pPr>
        <w:tabs>
          <w:tab w:val="num" w:pos="2820"/>
        </w:tabs>
        <w:ind w:left="2820" w:hanging="360"/>
      </w:pPr>
      <w:rPr>
        <w:rFonts w:cs="Times New Roman"/>
      </w:rPr>
    </w:lvl>
    <w:lvl w:ilvl="4" w:tplc="04100019" w:tentative="1">
      <w:start w:val="1"/>
      <w:numFmt w:val="lowerLetter"/>
      <w:lvlText w:val="%5."/>
      <w:lvlJc w:val="left"/>
      <w:pPr>
        <w:tabs>
          <w:tab w:val="num" w:pos="3540"/>
        </w:tabs>
        <w:ind w:left="3540" w:hanging="360"/>
      </w:pPr>
      <w:rPr>
        <w:rFonts w:cs="Times New Roman"/>
      </w:rPr>
    </w:lvl>
    <w:lvl w:ilvl="5" w:tplc="0410001B" w:tentative="1">
      <w:start w:val="1"/>
      <w:numFmt w:val="lowerRoman"/>
      <w:lvlText w:val="%6."/>
      <w:lvlJc w:val="right"/>
      <w:pPr>
        <w:tabs>
          <w:tab w:val="num" w:pos="4260"/>
        </w:tabs>
        <w:ind w:left="4260" w:hanging="180"/>
      </w:pPr>
      <w:rPr>
        <w:rFonts w:cs="Times New Roman"/>
      </w:rPr>
    </w:lvl>
    <w:lvl w:ilvl="6" w:tplc="0410000F" w:tentative="1">
      <w:start w:val="1"/>
      <w:numFmt w:val="decimal"/>
      <w:lvlText w:val="%7."/>
      <w:lvlJc w:val="left"/>
      <w:pPr>
        <w:tabs>
          <w:tab w:val="num" w:pos="4980"/>
        </w:tabs>
        <w:ind w:left="4980" w:hanging="360"/>
      </w:pPr>
      <w:rPr>
        <w:rFonts w:cs="Times New Roman"/>
      </w:rPr>
    </w:lvl>
    <w:lvl w:ilvl="7" w:tplc="04100019" w:tentative="1">
      <w:start w:val="1"/>
      <w:numFmt w:val="lowerLetter"/>
      <w:lvlText w:val="%8."/>
      <w:lvlJc w:val="left"/>
      <w:pPr>
        <w:tabs>
          <w:tab w:val="num" w:pos="5700"/>
        </w:tabs>
        <w:ind w:left="5700" w:hanging="360"/>
      </w:pPr>
      <w:rPr>
        <w:rFonts w:cs="Times New Roman"/>
      </w:rPr>
    </w:lvl>
    <w:lvl w:ilvl="8" w:tplc="0410001B" w:tentative="1">
      <w:start w:val="1"/>
      <w:numFmt w:val="lowerRoman"/>
      <w:lvlText w:val="%9."/>
      <w:lvlJc w:val="right"/>
      <w:pPr>
        <w:tabs>
          <w:tab w:val="num" w:pos="6420"/>
        </w:tabs>
        <w:ind w:left="6420" w:hanging="180"/>
      </w:pPr>
      <w:rPr>
        <w:rFonts w:cs="Times New Roman"/>
      </w:rPr>
    </w:lvl>
  </w:abstractNum>
  <w:abstractNum w:abstractNumId="38">
    <w:nsid w:val="3FC23105"/>
    <w:multiLevelType w:val="hybridMultilevel"/>
    <w:tmpl w:val="305CA9B6"/>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9">
    <w:nsid w:val="411D247F"/>
    <w:multiLevelType w:val="hybridMultilevel"/>
    <w:tmpl w:val="84948E58"/>
    <w:lvl w:ilvl="0" w:tplc="685C18F4">
      <w:start w:val="1"/>
      <w:numFmt w:val="decimal"/>
      <w:lvlText w:val="%1)"/>
      <w:lvlJc w:val="left"/>
      <w:pPr>
        <w:ind w:left="720" w:hanging="360"/>
      </w:pPr>
      <w:rPr>
        <w:rFonts w:ascii="Calibri" w:eastAsia="Times New Roman" w:hAnsi="Calibri" w:cs="Calibri"/>
        <w:b/>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40">
    <w:nsid w:val="4167613E"/>
    <w:multiLevelType w:val="hybridMultilevel"/>
    <w:tmpl w:val="9D4849A0"/>
    <w:lvl w:ilvl="0" w:tplc="55F62610">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nsid w:val="4295219D"/>
    <w:multiLevelType w:val="hybridMultilevel"/>
    <w:tmpl w:val="DC5EC3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43765862"/>
    <w:multiLevelType w:val="hybridMultilevel"/>
    <w:tmpl w:val="7E6A44F0"/>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43">
    <w:nsid w:val="437F2D13"/>
    <w:multiLevelType w:val="hybridMultilevel"/>
    <w:tmpl w:val="6562C73A"/>
    <w:lvl w:ilvl="0" w:tplc="F85EF24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48AB0752"/>
    <w:multiLevelType w:val="hybridMultilevel"/>
    <w:tmpl w:val="0E68ED5E"/>
    <w:lvl w:ilvl="0" w:tplc="8AC40E4E">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45">
    <w:nsid w:val="4B27583A"/>
    <w:multiLevelType w:val="hybridMultilevel"/>
    <w:tmpl w:val="FE9AF8DC"/>
    <w:lvl w:ilvl="0" w:tplc="6E648558">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46">
    <w:nsid w:val="4D72655E"/>
    <w:multiLevelType w:val="singleLevel"/>
    <w:tmpl w:val="04100011"/>
    <w:lvl w:ilvl="0">
      <w:start w:val="1"/>
      <w:numFmt w:val="decimal"/>
      <w:lvlText w:val="%1)"/>
      <w:lvlJc w:val="left"/>
      <w:pPr>
        <w:tabs>
          <w:tab w:val="num" w:pos="360"/>
        </w:tabs>
        <w:ind w:left="360" w:hanging="360"/>
      </w:pPr>
      <w:rPr>
        <w:rFonts w:cs="Times New Roman"/>
      </w:rPr>
    </w:lvl>
  </w:abstractNum>
  <w:abstractNum w:abstractNumId="47">
    <w:nsid w:val="5293082B"/>
    <w:multiLevelType w:val="hybridMultilevel"/>
    <w:tmpl w:val="6DD0603E"/>
    <w:lvl w:ilvl="0" w:tplc="5024D074">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48">
    <w:nsid w:val="52B53AC9"/>
    <w:multiLevelType w:val="hybridMultilevel"/>
    <w:tmpl w:val="6F86CD68"/>
    <w:lvl w:ilvl="0" w:tplc="33E0783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52EC019A"/>
    <w:multiLevelType w:val="hybridMultilevel"/>
    <w:tmpl w:val="78E0AA74"/>
    <w:lvl w:ilvl="0" w:tplc="04100011">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50">
    <w:nsid w:val="53605F12"/>
    <w:multiLevelType w:val="hybridMultilevel"/>
    <w:tmpl w:val="B144ED7A"/>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51">
    <w:nsid w:val="55184873"/>
    <w:multiLevelType w:val="hybridMultilevel"/>
    <w:tmpl w:val="6FB4F0AA"/>
    <w:lvl w:ilvl="0" w:tplc="F0B62D8E">
      <w:start w:val="1"/>
      <w:numFmt w:val="decimal"/>
      <w:lvlText w:val="%1)"/>
      <w:lvlJc w:val="left"/>
      <w:pPr>
        <w:tabs>
          <w:tab w:val="num" w:pos="540"/>
        </w:tabs>
        <w:ind w:left="540" w:hanging="360"/>
      </w:pPr>
      <w:rPr>
        <w:rFonts w:ascii="Arial" w:hAnsi="Arial" w:cs="Arial" w:hint="default"/>
        <w:sz w:val="22"/>
      </w:rPr>
    </w:lvl>
    <w:lvl w:ilvl="1" w:tplc="04100019" w:tentative="1">
      <w:start w:val="1"/>
      <w:numFmt w:val="lowerLetter"/>
      <w:lvlText w:val="%2."/>
      <w:lvlJc w:val="left"/>
      <w:pPr>
        <w:tabs>
          <w:tab w:val="num" w:pos="1260"/>
        </w:tabs>
        <w:ind w:left="1260" w:hanging="360"/>
      </w:pPr>
      <w:rPr>
        <w:rFonts w:cs="Times New Roman"/>
      </w:rPr>
    </w:lvl>
    <w:lvl w:ilvl="2" w:tplc="0410001B" w:tentative="1">
      <w:start w:val="1"/>
      <w:numFmt w:val="lowerRoman"/>
      <w:lvlText w:val="%3."/>
      <w:lvlJc w:val="right"/>
      <w:pPr>
        <w:tabs>
          <w:tab w:val="num" w:pos="1980"/>
        </w:tabs>
        <w:ind w:left="1980" w:hanging="180"/>
      </w:pPr>
      <w:rPr>
        <w:rFonts w:cs="Times New Roman"/>
      </w:rPr>
    </w:lvl>
    <w:lvl w:ilvl="3" w:tplc="0410000F" w:tentative="1">
      <w:start w:val="1"/>
      <w:numFmt w:val="decimal"/>
      <w:lvlText w:val="%4."/>
      <w:lvlJc w:val="left"/>
      <w:pPr>
        <w:tabs>
          <w:tab w:val="num" w:pos="2700"/>
        </w:tabs>
        <w:ind w:left="2700" w:hanging="360"/>
      </w:pPr>
      <w:rPr>
        <w:rFonts w:cs="Times New Roman"/>
      </w:rPr>
    </w:lvl>
    <w:lvl w:ilvl="4" w:tplc="04100019" w:tentative="1">
      <w:start w:val="1"/>
      <w:numFmt w:val="lowerLetter"/>
      <w:lvlText w:val="%5."/>
      <w:lvlJc w:val="left"/>
      <w:pPr>
        <w:tabs>
          <w:tab w:val="num" w:pos="3420"/>
        </w:tabs>
        <w:ind w:left="3420" w:hanging="360"/>
      </w:pPr>
      <w:rPr>
        <w:rFonts w:cs="Times New Roman"/>
      </w:rPr>
    </w:lvl>
    <w:lvl w:ilvl="5" w:tplc="0410001B" w:tentative="1">
      <w:start w:val="1"/>
      <w:numFmt w:val="lowerRoman"/>
      <w:lvlText w:val="%6."/>
      <w:lvlJc w:val="right"/>
      <w:pPr>
        <w:tabs>
          <w:tab w:val="num" w:pos="4140"/>
        </w:tabs>
        <w:ind w:left="4140" w:hanging="180"/>
      </w:pPr>
      <w:rPr>
        <w:rFonts w:cs="Times New Roman"/>
      </w:rPr>
    </w:lvl>
    <w:lvl w:ilvl="6" w:tplc="0410000F" w:tentative="1">
      <w:start w:val="1"/>
      <w:numFmt w:val="decimal"/>
      <w:lvlText w:val="%7."/>
      <w:lvlJc w:val="left"/>
      <w:pPr>
        <w:tabs>
          <w:tab w:val="num" w:pos="4860"/>
        </w:tabs>
        <w:ind w:left="4860" w:hanging="360"/>
      </w:pPr>
      <w:rPr>
        <w:rFonts w:cs="Times New Roman"/>
      </w:rPr>
    </w:lvl>
    <w:lvl w:ilvl="7" w:tplc="04100019" w:tentative="1">
      <w:start w:val="1"/>
      <w:numFmt w:val="lowerLetter"/>
      <w:lvlText w:val="%8."/>
      <w:lvlJc w:val="left"/>
      <w:pPr>
        <w:tabs>
          <w:tab w:val="num" w:pos="5580"/>
        </w:tabs>
        <w:ind w:left="5580" w:hanging="360"/>
      </w:pPr>
      <w:rPr>
        <w:rFonts w:cs="Times New Roman"/>
      </w:rPr>
    </w:lvl>
    <w:lvl w:ilvl="8" w:tplc="0410001B" w:tentative="1">
      <w:start w:val="1"/>
      <w:numFmt w:val="lowerRoman"/>
      <w:lvlText w:val="%9."/>
      <w:lvlJc w:val="right"/>
      <w:pPr>
        <w:tabs>
          <w:tab w:val="num" w:pos="6300"/>
        </w:tabs>
        <w:ind w:left="6300" w:hanging="180"/>
      </w:pPr>
      <w:rPr>
        <w:rFonts w:cs="Times New Roman"/>
      </w:rPr>
    </w:lvl>
  </w:abstractNum>
  <w:abstractNum w:abstractNumId="52">
    <w:nsid w:val="554D3DDD"/>
    <w:multiLevelType w:val="hybridMultilevel"/>
    <w:tmpl w:val="9198FB7A"/>
    <w:lvl w:ilvl="0" w:tplc="1B2E1882">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53">
    <w:nsid w:val="554E5E88"/>
    <w:multiLevelType w:val="hybridMultilevel"/>
    <w:tmpl w:val="FFEA39C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nsid w:val="558F21A5"/>
    <w:multiLevelType w:val="hybridMultilevel"/>
    <w:tmpl w:val="02500F84"/>
    <w:lvl w:ilvl="0" w:tplc="04100011">
      <w:start w:val="1"/>
      <w:numFmt w:val="decimal"/>
      <w:lvlText w:val="%1)"/>
      <w:lvlJc w:val="left"/>
      <w:pPr>
        <w:tabs>
          <w:tab w:val="num" w:pos="720"/>
        </w:tabs>
        <w:ind w:left="720" w:hanging="360"/>
      </w:pPr>
      <w:rPr>
        <w:rFonts w:cs="Times New Roman"/>
        <w:b w:val="0"/>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55">
    <w:nsid w:val="564A2874"/>
    <w:multiLevelType w:val="hybridMultilevel"/>
    <w:tmpl w:val="66403D26"/>
    <w:lvl w:ilvl="0" w:tplc="9154E582">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56">
    <w:nsid w:val="57231697"/>
    <w:multiLevelType w:val="hybridMultilevel"/>
    <w:tmpl w:val="53CE9846"/>
    <w:lvl w:ilvl="0" w:tplc="A3FC67CC">
      <w:start w:val="1"/>
      <w:numFmt w:val="decimal"/>
      <w:lvlText w:val="%1)"/>
      <w:lvlJc w:val="left"/>
      <w:pPr>
        <w:tabs>
          <w:tab w:val="num" w:pos="793"/>
        </w:tabs>
        <w:ind w:left="793" w:hanging="510"/>
      </w:pPr>
      <w:rPr>
        <w:rFonts w:cs="Times New Roman"/>
      </w:rPr>
    </w:lvl>
    <w:lvl w:ilvl="1" w:tplc="04100019">
      <w:start w:val="1"/>
      <w:numFmt w:val="lowerLetter"/>
      <w:lvlText w:val="%2."/>
      <w:lvlJc w:val="left"/>
      <w:pPr>
        <w:tabs>
          <w:tab w:val="num" w:pos="1260"/>
        </w:tabs>
        <w:ind w:left="1260" w:hanging="360"/>
      </w:pPr>
      <w:rPr>
        <w:rFonts w:cs="Times New Roman"/>
      </w:rPr>
    </w:lvl>
    <w:lvl w:ilvl="2" w:tplc="0410001B">
      <w:start w:val="1"/>
      <w:numFmt w:val="lowerRoman"/>
      <w:lvlText w:val="%3."/>
      <w:lvlJc w:val="right"/>
      <w:pPr>
        <w:tabs>
          <w:tab w:val="num" w:pos="1980"/>
        </w:tabs>
        <w:ind w:left="1980" w:hanging="180"/>
      </w:pPr>
      <w:rPr>
        <w:rFonts w:cs="Times New Roman"/>
      </w:rPr>
    </w:lvl>
    <w:lvl w:ilvl="3" w:tplc="0410000F">
      <w:start w:val="1"/>
      <w:numFmt w:val="decimal"/>
      <w:lvlText w:val="%4."/>
      <w:lvlJc w:val="left"/>
      <w:pPr>
        <w:tabs>
          <w:tab w:val="num" w:pos="2700"/>
        </w:tabs>
        <w:ind w:left="2700" w:hanging="360"/>
      </w:pPr>
      <w:rPr>
        <w:rFonts w:cs="Times New Roman"/>
      </w:rPr>
    </w:lvl>
    <w:lvl w:ilvl="4" w:tplc="04100019">
      <w:start w:val="1"/>
      <w:numFmt w:val="lowerLetter"/>
      <w:lvlText w:val="%5."/>
      <w:lvlJc w:val="left"/>
      <w:pPr>
        <w:tabs>
          <w:tab w:val="num" w:pos="3420"/>
        </w:tabs>
        <w:ind w:left="3420" w:hanging="360"/>
      </w:pPr>
      <w:rPr>
        <w:rFonts w:cs="Times New Roman"/>
      </w:rPr>
    </w:lvl>
    <w:lvl w:ilvl="5" w:tplc="0410001B">
      <w:start w:val="1"/>
      <w:numFmt w:val="lowerRoman"/>
      <w:lvlText w:val="%6."/>
      <w:lvlJc w:val="right"/>
      <w:pPr>
        <w:tabs>
          <w:tab w:val="num" w:pos="4140"/>
        </w:tabs>
        <w:ind w:left="4140" w:hanging="180"/>
      </w:pPr>
      <w:rPr>
        <w:rFonts w:cs="Times New Roman"/>
      </w:rPr>
    </w:lvl>
    <w:lvl w:ilvl="6" w:tplc="0410000F">
      <w:start w:val="1"/>
      <w:numFmt w:val="decimal"/>
      <w:lvlText w:val="%7."/>
      <w:lvlJc w:val="left"/>
      <w:pPr>
        <w:tabs>
          <w:tab w:val="num" w:pos="4860"/>
        </w:tabs>
        <w:ind w:left="4860" w:hanging="360"/>
      </w:pPr>
      <w:rPr>
        <w:rFonts w:cs="Times New Roman"/>
      </w:rPr>
    </w:lvl>
    <w:lvl w:ilvl="7" w:tplc="04100019">
      <w:start w:val="1"/>
      <w:numFmt w:val="lowerLetter"/>
      <w:lvlText w:val="%8."/>
      <w:lvlJc w:val="left"/>
      <w:pPr>
        <w:tabs>
          <w:tab w:val="num" w:pos="5580"/>
        </w:tabs>
        <w:ind w:left="5580" w:hanging="360"/>
      </w:pPr>
      <w:rPr>
        <w:rFonts w:cs="Times New Roman"/>
      </w:rPr>
    </w:lvl>
    <w:lvl w:ilvl="8" w:tplc="0410001B">
      <w:start w:val="1"/>
      <w:numFmt w:val="lowerRoman"/>
      <w:lvlText w:val="%9."/>
      <w:lvlJc w:val="right"/>
      <w:pPr>
        <w:tabs>
          <w:tab w:val="num" w:pos="6300"/>
        </w:tabs>
        <w:ind w:left="6300" w:hanging="180"/>
      </w:pPr>
      <w:rPr>
        <w:rFonts w:cs="Times New Roman"/>
      </w:rPr>
    </w:lvl>
  </w:abstractNum>
  <w:abstractNum w:abstractNumId="57">
    <w:nsid w:val="5DFE2E7B"/>
    <w:multiLevelType w:val="hybridMultilevel"/>
    <w:tmpl w:val="9F6ED7FC"/>
    <w:lvl w:ilvl="0" w:tplc="04100011">
      <w:start w:val="1"/>
      <w:numFmt w:val="decimal"/>
      <w:lvlText w:val="%1)"/>
      <w:lvlJc w:val="left"/>
      <w:pPr>
        <w:tabs>
          <w:tab w:val="num" w:pos="360"/>
        </w:tabs>
        <w:ind w:left="36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58">
    <w:nsid w:val="5EF05D0E"/>
    <w:multiLevelType w:val="hybridMultilevel"/>
    <w:tmpl w:val="016C024C"/>
    <w:lvl w:ilvl="0" w:tplc="9CACF510">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59">
    <w:nsid w:val="5F602D41"/>
    <w:multiLevelType w:val="hybridMultilevel"/>
    <w:tmpl w:val="D910D4DA"/>
    <w:lvl w:ilvl="0" w:tplc="6B94A9AC">
      <w:start w:val="1"/>
      <w:numFmt w:val="bullet"/>
      <w:lvlText w:val="-"/>
      <w:lvlJc w:val="left"/>
      <w:pPr>
        <w:tabs>
          <w:tab w:val="num" w:pos="360"/>
        </w:tabs>
        <w:ind w:left="360" w:hanging="360"/>
      </w:pPr>
      <w:rPr>
        <w:rFonts w:ascii="Times New Roman" w:eastAsia="Batang" w:hAnsi="Times New Roman"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60">
    <w:nsid w:val="5F8A74EF"/>
    <w:multiLevelType w:val="hybridMultilevel"/>
    <w:tmpl w:val="6B922B7E"/>
    <w:lvl w:ilvl="0" w:tplc="04100001">
      <w:start w:val="1"/>
      <w:numFmt w:val="bullet"/>
      <w:lvlText w:val=""/>
      <w:lvlJc w:val="left"/>
      <w:pPr>
        <w:tabs>
          <w:tab w:val="num" w:pos="1065"/>
        </w:tabs>
        <w:ind w:left="1065" w:hanging="360"/>
      </w:pPr>
      <w:rPr>
        <w:rFonts w:ascii="Symbol" w:hAnsi="Symbol" w:hint="default"/>
      </w:rPr>
    </w:lvl>
    <w:lvl w:ilvl="1" w:tplc="04100003" w:tentative="1">
      <w:start w:val="1"/>
      <w:numFmt w:val="bullet"/>
      <w:lvlText w:val="o"/>
      <w:lvlJc w:val="left"/>
      <w:pPr>
        <w:tabs>
          <w:tab w:val="num" w:pos="1785"/>
        </w:tabs>
        <w:ind w:left="1785" w:hanging="360"/>
      </w:pPr>
      <w:rPr>
        <w:rFonts w:ascii="Courier New" w:hAnsi="Courier New" w:hint="default"/>
      </w:rPr>
    </w:lvl>
    <w:lvl w:ilvl="2" w:tplc="04100005" w:tentative="1">
      <w:start w:val="1"/>
      <w:numFmt w:val="bullet"/>
      <w:lvlText w:val=""/>
      <w:lvlJc w:val="left"/>
      <w:pPr>
        <w:tabs>
          <w:tab w:val="num" w:pos="2505"/>
        </w:tabs>
        <w:ind w:left="2505" w:hanging="360"/>
      </w:pPr>
      <w:rPr>
        <w:rFonts w:ascii="Wingdings" w:hAnsi="Wingdings" w:hint="default"/>
      </w:rPr>
    </w:lvl>
    <w:lvl w:ilvl="3" w:tplc="04100001" w:tentative="1">
      <w:start w:val="1"/>
      <w:numFmt w:val="bullet"/>
      <w:lvlText w:val=""/>
      <w:lvlJc w:val="left"/>
      <w:pPr>
        <w:tabs>
          <w:tab w:val="num" w:pos="3225"/>
        </w:tabs>
        <w:ind w:left="3225" w:hanging="360"/>
      </w:pPr>
      <w:rPr>
        <w:rFonts w:ascii="Symbol" w:hAnsi="Symbol" w:hint="default"/>
      </w:rPr>
    </w:lvl>
    <w:lvl w:ilvl="4" w:tplc="04100003" w:tentative="1">
      <w:start w:val="1"/>
      <w:numFmt w:val="bullet"/>
      <w:lvlText w:val="o"/>
      <w:lvlJc w:val="left"/>
      <w:pPr>
        <w:tabs>
          <w:tab w:val="num" w:pos="3945"/>
        </w:tabs>
        <w:ind w:left="3945" w:hanging="360"/>
      </w:pPr>
      <w:rPr>
        <w:rFonts w:ascii="Courier New" w:hAnsi="Courier New" w:hint="default"/>
      </w:rPr>
    </w:lvl>
    <w:lvl w:ilvl="5" w:tplc="04100005" w:tentative="1">
      <w:start w:val="1"/>
      <w:numFmt w:val="bullet"/>
      <w:lvlText w:val=""/>
      <w:lvlJc w:val="left"/>
      <w:pPr>
        <w:tabs>
          <w:tab w:val="num" w:pos="4665"/>
        </w:tabs>
        <w:ind w:left="4665" w:hanging="360"/>
      </w:pPr>
      <w:rPr>
        <w:rFonts w:ascii="Wingdings" w:hAnsi="Wingdings" w:hint="default"/>
      </w:rPr>
    </w:lvl>
    <w:lvl w:ilvl="6" w:tplc="04100001" w:tentative="1">
      <w:start w:val="1"/>
      <w:numFmt w:val="bullet"/>
      <w:lvlText w:val=""/>
      <w:lvlJc w:val="left"/>
      <w:pPr>
        <w:tabs>
          <w:tab w:val="num" w:pos="5385"/>
        </w:tabs>
        <w:ind w:left="5385" w:hanging="360"/>
      </w:pPr>
      <w:rPr>
        <w:rFonts w:ascii="Symbol" w:hAnsi="Symbol" w:hint="default"/>
      </w:rPr>
    </w:lvl>
    <w:lvl w:ilvl="7" w:tplc="04100003" w:tentative="1">
      <w:start w:val="1"/>
      <w:numFmt w:val="bullet"/>
      <w:lvlText w:val="o"/>
      <w:lvlJc w:val="left"/>
      <w:pPr>
        <w:tabs>
          <w:tab w:val="num" w:pos="6105"/>
        </w:tabs>
        <w:ind w:left="6105" w:hanging="360"/>
      </w:pPr>
      <w:rPr>
        <w:rFonts w:ascii="Courier New" w:hAnsi="Courier New" w:hint="default"/>
      </w:rPr>
    </w:lvl>
    <w:lvl w:ilvl="8" w:tplc="04100005" w:tentative="1">
      <w:start w:val="1"/>
      <w:numFmt w:val="bullet"/>
      <w:lvlText w:val=""/>
      <w:lvlJc w:val="left"/>
      <w:pPr>
        <w:tabs>
          <w:tab w:val="num" w:pos="6825"/>
        </w:tabs>
        <w:ind w:left="6825" w:hanging="360"/>
      </w:pPr>
      <w:rPr>
        <w:rFonts w:ascii="Wingdings" w:hAnsi="Wingdings" w:hint="default"/>
      </w:rPr>
    </w:lvl>
  </w:abstractNum>
  <w:abstractNum w:abstractNumId="61">
    <w:nsid w:val="60DC3383"/>
    <w:multiLevelType w:val="hybridMultilevel"/>
    <w:tmpl w:val="0D747F10"/>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2">
    <w:nsid w:val="61164430"/>
    <w:multiLevelType w:val="hybridMultilevel"/>
    <w:tmpl w:val="780E22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nsid w:val="61511A77"/>
    <w:multiLevelType w:val="hybridMultilevel"/>
    <w:tmpl w:val="5678B13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nsid w:val="61677F1A"/>
    <w:multiLevelType w:val="hybridMultilevel"/>
    <w:tmpl w:val="810C3324"/>
    <w:lvl w:ilvl="0" w:tplc="B2806DF4">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65">
    <w:nsid w:val="624A047E"/>
    <w:multiLevelType w:val="hybridMultilevel"/>
    <w:tmpl w:val="6896CB5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nsid w:val="62940278"/>
    <w:multiLevelType w:val="hybridMultilevel"/>
    <w:tmpl w:val="9CEA467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nsid w:val="6421156A"/>
    <w:multiLevelType w:val="hybridMultilevel"/>
    <w:tmpl w:val="AE5EE406"/>
    <w:lvl w:ilvl="0" w:tplc="5476AC62">
      <w:numFmt w:val="bullet"/>
      <w:lvlText w:val="-"/>
      <w:lvlJc w:val="left"/>
      <w:pPr>
        <w:ind w:left="72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68">
    <w:nsid w:val="643170FF"/>
    <w:multiLevelType w:val="hybridMultilevel"/>
    <w:tmpl w:val="1624AD28"/>
    <w:lvl w:ilvl="0" w:tplc="B6542DD8">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69">
    <w:nsid w:val="65123852"/>
    <w:multiLevelType w:val="hybridMultilevel"/>
    <w:tmpl w:val="9BE87A8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nsid w:val="666914F9"/>
    <w:multiLevelType w:val="hybridMultilevel"/>
    <w:tmpl w:val="AADE82F4"/>
    <w:lvl w:ilvl="0" w:tplc="FE9C4AC4">
      <w:start w:val="2"/>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1">
    <w:nsid w:val="666F0413"/>
    <w:multiLevelType w:val="hybridMultilevel"/>
    <w:tmpl w:val="B78036FA"/>
    <w:lvl w:ilvl="0" w:tplc="180E41AC">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72">
    <w:nsid w:val="66784A33"/>
    <w:multiLevelType w:val="hybridMultilevel"/>
    <w:tmpl w:val="E876884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nsid w:val="69995CB2"/>
    <w:multiLevelType w:val="hybridMultilevel"/>
    <w:tmpl w:val="4A2012CA"/>
    <w:lvl w:ilvl="0" w:tplc="04100011">
      <w:start w:val="1"/>
      <w:numFmt w:val="decimal"/>
      <w:lvlText w:val="%1)"/>
      <w:lvlJc w:val="left"/>
      <w:pPr>
        <w:tabs>
          <w:tab w:val="num" w:pos="580"/>
        </w:tabs>
        <w:ind w:left="58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74">
    <w:nsid w:val="6BF574E3"/>
    <w:multiLevelType w:val="hybridMultilevel"/>
    <w:tmpl w:val="F56016F6"/>
    <w:lvl w:ilvl="0" w:tplc="2A5A1092">
      <w:start w:val="1"/>
      <w:numFmt w:val="decimal"/>
      <w:lvlText w:val="%1)"/>
      <w:lvlJc w:val="left"/>
      <w:pPr>
        <w:tabs>
          <w:tab w:val="num" w:pos="720"/>
        </w:tabs>
        <w:ind w:left="720" w:hanging="360"/>
      </w:pPr>
      <w:rPr>
        <w:rFonts w:cs="Times New Roman"/>
        <w:b/>
        <w:bCs/>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75">
    <w:nsid w:val="6D1504AA"/>
    <w:multiLevelType w:val="singleLevel"/>
    <w:tmpl w:val="04100011"/>
    <w:lvl w:ilvl="0">
      <w:start w:val="1"/>
      <w:numFmt w:val="decimal"/>
      <w:lvlText w:val="%1)"/>
      <w:lvlJc w:val="left"/>
      <w:pPr>
        <w:tabs>
          <w:tab w:val="num" w:pos="360"/>
        </w:tabs>
        <w:ind w:left="360" w:hanging="360"/>
      </w:pPr>
      <w:rPr>
        <w:rFonts w:cs="Times New Roman"/>
      </w:rPr>
    </w:lvl>
  </w:abstractNum>
  <w:abstractNum w:abstractNumId="76">
    <w:nsid w:val="6F07327E"/>
    <w:multiLevelType w:val="hybridMultilevel"/>
    <w:tmpl w:val="B144ED7A"/>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77">
    <w:nsid w:val="6F7B0890"/>
    <w:multiLevelType w:val="hybridMultilevel"/>
    <w:tmpl w:val="FC68E8A8"/>
    <w:lvl w:ilvl="0" w:tplc="04100011">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78">
    <w:nsid w:val="720B6670"/>
    <w:multiLevelType w:val="hybridMultilevel"/>
    <w:tmpl w:val="C528076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
    <w:nsid w:val="721A1B30"/>
    <w:multiLevelType w:val="hybridMultilevel"/>
    <w:tmpl w:val="4A2012CA"/>
    <w:lvl w:ilvl="0" w:tplc="04100011">
      <w:start w:val="1"/>
      <w:numFmt w:val="decimal"/>
      <w:lvlText w:val="%1)"/>
      <w:lvlJc w:val="left"/>
      <w:pPr>
        <w:tabs>
          <w:tab w:val="num" w:pos="580"/>
        </w:tabs>
        <w:ind w:left="58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80">
    <w:nsid w:val="771A77A7"/>
    <w:multiLevelType w:val="hybridMultilevel"/>
    <w:tmpl w:val="B678CC16"/>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81">
    <w:nsid w:val="785535B6"/>
    <w:multiLevelType w:val="hybridMultilevel"/>
    <w:tmpl w:val="4A2012CA"/>
    <w:lvl w:ilvl="0" w:tplc="04100011">
      <w:start w:val="1"/>
      <w:numFmt w:val="decimal"/>
      <w:lvlText w:val="%1)"/>
      <w:lvlJc w:val="left"/>
      <w:pPr>
        <w:tabs>
          <w:tab w:val="num" w:pos="580"/>
        </w:tabs>
        <w:ind w:left="58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82">
    <w:nsid w:val="78A344F3"/>
    <w:multiLevelType w:val="hybridMultilevel"/>
    <w:tmpl w:val="403CA310"/>
    <w:lvl w:ilvl="0" w:tplc="D902A34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3">
    <w:nsid w:val="7ABD67E0"/>
    <w:multiLevelType w:val="hybridMultilevel"/>
    <w:tmpl w:val="09D6C2C4"/>
    <w:lvl w:ilvl="0" w:tplc="3BFEFB08">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84">
    <w:nsid w:val="7C2033B1"/>
    <w:multiLevelType w:val="hybridMultilevel"/>
    <w:tmpl w:val="50461D00"/>
    <w:lvl w:ilvl="0" w:tplc="43CA3276">
      <w:start w:val="3"/>
      <w:numFmt w:val="bullet"/>
      <w:lvlText w:val="-"/>
      <w:lvlJc w:val="left"/>
      <w:pPr>
        <w:ind w:left="1080" w:hanging="360"/>
      </w:pPr>
      <w:rPr>
        <w:rFonts w:ascii="Courier New" w:eastAsia="Times New Roman" w:hAnsi="Courier New"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5">
    <w:nsid w:val="7C4C4482"/>
    <w:multiLevelType w:val="hybridMultilevel"/>
    <w:tmpl w:val="38FC7152"/>
    <w:lvl w:ilvl="0" w:tplc="4658FED4">
      <w:start w:val="1"/>
      <w:numFmt w:val="bullet"/>
      <w:lvlText w:val="-"/>
      <w:lvlJc w:val="left"/>
      <w:pPr>
        <w:tabs>
          <w:tab w:val="num" w:pos="720"/>
        </w:tabs>
        <w:ind w:left="72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86">
    <w:nsid w:val="7E124614"/>
    <w:multiLevelType w:val="hybridMultilevel"/>
    <w:tmpl w:val="6D6AEA5E"/>
    <w:lvl w:ilvl="0" w:tplc="C3BCBECC">
      <w:start w:val="1"/>
      <w:numFmt w:val="lowerLetter"/>
      <w:lvlText w:val="%1)"/>
      <w:lvlJc w:val="left"/>
      <w:pPr>
        <w:ind w:left="417" w:hanging="360"/>
      </w:pPr>
      <w:rPr>
        <w:rFonts w:asciiTheme="minorHAnsi" w:eastAsiaTheme="minorEastAsia" w:hAnsiTheme="minorHAnsi" w:cstheme="minorBidi"/>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87">
    <w:nsid w:val="7F1528AA"/>
    <w:multiLevelType w:val="hybridMultilevel"/>
    <w:tmpl w:val="24E00D1C"/>
    <w:lvl w:ilvl="0" w:tplc="95463F9E">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88">
    <w:nsid w:val="7FAD579F"/>
    <w:multiLevelType w:val="hybridMultilevel"/>
    <w:tmpl w:val="B0A4268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9">
    <w:nsid w:val="7FAD59B0"/>
    <w:multiLevelType w:val="hybridMultilevel"/>
    <w:tmpl w:val="5FDC0BB4"/>
    <w:lvl w:ilvl="0" w:tplc="C5AE613A">
      <w:start w:val="1"/>
      <w:numFmt w:val="decimal"/>
      <w:lvlText w:val="%1)"/>
      <w:lvlJc w:val="left"/>
      <w:pPr>
        <w:ind w:left="720" w:hanging="360"/>
      </w:pPr>
      <w:rPr>
        <w:rFonts w:cs="Times New Roman"/>
        <w:b/>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14"/>
  </w:num>
  <w:num w:numId="8">
    <w:abstractNumId w:val="5"/>
  </w:num>
  <w:num w:numId="9">
    <w:abstractNumId w:val="7"/>
  </w:num>
  <w:num w:numId="10">
    <w:abstractNumId w:val="58"/>
  </w:num>
  <w:num w:numId="11">
    <w:abstractNumId w:val="88"/>
  </w:num>
  <w:num w:numId="12">
    <w:abstractNumId w:val="78"/>
  </w:num>
  <w:num w:numId="13">
    <w:abstractNumId w:val="46"/>
    <w:lvlOverride w:ilvl="0">
      <w:startOverride w:val="1"/>
    </w:lvlOverride>
  </w:num>
  <w:num w:numId="14">
    <w:abstractNumId w:val="65"/>
  </w:num>
  <w:num w:numId="1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0"/>
  </w:num>
  <w:num w:numId="17">
    <w:abstractNumId w:val="2"/>
  </w:num>
  <w:num w:numId="18">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4"/>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6"/>
  </w:num>
  <w:num w:numId="2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0"/>
  </w:num>
  <w:num w:numId="2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4"/>
  </w:num>
  <w:num w:numId="29">
    <w:abstractNumId w:val="22"/>
  </w:num>
  <w:num w:numId="3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47"/>
  </w:num>
  <w:num w:numId="33">
    <w:abstractNumId w:val="53"/>
  </w:num>
  <w:num w:numId="34">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0"/>
  </w:num>
  <w:num w:numId="36">
    <w:abstractNumId w:val="25"/>
  </w:num>
  <w:num w:numId="37">
    <w:abstractNumId w:val="32"/>
  </w:num>
  <w:num w:numId="38">
    <w:abstractNumId w:val="44"/>
  </w:num>
  <w:num w:numId="39">
    <w:abstractNumId w:val="69"/>
  </w:num>
  <w:num w:numId="40">
    <w:abstractNumId w:val="73"/>
  </w:num>
  <w:num w:numId="41">
    <w:abstractNumId w:val="63"/>
  </w:num>
  <w:num w:numId="42">
    <w:abstractNumId w:val="12"/>
  </w:num>
  <w:num w:numId="43">
    <w:abstractNumId w:val="8"/>
  </w:num>
  <w:num w:numId="44">
    <w:abstractNumId w:val="60"/>
  </w:num>
  <w:num w:numId="45">
    <w:abstractNumId w:val="37"/>
  </w:num>
  <w:num w:numId="46">
    <w:abstractNumId w:val="55"/>
  </w:num>
  <w:num w:numId="47">
    <w:abstractNumId w:val="10"/>
  </w:num>
  <w:num w:numId="48">
    <w:abstractNumId w:val="20"/>
  </w:num>
  <w:num w:numId="49">
    <w:abstractNumId w:val="18"/>
  </w:num>
  <w:num w:numId="5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6"/>
  </w:num>
  <w:num w:numId="52">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8"/>
  </w:num>
  <w:num w:numId="55">
    <w:abstractNumId w:val="3"/>
  </w:num>
  <w:num w:numId="5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9"/>
  </w:num>
  <w:num w:numId="58">
    <w:abstractNumId w:val="77"/>
  </w:num>
  <w:num w:numId="59">
    <w:abstractNumId w:val="40"/>
  </w:num>
  <w:num w:numId="60">
    <w:abstractNumId w:val="41"/>
  </w:num>
  <w:num w:numId="61">
    <w:abstractNumId w:val="75"/>
    <w:lvlOverride w:ilvl="0">
      <w:startOverride w:val="1"/>
    </w:lvlOverride>
  </w:num>
  <w:num w:numId="6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2"/>
  </w:num>
  <w:num w:numId="64">
    <w:abstractNumId w:val="11"/>
  </w:num>
  <w:num w:numId="65">
    <w:abstractNumId w:val="39"/>
  </w:num>
  <w:num w:numId="66">
    <w:abstractNumId w:val="87"/>
  </w:num>
  <w:num w:numId="6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3"/>
  </w:num>
  <w:num w:numId="69">
    <w:abstractNumId w:val="59"/>
  </w:num>
  <w:num w:numId="7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9"/>
  </w:num>
  <w:num w:numId="73">
    <w:abstractNumId w:val="17"/>
  </w:num>
  <w:num w:numId="74">
    <w:abstractNumId w:val="52"/>
  </w:num>
  <w:num w:numId="75">
    <w:abstractNumId w:val="6"/>
  </w:num>
  <w:num w:numId="76">
    <w:abstractNumId w:val="66"/>
  </w:num>
  <w:num w:numId="77">
    <w:abstractNumId w:val="9"/>
  </w:num>
  <w:num w:numId="78">
    <w:abstractNumId w:val="28"/>
  </w:num>
  <w:num w:numId="79">
    <w:abstractNumId w:val="86"/>
  </w:num>
  <w:num w:numId="80">
    <w:abstractNumId w:val="45"/>
  </w:num>
  <w:num w:numId="81">
    <w:abstractNumId w:val="24"/>
  </w:num>
  <w:num w:numId="82">
    <w:abstractNumId w:val="34"/>
  </w:num>
  <w:num w:numId="83">
    <w:abstractNumId w:val="71"/>
  </w:num>
  <w:num w:numId="84">
    <w:abstractNumId w:val="68"/>
  </w:num>
  <w:num w:numId="85">
    <w:abstractNumId w:val="48"/>
  </w:num>
  <w:num w:numId="86">
    <w:abstractNumId w:val="64"/>
  </w:num>
  <w:num w:numId="87">
    <w:abstractNumId w:val="29"/>
  </w:num>
  <w:num w:numId="88">
    <w:abstractNumId w:val="21"/>
  </w:num>
  <w:num w:numId="89">
    <w:abstractNumId w:val="82"/>
  </w:num>
  <w:num w:numId="90">
    <w:abstractNumId w:val="72"/>
  </w:num>
  <w:num w:numId="91">
    <w:abstractNumId w:val="30"/>
  </w:num>
  <w:num w:numId="92">
    <w:abstractNumId w:val="13"/>
  </w:num>
  <w:num w:numId="93">
    <w:abstractNumId w:val="1"/>
  </w:num>
  <w:num w:numId="94">
    <w:abstractNumId w:val="43"/>
  </w:num>
  <w:num w:numId="95">
    <w:abstractNumId w:val="31"/>
  </w:num>
  <w:numIdMacAtCleanup w:val="9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characterSpacingControl w:val="doNotCompress"/>
  <w:compat>
    <w:useFELayout/>
  </w:compat>
  <w:rsids>
    <w:rsidRoot w:val="00743FB9"/>
    <w:rsid w:val="00065546"/>
    <w:rsid w:val="00070976"/>
    <w:rsid w:val="000941B7"/>
    <w:rsid w:val="000B1FC1"/>
    <w:rsid w:val="00105E1F"/>
    <w:rsid w:val="00121636"/>
    <w:rsid w:val="00126E99"/>
    <w:rsid w:val="001A4310"/>
    <w:rsid w:val="001B6FF0"/>
    <w:rsid w:val="001C0541"/>
    <w:rsid w:val="00200ECB"/>
    <w:rsid w:val="00201B1F"/>
    <w:rsid w:val="00211D3B"/>
    <w:rsid w:val="0022491E"/>
    <w:rsid w:val="002E4A87"/>
    <w:rsid w:val="003057FC"/>
    <w:rsid w:val="003A7BB8"/>
    <w:rsid w:val="00430903"/>
    <w:rsid w:val="00460AE1"/>
    <w:rsid w:val="004E0561"/>
    <w:rsid w:val="004E51B2"/>
    <w:rsid w:val="0053244A"/>
    <w:rsid w:val="005B2B39"/>
    <w:rsid w:val="005F5AAF"/>
    <w:rsid w:val="006171B4"/>
    <w:rsid w:val="00630EA0"/>
    <w:rsid w:val="00646278"/>
    <w:rsid w:val="00676024"/>
    <w:rsid w:val="00681CD5"/>
    <w:rsid w:val="00696CFD"/>
    <w:rsid w:val="006979FF"/>
    <w:rsid w:val="00743FB9"/>
    <w:rsid w:val="00756FA6"/>
    <w:rsid w:val="007F03C0"/>
    <w:rsid w:val="00803D8C"/>
    <w:rsid w:val="00850401"/>
    <w:rsid w:val="0086020E"/>
    <w:rsid w:val="00886F56"/>
    <w:rsid w:val="009B1830"/>
    <w:rsid w:val="009F6836"/>
    <w:rsid w:val="00A22E9F"/>
    <w:rsid w:val="00A464F4"/>
    <w:rsid w:val="00A47525"/>
    <w:rsid w:val="00A75C7F"/>
    <w:rsid w:val="00AB31A2"/>
    <w:rsid w:val="00AD673D"/>
    <w:rsid w:val="00B96773"/>
    <w:rsid w:val="00BF500A"/>
    <w:rsid w:val="00C14224"/>
    <w:rsid w:val="00C56213"/>
    <w:rsid w:val="00C947EA"/>
    <w:rsid w:val="00CA5455"/>
    <w:rsid w:val="00D32C0F"/>
    <w:rsid w:val="00D71573"/>
    <w:rsid w:val="00DB682C"/>
    <w:rsid w:val="00DF0156"/>
    <w:rsid w:val="00E31EC3"/>
    <w:rsid w:val="00EA5DB9"/>
    <w:rsid w:val="00F14C61"/>
    <w:rsid w:val="00F3066D"/>
    <w:rsid w:val="00F578B4"/>
    <w:rsid w:val="00F74655"/>
    <w:rsid w:val="00FB52B8"/>
    <w:rsid w:val="00FC3B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E0561"/>
  </w:style>
  <w:style w:type="paragraph" w:styleId="Titolo1">
    <w:name w:val="heading 1"/>
    <w:basedOn w:val="Normale"/>
    <w:next w:val="Normale"/>
    <w:link w:val="Titolo1Carattere"/>
    <w:uiPriority w:val="99"/>
    <w:qFormat/>
    <w:rsid w:val="00743FB9"/>
    <w:pPr>
      <w:keepNext/>
      <w:widowControl w:val="0"/>
      <w:autoSpaceDE w:val="0"/>
      <w:autoSpaceDN w:val="0"/>
      <w:spacing w:after="0" w:line="240" w:lineRule="auto"/>
      <w:ind w:right="616"/>
      <w:jc w:val="both"/>
      <w:outlineLvl w:val="0"/>
    </w:pPr>
    <w:rPr>
      <w:rFonts w:ascii="Times New Roman" w:eastAsia="Times New Roman" w:hAnsi="Times New Roman" w:cs="Times New Roman"/>
      <w:sz w:val="24"/>
      <w:szCs w:val="24"/>
    </w:rPr>
  </w:style>
  <w:style w:type="paragraph" w:styleId="Titolo2">
    <w:name w:val="heading 2"/>
    <w:basedOn w:val="Normale"/>
    <w:next w:val="Normale"/>
    <w:link w:val="Titolo2Carattere"/>
    <w:uiPriority w:val="9"/>
    <w:semiHidden/>
    <w:unhideWhenUsed/>
    <w:qFormat/>
    <w:rsid w:val="00743FB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743FB9"/>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743FB9"/>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743FB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743FB9"/>
    <w:rPr>
      <w:rFonts w:ascii="Times New Roman" w:eastAsia="Times New Roman" w:hAnsi="Times New Roman" w:cs="Times New Roman"/>
      <w:sz w:val="24"/>
      <w:szCs w:val="24"/>
    </w:rPr>
  </w:style>
  <w:style w:type="character" w:customStyle="1" w:styleId="Titolo2Carattere">
    <w:name w:val="Titolo 2 Carattere"/>
    <w:basedOn w:val="Carpredefinitoparagrafo"/>
    <w:link w:val="Titolo2"/>
    <w:uiPriority w:val="9"/>
    <w:semiHidden/>
    <w:rsid w:val="00743FB9"/>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743FB9"/>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743FB9"/>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743FB9"/>
    <w:rPr>
      <w:rFonts w:asciiTheme="majorHAnsi" w:eastAsiaTheme="majorEastAsia" w:hAnsiTheme="majorHAnsi" w:cstheme="majorBidi"/>
      <w:color w:val="243F60" w:themeColor="accent1" w:themeShade="7F"/>
    </w:rPr>
  </w:style>
  <w:style w:type="table" w:styleId="Grigliatabella">
    <w:name w:val="Table Grid"/>
    <w:basedOn w:val="Tabellanormale"/>
    <w:uiPriority w:val="59"/>
    <w:rsid w:val="00743F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743FB9"/>
    <w:pPr>
      <w:ind w:left="720"/>
      <w:contextualSpacing/>
    </w:pPr>
  </w:style>
  <w:style w:type="paragraph" w:styleId="Corpodeltesto">
    <w:name w:val="Body Text"/>
    <w:basedOn w:val="Normale"/>
    <w:link w:val="CorpodeltestoCarattere"/>
    <w:uiPriority w:val="99"/>
    <w:rsid w:val="00743FB9"/>
    <w:pPr>
      <w:spacing w:after="0" w:line="240" w:lineRule="auto"/>
      <w:jc w:val="both"/>
    </w:pPr>
    <w:rPr>
      <w:rFonts w:ascii="Times New Roman" w:eastAsia="Times New Roman" w:hAnsi="Times New Roman" w:cs="Times New Roman"/>
      <w:sz w:val="24"/>
      <w:szCs w:val="24"/>
    </w:rPr>
  </w:style>
  <w:style w:type="character" w:customStyle="1" w:styleId="CorpodeltestoCarattere">
    <w:name w:val="Corpo del testo Carattere"/>
    <w:basedOn w:val="Carpredefinitoparagrafo"/>
    <w:link w:val="Corpodeltesto"/>
    <w:uiPriority w:val="99"/>
    <w:rsid w:val="00743FB9"/>
    <w:rPr>
      <w:rFonts w:ascii="Times New Roman" w:eastAsia="Times New Roman" w:hAnsi="Times New Roman" w:cs="Times New Roman"/>
      <w:sz w:val="24"/>
      <w:szCs w:val="24"/>
    </w:rPr>
  </w:style>
  <w:style w:type="paragraph" w:styleId="Testonormale">
    <w:name w:val="Plain Text"/>
    <w:basedOn w:val="Normale"/>
    <w:link w:val="TestonormaleCarattere"/>
    <w:uiPriority w:val="99"/>
    <w:unhideWhenUsed/>
    <w:rsid w:val="00743FB9"/>
    <w:rPr>
      <w:rFonts w:ascii="Courier New" w:eastAsia="Times New Roman" w:hAnsi="Courier New" w:cs="Courier New"/>
      <w:sz w:val="20"/>
      <w:szCs w:val="20"/>
      <w:lang w:eastAsia="en-US"/>
    </w:rPr>
  </w:style>
  <w:style w:type="character" w:customStyle="1" w:styleId="TestonormaleCarattere">
    <w:name w:val="Testo normale Carattere"/>
    <w:basedOn w:val="Carpredefinitoparagrafo"/>
    <w:link w:val="Testonormale"/>
    <w:uiPriority w:val="99"/>
    <w:rsid w:val="00743FB9"/>
    <w:rPr>
      <w:rFonts w:ascii="Courier New" w:eastAsia="Times New Roman" w:hAnsi="Courier New" w:cs="Courier New"/>
      <w:sz w:val="20"/>
      <w:szCs w:val="20"/>
      <w:lang w:eastAsia="en-US"/>
    </w:rPr>
  </w:style>
  <w:style w:type="paragraph" w:styleId="Rientrocorpodeltesto3">
    <w:name w:val="Body Text Indent 3"/>
    <w:basedOn w:val="Normale"/>
    <w:link w:val="Rientrocorpodeltesto3Carattere"/>
    <w:uiPriority w:val="99"/>
    <w:semiHidden/>
    <w:unhideWhenUsed/>
    <w:rsid w:val="00743FB9"/>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743FB9"/>
    <w:rPr>
      <w:sz w:val="16"/>
      <w:szCs w:val="16"/>
    </w:rPr>
  </w:style>
  <w:style w:type="character" w:customStyle="1" w:styleId="TestonormaleCarattere1">
    <w:name w:val="Testo normale Carattere1"/>
    <w:basedOn w:val="Carpredefinitoparagrafo"/>
    <w:uiPriority w:val="99"/>
    <w:locked/>
    <w:rsid w:val="00743FB9"/>
    <w:rPr>
      <w:rFonts w:ascii="Courier New" w:hAnsi="Courier New" w:cs="Courier New"/>
      <w:lang w:val="en-US" w:eastAsia="en-US"/>
    </w:rPr>
  </w:style>
  <w:style w:type="paragraph" w:styleId="Corpodeltesto2">
    <w:name w:val="Body Text 2"/>
    <w:basedOn w:val="Normale"/>
    <w:link w:val="Corpodeltesto2Carattere"/>
    <w:uiPriority w:val="99"/>
    <w:semiHidden/>
    <w:unhideWhenUsed/>
    <w:rsid w:val="00743FB9"/>
    <w:pPr>
      <w:spacing w:after="120" w:line="480" w:lineRule="auto"/>
    </w:pPr>
  </w:style>
  <w:style w:type="character" w:customStyle="1" w:styleId="Corpodeltesto2Carattere">
    <w:name w:val="Corpo del testo 2 Carattere"/>
    <w:basedOn w:val="Carpredefinitoparagrafo"/>
    <w:link w:val="Corpodeltesto2"/>
    <w:uiPriority w:val="99"/>
    <w:semiHidden/>
    <w:rsid w:val="00743FB9"/>
  </w:style>
  <w:style w:type="character" w:styleId="Enfasigrassetto">
    <w:name w:val="Strong"/>
    <w:basedOn w:val="Carpredefinitoparagrafo"/>
    <w:uiPriority w:val="22"/>
    <w:qFormat/>
    <w:rsid w:val="00743FB9"/>
    <w:rPr>
      <w:rFonts w:cs="Times New Roman"/>
      <w:b/>
      <w:bCs/>
    </w:rPr>
  </w:style>
  <w:style w:type="character" w:customStyle="1" w:styleId="TitoloCarattere1">
    <w:name w:val="Titolo Carattere1"/>
    <w:basedOn w:val="Carpredefinitoparagrafo"/>
    <w:link w:val="Titolo"/>
    <w:uiPriority w:val="99"/>
    <w:locked/>
    <w:rsid w:val="00743FB9"/>
    <w:rPr>
      <w:rFonts w:cs="Times New Roman"/>
      <w:b/>
      <w:bCs/>
      <w:sz w:val="24"/>
      <w:szCs w:val="24"/>
    </w:rPr>
  </w:style>
  <w:style w:type="paragraph" w:styleId="Titolo">
    <w:name w:val="Title"/>
    <w:basedOn w:val="Normale"/>
    <w:link w:val="TitoloCarattere1"/>
    <w:uiPriority w:val="99"/>
    <w:qFormat/>
    <w:rsid w:val="00743FB9"/>
    <w:pPr>
      <w:spacing w:after="0" w:line="240" w:lineRule="auto"/>
      <w:jc w:val="center"/>
    </w:pPr>
    <w:rPr>
      <w:rFonts w:cs="Times New Roman"/>
      <w:b/>
      <w:bCs/>
      <w:sz w:val="24"/>
      <w:szCs w:val="24"/>
    </w:rPr>
  </w:style>
  <w:style w:type="character" w:customStyle="1" w:styleId="TitoloCarattere">
    <w:name w:val="Titolo Carattere"/>
    <w:basedOn w:val="Carpredefinitoparagrafo"/>
    <w:link w:val="Titolo"/>
    <w:uiPriority w:val="99"/>
    <w:rsid w:val="00743FB9"/>
    <w:rPr>
      <w:rFonts w:asciiTheme="majorHAnsi" w:eastAsiaTheme="majorEastAsia" w:hAnsiTheme="majorHAnsi" w:cstheme="majorBidi"/>
      <w:color w:val="17365D" w:themeColor="text2" w:themeShade="BF"/>
      <w:spacing w:val="5"/>
      <w:kern w:val="28"/>
      <w:sz w:val="52"/>
      <w:szCs w:val="52"/>
    </w:rPr>
  </w:style>
  <w:style w:type="paragraph" w:customStyle="1" w:styleId="paragrafoelencocxspmedio">
    <w:name w:val="paragrafoelencocxspmedio"/>
    <w:basedOn w:val="Normale"/>
    <w:uiPriority w:val="99"/>
    <w:rsid w:val="00743FB9"/>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semiHidden/>
    <w:unhideWhenUsed/>
    <w:rsid w:val="00743FB9"/>
    <w:rPr>
      <w:rFonts w:cs="Times New Roman"/>
      <w:color w:val="0000FF"/>
      <w:u w:val="single"/>
    </w:rPr>
  </w:style>
  <w:style w:type="paragraph" w:styleId="NormaleWeb">
    <w:name w:val="Normal (Web)"/>
    <w:basedOn w:val="Normale"/>
    <w:uiPriority w:val="99"/>
    <w:unhideWhenUsed/>
    <w:rsid w:val="00743FB9"/>
    <w:pPr>
      <w:spacing w:before="100" w:beforeAutospacing="1" w:after="100" w:afterAutospacing="1" w:line="240" w:lineRule="auto"/>
    </w:pPr>
    <w:rPr>
      <w:rFonts w:ascii="Times New Roman" w:eastAsia="Times New Roman" w:hAnsi="Times New Roman" w:cs="Times New Roman"/>
      <w:sz w:val="24"/>
      <w:szCs w:val="24"/>
    </w:rPr>
  </w:style>
  <w:style w:type="paragraph" w:styleId="Nessunaspaziatura">
    <w:name w:val="No Spacing"/>
    <w:uiPriority w:val="99"/>
    <w:qFormat/>
    <w:rsid w:val="00743FB9"/>
    <w:pPr>
      <w:spacing w:after="0" w:line="240" w:lineRule="auto"/>
    </w:pPr>
    <w:rPr>
      <w:rFonts w:ascii="Calibri" w:eastAsia="Times New Roman" w:hAnsi="Calibri" w:cs="Times New Roman"/>
      <w:lang w:eastAsia="en-US"/>
    </w:rPr>
  </w:style>
  <w:style w:type="paragraph" w:styleId="Rientrocorpodeltesto">
    <w:name w:val="Body Text Indent"/>
    <w:basedOn w:val="Normale"/>
    <w:link w:val="RientrocorpodeltestoCarattere"/>
    <w:uiPriority w:val="99"/>
    <w:semiHidden/>
    <w:unhideWhenUsed/>
    <w:rsid w:val="00743FB9"/>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743FB9"/>
  </w:style>
  <w:style w:type="paragraph" w:styleId="Intestazione">
    <w:name w:val="header"/>
    <w:basedOn w:val="Normale"/>
    <w:link w:val="IntestazioneCarattere"/>
    <w:uiPriority w:val="99"/>
    <w:unhideWhenUsed/>
    <w:rsid w:val="00743FB9"/>
    <w:pPr>
      <w:tabs>
        <w:tab w:val="center" w:pos="4819"/>
        <w:tab w:val="right" w:pos="9638"/>
      </w:tabs>
      <w:spacing w:after="0" w:line="240" w:lineRule="auto"/>
    </w:pPr>
    <w:rPr>
      <w:rFonts w:ascii="Calibri" w:eastAsia="Times New Roman" w:hAnsi="Calibri" w:cs="Times New Roman"/>
      <w:lang w:eastAsia="en-US"/>
    </w:rPr>
  </w:style>
  <w:style w:type="character" w:customStyle="1" w:styleId="IntestazioneCarattere">
    <w:name w:val="Intestazione Carattere"/>
    <w:basedOn w:val="Carpredefinitoparagrafo"/>
    <w:link w:val="Intestazione"/>
    <w:uiPriority w:val="99"/>
    <w:rsid w:val="00743FB9"/>
    <w:rPr>
      <w:rFonts w:ascii="Calibri" w:eastAsia="Times New Roman" w:hAnsi="Calibri" w:cs="Times New Roman"/>
      <w:lang w:eastAsia="en-US"/>
    </w:rPr>
  </w:style>
  <w:style w:type="paragraph" w:customStyle="1" w:styleId="Default">
    <w:name w:val="Default"/>
    <w:uiPriority w:val="99"/>
    <w:rsid w:val="00743FB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Corpodeltesto3">
    <w:name w:val="Body Text 3"/>
    <w:basedOn w:val="Normale"/>
    <w:link w:val="Corpodeltesto3Carattere"/>
    <w:uiPriority w:val="99"/>
    <w:rsid w:val="00743FB9"/>
    <w:pPr>
      <w:autoSpaceDE w:val="0"/>
      <w:autoSpaceDN w:val="0"/>
      <w:spacing w:after="120" w:line="240" w:lineRule="auto"/>
    </w:pPr>
    <w:rPr>
      <w:rFonts w:ascii="Times New Roman" w:eastAsia="Times New Roman" w:hAnsi="Times New Roman" w:cs="Times New Roman"/>
      <w:sz w:val="16"/>
      <w:szCs w:val="16"/>
    </w:rPr>
  </w:style>
  <w:style w:type="character" w:customStyle="1" w:styleId="Corpodeltesto3Carattere">
    <w:name w:val="Corpo del testo 3 Carattere"/>
    <w:basedOn w:val="Carpredefinitoparagrafo"/>
    <w:link w:val="Corpodeltesto3"/>
    <w:uiPriority w:val="99"/>
    <w:rsid w:val="00743FB9"/>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41</Pages>
  <Words>16696</Words>
  <Characters>95169</Characters>
  <Application>Microsoft Office Word</Application>
  <DocSecurity>0</DocSecurity>
  <Lines>793</Lines>
  <Paragraphs>223</Paragraphs>
  <ScaleCrop>false</ScaleCrop>
  <HeadingPairs>
    <vt:vector size="2" baseType="variant">
      <vt:variant>
        <vt:lpstr>Titolo</vt:lpstr>
      </vt:variant>
      <vt:variant>
        <vt:i4>1</vt:i4>
      </vt:variant>
    </vt:vector>
  </HeadingPairs>
  <TitlesOfParts>
    <vt:vector size="1" baseType="lpstr">
      <vt:lpstr/>
    </vt:vector>
  </TitlesOfParts>
  <Company>WORKGROUP</Company>
  <LinksUpToDate>false</LinksUpToDate>
  <CharactersWithSpaces>111642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13</cp:revision>
  <dcterms:created xsi:type="dcterms:W3CDTF">2015-02-25T15:48:00Z</dcterms:created>
  <dcterms:modified xsi:type="dcterms:W3CDTF">2015-02-27T12:37:00Z</dcterms:modified>
</cp:coreProperties>
</file>