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48" w:rsidRPr="00B0399D" w:rsidRDefault="00075848" w:rsidP="00075848">
      <w:pPr>
        <w:rPr>
          <w:b/>
          <w:sz w:val="32"/>
          <w:szCs w:val="32"/>
        </w:rPr>
      </w:pPr>
      <w:r w:rsidRPr="00B0399D">
        <w:rPr>
          <w:b/>
          <w:sz w:val="32"/>
          <w:szCs w:val="32"/>
        </w:rPr>
        <w:t xml:space="preserve">Elenco  2° semestre 2015 delle </w:t>
      </w:r>
      <w:proofErr w:type="spellStart"/>
      <w:r w:rsidRPr="00B0399D">
        <w:rPr>
          <w:b/>
          <w:sz w:val="32"/>
          <w:szCs w:val="32"/>
        </w:rPr>
        <w:t>determine</w:t>
      </w:r>
      <w:proofErr w:type="spellEnd"/>
      <w:r w:rsidRPr="00B0399D">
        <w:rPr>
          <w:b/>
          <w:sz w:val="32"/>
          <w:szCs w:val="32"/>
        </w:rPr>
        <w:t xml:space="preserve"> adottate dal Responsabile del Settore  Ambiente  - Manutenzione – Espropri – Energie  che si riferiscono a:</w:t>
      </w:r>
    </w:p>
    <w:p w:rsidR="00075848" w:rsidRPr="00B0399D" w:rsidRDefault="00075848" w:rsidP="00075848">
      <w:pPr>
        <w:pStyle w:val="Paragrafoelenco"/>
        <w:numPr>
          <w:ilvl w:val="0"/>
          <w:numId w:val="1"/>
        </w:numPr>
        <w:rPr>
          <w:b/>
          <w:sz w:val="32"/>
          <w:szCs w:val="32"/>
        </w:rPr>
      </w:pPr>
      <w:r w:rsidRPr="00B0399D">
        <w:rPr>
          <w:b/>
          <w:sz w:val="32"/>
          <w:szCs w:val="32"/>
        </w:rPr>
        <w:t>Modalità di scelta del contraente per lavori, forniture e servizi –</w:t>
      </w:r>
      <w:r w:rsidR="00390C3E">
        <w:rPr>
          <w:b/>
          <w:sz w:val="32"/>
          <w:szCs w:val="32"/>
        </w:rPr>
        <w:t xml:space="preserve"> </w:t>
      </w:r>
      <w:r w:rsidRPr="00B0399D">
        <w:rPr>
          <w:b/>
          <w:sz w:val="32"/>
          <w:szCs w:val="32"/>
        </w:rPr>
        <w:t xml:space="preserve">INTEGRAZIONE </w:t>
      </w:r>
    </w:p>
    <w:p w:rsidR="00B0399D" w:rsidRDefault="00B0399D" w:rsidP="00075848">
      <w:pPr>
        <w:rPr>
          <w:b/>
          <w:sz w:val="24"/>
          <w:szCs w:val="24"/>
        </w:rPr>
      </w:pPr>
    </w:p>
    <w:p w:rsidR="00B0399D" w:rsidRDefault="00B0399D" w:rsidP="00075848">
      <w:pPr>
        <w:rPr>
          <w:b/>
          <w:sz w:val="24"/>
          <w:szCs w:val="24"/>
        </w:rPr>
      </w:pPr>
    </w:p>
    <w:p w:rsidR="00075848" w:rsidRDefault="00075848" w:rsidP="000758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mero errore è stata saltata la seguente riga dall’elenco già pubblicato nella Sezione Amministrazione Trasparente relativo al 2° semestre 2015 delle </w:t>
      </w:r>
      <w:proofErr w:type="spellStart"/>
      <w:r>
        <w:rPr>
          <w:b/>
          <w:sz w:val="24"/>
          <w:szCs w:val="24"/>
        </w:rPr>
        <w:t>determine</w:t>
      </w:r>
      <w:proofErr w:type="spellEnd"/>
      <w:r>
        <w:rPr>
          <w:b/>
          <w:sz w:val="24"/>
          <w:szCs w:val="24"/>
        </w:rPr>
        <w:t xml:space="preserve"> adottate dal Responsabile del Settore Ambiente – Manutenzione – Espropri – Energie che si rif</w:t>
      </w:r>
      <w:r w:rsidR="002564AC">
        <w:rPr>
          <w:b/>
          <w:sz w:val="24"/>
          <w:szCs w:val="24"/>
        </w:rPr>
        <w:t xml:space="preserve">eriscono a </w:t>
      </w:r>
      <w:r>
        <w:rPr>
          <w:b/>
          <w:sz w:val="24"/>
          <w:szCs w:val="24"/>
        </w:rPr>
        <w:t xml:space="preserve"> modalità di scelta del contraente per lavori, forniture e servizi.</w:t>
      </w:r>
    </w:p>
    <w:p w:rsidR="00075848" w:rsidRPr="004D180D" w:rsidRDefault="00075848" w:rsidP="00075848">
      <w:pPr>
        <w:rPr>
          <w:sz w:val="16"/>
          <w:szCs w:val="16"/>
        </w:rPr>
      </w:pPr>
    </w:p>
    <w:tbl>
      <w:tblPr>
        <w:tblStyle w:val="Grigliatabella"/>
        <w:tblW w:w="14992" w:type="dxa"/>
        <w:tblLayout w:type="fixed"/>
        <w:tblLook w:val="04A0"/>
      </w:tblPr>
      <w:tblGrid>
        <w:gridCol w:w="1668"/>
        <w:gridCol w:w="1134"/>
        <w:gridCol w:w="1134"/>
        <w:gridCol w:w="1417"/>
        <w:gridCol w:w="6804"/>
        <w:gridCol w:w="1134"/>
        <w:gridCol w:w="1701"/>
      </w:tblGrid>
      <w:tr w:rsidR="00075848" w:rsidRPr="000C6117" w:rsidTr="00421A26">
        <w:trPr>
          <w:trHeight w:val="2684"/>
        </w:trPr>
        <w:tc>
          <w:tcPr>
            <w:tcW w:w="1668" w:type="dxa"/>
          </w:tcPr>
          <w:p w:rsidR="00075848" w:rsidRPr="0036712C" w:rsidRDefault="00075848" w:rsidP="00421A26">
            <w:pPr>
              <w:rPr>
                <w:sz w:val="16"/>
                <w:szCs w:val="16"/>
              </w:rPr>
            </w:pPr>
            <w:r w:rsidRPr="0036712C">
              <w:rPr>
                <w:sz w:val="16"/>
                <w:szCs w:val="16"/>
              </w:rPr>
              <w:t>Responsabile del Servizio</w:t>
            </w:r>
          </w:p>
          <w:p w:rsidR="00075848" w:rsidRPr="0036712C" w:rsidRDefault="00075848" w:rsidP="00421A26">
            <w:pPr>
              <w:rPr>
                <w:sz w:val="16"/>
                <w:szCs w:val="16"/>
              </w:rPr>
            </w:pPr>
            <w:r w:rsidRPr="0036712C">
              <w:rPr>
                <w:sz w:val="16"/>
                <w:szCs w:val="16"/>
              </w:rPr>
              <w:t>Ing. Guido Girasoli</w:t>
            </w:r>
          </w:p>
        </w:tc>
        <w:tc>
          <w:tcPr>
            <w:tcW w:w="1134" w:type="dxa"/>
          </w:tcPr>
          <w:p w:rsidR="00075848" w:rsidRPr="0036712C" w:rsidRDefault="00075848" w:rsidP="00421A26">
            <w:pPr>
              <w:rPr>
                <w:sz w:val="16"/>
                <w:szCs w:val="16"/>
              </w:rPr>
            </w:pPr>
            <w:r w:rsidRPr="0036712C">
              <w:rPr>
                <w:sz w:val="16"/>
                <w:szCs w:val="16"/>
              </w:rPr>
              <w:t>Determina</w:t>
            </w:r>
          </w:p>
        </w:tc>
        <w:tc>
          <w:tcPr>
            <w:tcW w:w="1134" w:type="dxa"/>
          </w:tcPr>
          <w:p w:rsidR="00075848" w:rsidRPr="0036712C" w:rsidRDefault="00075848" w:rsidP="00421A26">
            <w:pPr>
              <w:rPr>
                <w:sz w:val="16"/>
                <w:szCs w:val="16"/>
              </w:rPr>
            </w:pPr>
            <w:r w:rsidRPr="0036712C">
              <w:rPr>
                <w:sz w:val="16"/>
                <w:szCs w:val="16"/>
              </w:rPr>
              <w:t>n..669 del 8.7.2015</w:t>
            </w:r>
          </w:p>
        </w:tc>
        <w:tc>
          <w:tcPr>
            <w:tcW w:w="1417" w:type="dxa"/>
          </w:tcPr>
          <w:p w:rsidR="00075848" w:rsidRPr="0036712C" w:rsidRDefault="00075848" w:rsidP="00421A26">
            <w:pPr>
              <w:rPr>
                <w:rFonts w:cstheme="minorHAnsi"/>
                <w:sz w:val="16"/>
                <w:szCs w:val="16"/>
              </w:rPr>
            </w:pPr>
            <w:r w:rsidRPr="0036712C">
              <w:rPr>
                <w:rFonts w:cstheme="minorHAnsi"/>
                <w:sz w:val="16"/>
                <w:szCs w:val="16"/>
              </w:rPr>
              <w:t xml:space="preserve">ACQUISTO SACCHETTI </w:t>
            </w:r>
            <w:proofErr w:type="spellStart"/>
            <w:r w:rsidRPr="0036712C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36712C">
              <w:rPr>
                <w:rFonts w:cstheme="minorHAnsi"/>
                <w:sz w:val="16"/>
                <w:szCs w:val="16"/>
              </w:rPr>
              <w:t xml:space="preserve"> CATRAME A FREDDO - IMPEGNO </w:t>
            </w:r>
            <w:proofErr w:type="spellStart"/>
            <w:r w:rsidRPr="0036712C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36712C">
              <w:rPr>
                <w:rFonts w:cstheme="minorHAnsi"/>
                <w:sz w:val="16"/>
                <w:szCs w:val="16"/>
              </w:rPr>
              <w:t xml:space="preserve"> SPESA - AFFIDAMENTO FORNITURA</w:t>
            </w:r>
            <w:r w:rsidRPr="00FC0826">
              <w:rPr>
                <w:rFonts w:cstheme="minorHAnsi"/>
                <w:sz w:val="24"/>
                <w:szCs w:val="24"/>
              </w:rPr>
              <w:t>. (1)</w:t>
            </w:r>
          </w:p>
        </w:tc>
        <w:tc>
          <w:tcPr>
            <w:tcW w:w="6804" w:type="dxa"/>
          </w:tcPr>
          <w:p w:rsidR="00075848" w:rsidRPr="0036712C" w:rsidRDefault="00075848" w:rsidP="00421A26">
            <w:pPr>
              <w:rPr>
                <w:rFonts w:cstheme="minorHAnsi"/>
                <w:sz w:val="16"/>
                <w:szCs w:val="16"/>
              </w:rPr>
            </w:pPr>
            <w:r w:rsidRPr="0036712C">
              <w:rPr>
                <w:rFonts w:cstheme="minorHAnsi"/>
                <w:sz w:val="16"/>
                <w:szCs w:val="16"/>
              </w:rPr>
              <w:t>[…]</w:t>
            </w:r>
          </w:p>
          <w:p w:rsidR="00075848" w:rsidRPr="0036712C" w:rsidRDefault="00075848" w:rsidP="00421A26">
            <w:pPr>
              <w:ind w:left="284" w:hanging="284"/>
              <w:jc w:val="both"/>
              <w:rPr>
                <w:rFonts w:cs="Arial"/>
                <w:bCs/>
                <w:sz w:val="16"/>
                <w:szCs w:val="16"/>
              </w:rPr>
            </w:pPr>
          </w:p>
          <w:p w:rsidR="00075848" w:rsidRPr="004072F5" w:rsidRDefault="00075848" w:rsidP="00421A26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4072F5">
              <w:rPr>
                <w:rFonts w:cs="Arial"/>
                <w:b/>
                <w:bCs/>
                <w:sz w:val="16"/>
                <w:szCs w:val="16"/>
              </w:rPr>
              <w:t>Premesso:</w:t>
            </w:r>
          </w:p>
          <w:p w:rsidR="00075848" w:rsidRPr="004072F5" w:rsidRDefault="00075848" w:rsidP="00421A26">
            <w:pPr>
              <w:ind w:left="113" w:hanging="113"/>
              <w:jc w:val="both"/>
              <w:rPr>
                <w:rFonts w:cs="Arial"/>
                <w:sz w:val="16"/>
                <w:szCs w:val="16"/>
              </w:rPr>
            </w:pPr>
            <w:r w:rsidRPr="004072F5">
              <w:rPr>
                <w:rFonts w:cs="Arial"/>
                <w:sz w:val="16"/>
                <w:szCs w:val="16"/>
              </w:rPr>
              <w:t>-</w:t>
            </w:r>
            <w:r w:rsidRPr="004072F5">
              <w:rPr>
                <w:rFonts w:cs="Arial"/>
                <w:sz w:val="16"/>
                <w:szCs w:val="16"/>
              </w:rPr>
              <w:tab/>
              <w:t>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comunale;</w:t>
            </w:r>
          </w:p>
          <w:p w:rsidR="00075848" w:rsidRPr="004072F5" w:rsidRDefault="00075848" w:rsidP="00421A26">
            <w:pPr>
              <w:ind w:left="113" w:hanging="113"/>
              <w:jc w:val="both"/>
              <w:rPr>
                <w:rFonts w:cs="Arial"/>
                <w:sz w:val="16"/>
                <w:szCs w:val="16"/>
              </w:rPr>
            </w:pPr>
            <w:r w:rsidRPr="004072F5">
              <w:rPr>
                <w:rFonts w:cs="Arial"/>
                <w:sz w:val="16"/>
                <w:szCs w:val="16"/>
              </w:rPr>
              <w:t>-</w:t>
            </w:r>
            <w:r w:rsidRPr="004072F5">
              <w:rPr>
                <w:rFonts w:cs="Arial"/>
                <w:sz w:val="16"/>
                <w:szCs w:val="16"/>
              </w:rPr>
              <w:tab/>
              <w:t>che occorre provvedere alla sistemazione delle buche con la massima urgenza;</w:t>
            </w:r>
          </w:p>
          <w:p w:rsidR="00075848" w:rsidRPr="004072F5" w:rsidRDefault="00075848" w:rsidP="00421A26">
            <w:pPr>
              <w:ind w:left="113" w:hanging="113"/>
              <w:jc w:val="both"/>
              <w:rPr>
                <w:rFonts w:cs="Arial"/>
                <w:sz w:val="16"/>
                <w:szCs w:val="16"/>
              </w:rPr>
            </w:pPr>
            <w:r w:rsidRPr="004072F5">
              <w:rPr>
                <w:rFonts w:cs="Arial"/>
                <w:sz w:val="16"/>
                <w:szCs w:val="16"/>
              </w:rPr>
              <w:t>-</w:t>
            </w:r>
            <w:r w:rsidRPr="004072F5">
              <w:rPr>
                <w:rFonts w:cs="Arial"/>
                <w:sz w:val="16"/>
                <w:szCs w:val="16"/>
              </w:rPr>
              <w:tab/>
              <w:t>che per l’esecuzione dei detti lavori di rappezzo come sopra descritti, si ritiene necessario utilizzare sacchetti di bitume a freddo;</w:t>
            </w:r>
          </w:p>
          <w:p w:rsidR="00075848" w:rsidRPr="004072F5" w:rsidRDefault="00075848" w:rsidP="00421A26">
            <w:pPr>
              <w:ind w:left="113" w:hanging="113"/>
              <w:jc w:val="both"/>
              <w:rPr>
                <w:rFonts w:cs="Arial"/>
                <w:sz w:val="16"/>
                <w:szCs w:val="16"/>
              </w:rPr>
            </w:pPr>
            <w:r w:rsidRPr="004072F5">
              <w:rPr>
                <w:rFonts w:cs="Arial"/>
                <w:sz w:val="16"/>
                <w:szCs w:val="16"/>
              </w:rPr>
              <w:t>-</w:t>
            </w:r>
            <w:r w:rsidRPr="004072F5">
              <w:rPr>
                <w:rFonts w:cs="Arial"/>
                <w:sz w:val="16"/>
                <w:szCs w:val="16"/>
              </w:rPr>
              <w:tab/>
              <w:t>che l'Ufficio, previa indagine di mercato eseguito fra ditte operanti nel settore, ha individuato la ditta Maglio Ettore da Lecce quale miglior offerente;</w:t>
            </w:r>
          </w:p>
          <w:p w:rsidR="00075848" w:rsidRPr="004072F5" w:rsidRDefault="00075848" w:rsidP="00421A26">
            <w:pPr>
              <w:ind w:left="113" w:hanging="113"/>
              <w:jc w:val="both"/>
              <w:rPr>
                <w:rFonts w:cs="Arial"/>
                <w:sz w:val="16"/>
                <w:szCs w:val="16"/>
              </w:rPr>
            </w:pPr>
            <w:r w:rsidRPr="004072F5">
              <w:rPr>
                <w:rFonts w:cs="Arial"/>
                <w:sz w:val="16"/>
                <w:szCs w:val="16"/>
              </w:rPr>
              <w:t>-</w:t>
            </w:r>
            <w:r w:rsidRPr="004072F5">
              <w:rPr>
                <w:rFonts w:cs="Arial"/>
                <w:sz w:val="16"/>
                <w:szCs w:val="16"/>
              </w:rPr>
              <w:tab/>
              <w:t>che la ditta Maglio ha condizionato la propria offerta all'acquisto di almeno 120 sacchetti per ogni fornitura;</w:t>
            </w:r>
          </w:p>
          <w:p w:rsidR="00075848" w:rsidRPr="004072F5" w:rsidRDefault="00075848" w:rsidP="00421A26">
            <w:pPr>
              <w:ind w:left="113" w:hanging="113"/>
              <w:jc w:val="both"/>
              <w:rPr>
                <w:rFonts w:cs="Arial"/>
                <w:sz w:val="16"/>
                <w:szCs w:val="16"/>
              </w:rPr>
            </w:pPr>
            <w:r w:rsidRPr="004072F5">
              <w:rPr>
                <w:rFonts w:cs="Arial"/>
                <w:sz w:val="16"/>
                <w:szCs w:val="16"/>
              </w:rPr>
              <w:t>-</w:t>
            </w:r>
            <w:r w:rsidRPr="004072F5">
              <w:rPr>
                <w:rFonts w:cs="Arial"/>
                <w:sz w:val="16"/>
                <w:szCs w:val="16"/>
              </w:rPr>
              <w:tab/>
              <w:t>che nelle more dell'approvazione del bilancio 2015, occorre comunque provvedere all'acquisto del materiale suddetto almeno nel quantitativo minimo di 120 sacchetti per l'importo lordo di € 702,72;</w:t>
            </w:r>
          </w:p>
          <w:p w:rsidR="00075848" w:rsidRPr="004072F5" w:rsidRDefault="00075848" w:rsidP="00421A26">
            <w:pPr>
              <w:ind w:left="113" w:hanging="113"/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  <w:p w:rsidR="00075848" w:rsidRPr="004072F5" w:rsidRDefault="00075848" w:rsidP="00421A26">
            <w:pPr>
              <w:jc w:val="both"/>
              <w:rPr>
                <w:rFonts w:cs="Arial"/>
                <w:sz w:val="16"/>
                <w:szCs w:val="16"/>
              </w:rPr>
            </w:pPr>
            <w:r w:rsidRPr="004072F5">
              <w:rPr>
                <w:rFonts w:cs="Arial"/>
                <w:b/>
                <w:bCs/>
                <w:sz w:val="16"/>
                <w:szCs w:val="16"/>
              </w:rPr>
              <w:t xml:space="preserve">Dato atto </w:t>
            </w:r>
            <w:r w:rsidRPr="004072F5">
              <w:rPr>
                <w:rFonts w:cs="Arial"/>
                <w:sz w:val="16"/>
                <w:szCs w:val="16"/>
              </w:rPr>
              <w:t>che, ai fini della tracciabilità dei flussi finanziari, alla pratica in oggetto è stato attribuito dall’Autorità di Vigilanza sui Contratti Pubblici di Lavori, Servizi e Forniture il Codice Identificativo della Gara (CIG)  n. Z051531C0D;</w:t>
            </w:r>
          </w:p>
          <w:p w:rsidR="00075848" w:rsidRPr="004072F5" w:rsidRDefault="00075848" w:rsidP="00421A26">
            <w:pPr>
              <w:ind w:left="113" w:hanging="113"/>
              <w:jc w:val="both"/>
              <w:rPr>
                <w:rFonts w:cs="Arial"/>
                <w:sz w:val="16"/>
                <w:szCs w:val="16"/>
              </w:rPr>
            </w:pPr>
          </w:p>
          <w:p w:rsidR="00075848" w:rsidRPr="004072F5" w:rsidRDefault="00075848" w:rsidP="00421A26">
            <w:pPr>
              <w:jc w:val="both"/>
              <w:rPr>
                <w:rFonts w:cs="Arial"/>
                <w:sz w:val="16"/>
                <w:szCs w:val="16"/>
              </w:rPr>
            </w:pPr>
            <w:r w:rsidRPr="004072F5">
              <w:rPr>
                <w:rFonts w:cs="Arial"/>
                <w:b/>
                <w:sz w:val="16"/>
                <w:szCs w:val="16"/>
              </w:rPr>
              <w:t>Ritenuto</w:t>
            </w:r>
            <w:r w:rsidRPr="004072F5">
              <w:rPr>
                <w:rFonts w:cs="Arial"/>
                <w:sz w:val="16"/>
                <w:szCs w:val="16"/>
              </w:rPr>
              <w:t xml:space="preserve"> di dover procedere in merito;</w:t>
            </w:r>
          </w:p>
          <w:p w:rsidR="00075848" w:rsidRPr="004072F5" w:rsidRDefault="00075848" w:rsidP="00421A26">
            <w:pPr>
              <w:jc w:val="both"/>
              <w:rPr>
                <w:rFonts w:cs="Arial"/>
                <w:sz w:val="16"/>
                <w:szCs w:val="16"/>
              </w:rPr>
            </w:pPr>
            <w:r w:rsidRPr="004072F5">
              <w:rPr>
                <w:rFonts w:cs="Arial"/>
                <w:b/>
                <w:sz w:val="16"/>
                <w:szCs w:val="16"/>
              </w:rPr>
              <w:t>Eseguito</w:t>
            </w:r>
            <w:r w:rsidRPr="004072F5">
              <w:rPr>
                <w:rFonts w:cs="Arial"/>
                <w:sz w:val="16"/>
                <w:szCs w:val="16"/>
              </w:rPr>
              <w:t xml:space="preserve"> con esito favorevole il controllo preventivo di regolarità amministrativa del presente atto avendo verificato:</w:t>
            </w:r>
          </w:p>
          <w:p w:rsidR="00075848" w:rsidRPr="004072F5" w:rsidRDefault="00075848" w:rsidP="0007584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</w:rPr>
            </w:pPr>
            <w:r w:rsidRPr="004072F5">
              <w:rPr>
                <w:rFonts w:cs="Arial"/>
                <w:sz w:val="16"/>
                <w:szCs w:val="16"/>
              </w:rPr>
              <w:t xml:space="preserve">rispetto delle normative comunitarie, statali regionali e regolamentari, generali e di </w:t>
            </w:r>
            <w:r w:rsidRPr="004072F5">
              <w:rPr>
                <w:rFonts w:cs="Arial"/>
                <w:sz w:val="16"/>
                <w:szCs w:val="16"/>
              </w:rPr>
              <w:lastRenderedPageBreak/>
              <w:t>settore;</w:t>
            </w:r>
          </w:p>
          <w:p w:rsidR="00075848" w:rsidRPr="004072F5" w:rsidRDefault="00075848" w:rsidP="00075848">
            <w:pPr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  <w:r w:rsidRPr="004072F5">
              <w:rPr>
                <w:rFonts w:cs="Arial"/>
                <w:sz w:val="16"/>
                <w:szCs w:val="16"/>
              </w:rPr>
              <w:t>correttezza e regolarità nella procedura;</w:t>
            </w:r>
          </w:p>
          <w:p w:rsidR="00075848" w:rsidRPr="004072F5" w:rsidRDefault="00075848" w:rsidP="00075848">
            <w:pPr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  <w:r w:rsidRPr="004072F5">
              <w:rPr>
                <w:rFonts w:cs="Arial"/>
                <w:sz w:val="16"/>
                <w:szCs w:val="16"/>
              </w:rPr>
              <w:t>correttezza formale nelle redazione dell’atto;</w:t>
            </w:r>
          </w:p>
          <w:p w:rsidR="00075848" w:rsidRPr="004072F5" w:rsidRDefault="00075848" w:rsidP="00421A26">
            <w:pPr>
              <w:jc w:val="both"/>
              <w:rPr>
                <w:rFonts w:cs="Arial"/>
                <w:sz w:val="16"/>
                <w:szCs w:val="16"/>
              </w:rPr>
            </w:pPr>
            <w:r w:rsidRPr="004072F5">
              <w:rPr>
                <w:rFonts w:cs="Arial"/>
                <w:b/>
                <w:sz w:val="16"/>
                <w:szCs w:val="16"/>
              </w:rPr>
              <w:t>Acquisito</w:t>
            </w:r>
            <w:r w:rsidRPr="004072F5">
              <w:rPr>
                <w:rFonts w:cs="Arial"/>
                <w:sz w:val="16"/>
                <w:szCs w:val="16"/>
              </w:rPr>
              <w:t xml:space="preserve"> il seguente parere sulla regolarità contabile espresso dal Responsabile dei Servizi Finanziari “favorevole”;</w:t>
            </w:r>
          </w:p>
          <w:p w:rsidR="00075848" w:rsidRPr="004072F5" w:rsidRDefault="00075848" w:rsidP="00421A26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4072F5">
              <w:rPr>
                <w:rFonts w:cs="Arial"/>
                <w:b/>
                <w:bCs/>
                <w:sz w:val="16"/>
                <w:szCs w:val="16"/>
              </w:rPr>
              <w:t>Visto</w:t>
            </w:r>
            <w:r w:rsidRPr="004072F5">
              <w:rPr>
                <w:rFonts w:cs="Arial"/>
                <w:sz w:val="16"/>
                <w:szCs w:val="16"/>
              </w:rPr>
              <w:t xml:space="preserve"> l'art. 125, comma 1 lett. a) del D.L.vo n. 163/2006 e </w:t>
            </w:r>
            <w:proofErr w:type="spellStart"/>
            <w:r w:rsidRPr="004072F5">
              <w:rPr>
                <w:rFonts w:cs="Arial"/>
                <w:sz w:val="16"/>
                <w:szCs w:val="16"/>
              </w:rPr>
              <w:t>s.m.i.</w:t>
            </w:r>
            <w:proofErr w:type="spellEnd"/>
            <w:r w:rsidRPr="004072F5">
              <w:rPr>
                <w:rFonts w:cs="Arial"/>
                <w:sz w:val="16"/>
                <w:szCs w:val="16"/>
              </w:rPr>
              <w:t>;</w:t>
            </w:r>
          </w:p>
          <w:p w:rsidR="00075848" w:rsidRPr="004072F5" w:rsidRDefault="00075848" w:rsidP="00421A26">
            <w:pPr>
              <w:ind w:left="624" w:hanging="624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4072F5">
              <w:rPr>
                <w:rFonts w:cs="Arial"/>
                <w:b/>
                <w:bCs/>
                <w:sz w:val="16"/>
                <w:szCs w:val="16"/>
              </w:rPr>
              <w:t>Visto</w:t>
            </w:r>
            <w:r w:rsidRPr="004072F5">
              <w:rPr>
                <w:rFonts w:cs="Arial"/>
                <w:sz w:val="16"/>
                <w:szCs w:val="16"/>
              </w:rPr>
              <w:t xml:space="preserve"> l'art. 7, comma 1, lett. p) del Regolamento Comunale per l'esecuzione di Lavori e Forniture e Servizi in Economia, approvato con </w:t>
            </w:r>
            <w:proofErr w:type="spellStart"/>
            <w:r w:rsidRPr="004072F5">
              <w:rPr>
                <w:rFonts w:cs="Arial"/>
                <w:sz w:val="16"/>
                <w:szCs w:val="16"/>
              </w:rPr>
              <w:t>D.C.C.</w:t>
            </w:r>
            <w:proofErr w:type="spellEnd"/>
            <w:r w:rsidRPr="004072F5">
              <w:rPr>
                <w:rFonts w:cs="Arial"/>
                <w:sz w:val="16"/>
                <w:szCs w:val="16"/>
              </w:rPr>
              <w:t xml:space="preserve"> n. 11/2009;</w:t>
            </w:r>
          </w:p>
          <w:p w:rsidR="00075848" w:rsidRPr="004072F5" w:rsidRDefault="00075848" w:rsidP="00421A26">
            <w:pPr>
              <w:rPr>
                <w:rFonts w:cs="Arial"/>
                <w:sz w:val="16"/>
                <w:szCs w:val="16"/>
              </w:rPr>
            </w:pPr>
            <w:r w:rsidRPr="004072F5">
              <w:rPr>
                <w:rFonts w:cs="Arial"/>
                <w:b/>
                <w:sz w:val="16"/>
                <w:szCs w:val="16"/>
              </w:rPr>
              <w:t>Visto</w:t>
            </w:r>
            <w:r w:rsidRPr="004072F5">
              <w:rPr>
                <w:rFonts w:cs="Arial"/>
                <w:sz w:val="16"/>
                <w:szCs w:val="16"/>
              </w:rPr>
              <w:t xml:space="preserve"> il Regolamento Comunale di Contabilità;</w:t>
            </w:r>
          </w:p>
          <w:p w:rsidR="00075848" w:rsidRPr="004072F5" w:rsidRDefault="00075848" w:rsidP="00421A26">
            <w:pPr>
              <w:rPr>
                <w:rFonts w:cs="Arial"/>
                <w:sz w:val="16"/>
                <w:szCs w:val="16"/>
              </w:rPr>
            </w:pPr>
            <w:r w:rsidRPr="004072F5">
              <w:rPr>
                <w:rFonts w:cs="Arial"/>
                <w:b/>
                <w:sz w:val="16"/>
                <w:szCs w:val="16"/>
              </w:rPr>
              <w:t>Visto</w:t>
            </w:r>
            <w:r w:rsidRPr="004072F5">
              <w:rPr>
                <w:rFonts w:cs="Arial"/>
                <w:sz w:val="16"/>
                <w:szCs w:val="16"/>
              </w:rPr>
              <w:t xml:space="preserve"> il T.U. approvato con D.L.vo n. 267 del 18/08/2000;</w:t>
            </w:r>
          </w:p>
          <w:p w:rsidR="00075848" w:rsidRPr="004072F5" w:rsidRDefault="00075848" w:rsidP="00421A26">
            <w:pPr>
              <w:rPr>
                <w:rFonts w:cs="Arial"/>
                <w:sz w:val="16"/>
                <w:szCs w:val="16"/>
              </w:rPr>
            </w:pPr>
          </w:p>
          <w:p w:rsidR="00075848" w:rsidRPr="004072F5" w:rsidRDefault="00075848" w:rsidP="00421A2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72F5">
              <w:rPr>
                <w:rFonts w:cs="Arial"/>
                <w:b/>
                <w:sz w:val="16"/>
                <w:szCs w:val="16"/>
              </w:rPr>
              <w:t>D E T E R M I N A</w:t>
            </w:r>
          </w:p>
          <w:p w:rsidR="00075848" w:rsidRPr="004072F5" w:rsidRDefault="00075848" w:rsidP="00421A26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075848" w:rsidRPr="004072F5" w:rsidRDefault="00075848" w:rsidP="00075848">
            <w:pPr>
              <w:numPr>
                <w:ilvl w:val="0"/>
                <w:numId w:val="3"/>
              </w:numPr>
              <w:jc w:val="both"/>
              <w:rPr>
                <w:rFonts w:cs="Arial"/>
                <w:sz w:val="16"/>
                <w:szCs w:val="16"/>
              </w:rPr>
            </w:pPr>
            <w:r w:rsidRPr="004072F5">
              <w:rPr>
                <w:rFonts w:cs="Arial"/>
                <w:sz w:val="16"/>
                <w:szCs w:val="16"/>
              </w:rPr>
              <w:t xml:space="preserve">Per le motivazioni espresse in narrativa impegnare la somma di € 702,72, compresa IVA come per legge, sul  Tit. II - </w:t>
            </w:r>
            <w:proofErr w:type="spellStart"/>
            <w:r w:rsidRPr="004072F5">
              <w:rPr>
                <w:rFonts w:cs="Arial"/>
                <w:sz w:val="16"/>
                <w:szCs w:val="16"/>
              </w:rPr>
              <w:t>Serv</w:t>
            </w:r>
            <w:proofErr w:type="spellEnd"/>
            <w:r w:rsidRPr="004072F5">
              <w:rPr>
                <w:rFonts w:cs="Arial"/>
                <w:sz w:val="16"/>
                <w:szCs w:val="16"/>
              </w:rPr>
              <w:t>. 0801 - Int. 01 - Cap. 3912 [Sistemazione strade interne (</w:t>
            </w:r>
            <w:proofErr w:type="spellStart"/>
            <w:r w:rsidRPr="004072F5">
              <w:rPr>
                <w:rFonts w:cs="Arial"/>
                <w:sz w:val="16"/>
                <w:szCs w:val="16"/>
              </w:rPr>
              <w:t>OO.UU</w:t>
            </w:r>
            <w:proofErr w:type="spellEnd"/>
            <w:r w:rsidRPr="004072F5">
              <w:rPr>
                <w:rFonts w:cs="Arial"/>
                <w:sz w:val="16"/>
                <w:szCs w:val="16"/>
              </w:rPr>
              <w:t>.)], del Bilancio 2015 in corso di formazione.</w:t>
            </w:r>
          </w:p>
          <w:p w:rsidR="00075848" w:rsidRPr="004072F5" w:rsidRDefault="00075848" w:rsidP="00421A26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075848" w:rsidRPr="004072F5" w:rsidRDefault="00075848" w:rsidP="00075848">
            <w:pPr>
              <w:numPr>
                <w:ilvl w:val="0"/>
                <w:numId w:val="3"/>
              </w:numPr>
              <w:jc w:val="both"/>
              <w:rPr>
                <w:rFonts w:cs="Arial"/>
                <w:sz w:val="16"/>
                <w:szCs w:val="16"/>
              </w:rPr>
            </w:pPr>
            <w:r w:rsidRPr="004072F5">
              <w:rPr>
                <w:rFonts w:cs="Arial"/>
                <w:sz w:val="16"/>
                <w:szCs w:val="16"/>
              </w:rPr>
              <w:t>Provvedere direttamente all’acquisto del bitume, presso la ditta Maglio Ettore di Lecce.</w:t>
            </w:r>
          </w:p>
          <w:p w:rsidR="00075848" w:rsidRPr="004072F5" w:rsidRDefault="00075848" w:rsidP="00421A26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075848" w:rsidRPr="004072F5" w:rsidRDefault="00075848" w:rsidP="00421A26">
            <w:pPr>
              <w:ind w:left="284" w:hanging="284"/>
              <w:jc w:val="both"/>
              <w:rPr>
                <w:rFonts w:cs="Arial"/>
                <w:bCs/>
                <w:sz w:val="16"/>
                <w:szCs w:val="16"/>
              </w:rPr>
            </w:pPr>
            <w:r w:rsidRPr="004072F5">
              <w:rPr>
                <w:rFonts w:cs="Arial"/>
                <w:b/>
                <w:bCs/>
                <w:sz w:val="16"/>
                <w:szCs w:val="16"/>
              </w:rPr>
              <w:t>3)</w:t>
            </w:r>
            <w:r w:rsidRPr="004072F5">
              <w:rPr>
                <w:rFonts w:cs="Arial"/>
                <w:b/>
                <w:bCs/>
                <w:sz w:val="16"/>
                <w:szCs w:val="16"/>
              </w:rPr>
              <w:tab/>
            </w:r>
            <w:r w:rsidRPr="004072F5">
              <w:rPr>
                <w:rFonts w:cs="Arial"/>
                <w:bCs/>
                <w:sz w:val="16"/>
                <w:szCs w:val="16"/>
              </w:rPr>
              <w:t>Procedere alla liquidazione dell’importo dovuto alla ditta fornitrice con ulteriore atto determinativo, previa presentazione di apposita fattura debitamente vistata dal Responsabile del Servizio.</w:t>
            </w:r>
          </w:p>
          <w:p w:rsidR="00075848" w:rsidRPr="004072F5" w:rsidRDefault="00075848" w:rsidP="00421A26">
            <w:pPr>
              <w:ind w:left="284" w:hanging="284"/>
              <w:jc w:val="both"/>
              <w:rPr>
                <w:rFonts w:cs="Arial"/>
                <w:bCs/>
                <w:sz w:val="16"/>
                <w:szCs w:val="16"/>
              </w:rPr>
            </w:pPr>
          </w:p>
          <w:p w:rsidR="00075848" w:rsidRPr="004072F5" w:rsidRDefault="00075848" w:rsidP="00421A26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4072F5">
              <w:rPr>
                <w:rFonts w:cs="Arial"/>
                <w:sz w:val="16"/>
                <w:szCs w:val="16"/>
              </w:rPr>
              <w:t xml:space="preserve">Assicurare che, per quanto attiene l'acquisizione del </w:t>
            </w:r>
            <w:proofErr w:type="spellStart"/>
            <w:r w:rsidRPr="004072F5">
              <w:rPr>
                <w:rFonts w:cs="Arial"/>
                <w:sz w:val="16"/>
                <w:szCs w:val="16"/>
              </w:rPr>
              <w:t>D.U.R.C.</w:t>
            </w:r>
            <w:proofErr w:type="spellEnd"/>
            <w:r w:rsidRPr="004072F5">
              <w:rPr>
                <w:rFonts w:cs="Arial"/>
                <w:sz w:val="16"/>
                <w:szCs w:val="16"/>
              </w:rPr>
              <w:t xml:space="preserve">, trattandosi di affidamento di importo inferiore ad € 40.000,00 questo ufficio procederà così come stabilito dal </w:t>
            </w:r>
            <w:r w:rsidRPr="004072F5">
              <w:rPr>
                <w:rFonts w:cs="Arial"/>
                <w:b/>
                <w:sz w:val="16"/>
                <w:szCs w:val="16"/>
              </w:rPr>
              <w:t>Ministero delle Infrastrutture e dei trasporti - Dipartimento per le infrastrutture, gli affari generali ed il personale - Direzione Generale per la regolazione e dei contratti pubblici</w:t>
            </w:r>
            <w:r w:rsidRPr="004072F5">
              <w:rPr>
                <w:rFonts w:cs="Arial"/>
                <w:sz w:val="16"/>
                <w:szCs w:val="16"/>
              </w:rPr>
              <w:t xml:space="preserve"> al punto 7, ultimo comma della </w:t>
            </w:r>
            <w:r w:rsidRPr="004072F5">
              <w:rPr>
                <w:rFonts w:cs="Arial"/>
                <w:b/>
                <w:sz w:val="16"/>
                <w:szCs w:val="16"/>
              </w:rPr>
              <w:t xml:space="preserve">Circolare </w:t>
            </w:r>
            <w:proofErr w:type="spellStart"/>
            <w:r w:rsidRPr="004072F5">
              <w:rPr>
                <w:rFonts w:cs="Arial"/>
                <w:b/>
                <w:sz w:val="16"/>
                <w:szCs w:val="16"/>
              </w:rPr>
              <w:t>prot</w:t>
            </w:r>
            <w:proofErr w:type="spellEnd"/>
            <w:r w:rsidRPr="004072F5">
              <w:rPr>
                <w:rFonts w:cs="Arial"/>
                <w:b/>
                <w:sz w:val="16"/>
                <w:szCs w:val="16"/>
              </w:rPr>
              <w:t>. n. 4536 del 30 ottobre 2012</w:t>
            </w:r>
            <w:r w:rsidRPr="004072F5">
              <w:rPr>
                <w:rFonts w:cs="Arial"/>
                <w:sz w:val="16"/>
                <w:szCs w:val="16"/>
              </w:rPr>
              <w:t xml:space="preserve"> avente ad oggetto: </w:t>
            </w:r>
            <w:r w:rsidRPr="004072F5">
              <w:rPr>
                <w:rFonts w:cs="Arial"/>
                <w:i/>
                <w:sz w:val="16"/>
                <w:szCs w:val="16"/>
              </w:rPr>
              <w:t xml:space="preserve">“Primi chiarimenti in ordine all’applicazione delle disposizioni di cui al </w:t>
            </w:r>
            <w:proofErr w:type="spellStart"/>
            <w:r w:rsidRPr="004072F5">
              <w:rPr>
                <w:rFonts w:cs="Arial"/>
                <w:i/>
                <w:sz w:val="16"/>
                <w:szCs w:val="16"/>
              </w:rPr>
              <w:t>d.P.R.</w:t>
            </w:r>
            <w:proofErr w:type="spellEnd"/>
            <w:r w:rsidRPr="004072F5">
              <w:rPr>
                <w:rFonts w:cs="Arial"/>
                <w:i/>
                <w:sz w:val="16"/>
                <w:szCs w:val="16"/>
              </w:rPr>
              <w:t xml:space="preserve"> 5 ottobre 2010, n. 207 in particolare alla luce delle recenti modifiche e integrazioni intervenute in materia di contratti pubblici di lavori, servizi e forniture”</w:t>
            </w:r>
            <w:r w:rsidRPr="004072F5">
              <w:rPr>
                <w:rFonts w:cs="Arial"/>
                <w:sz w:val="16"/>
                <w:szCs w:val="16"/>
              </w:rPr>
              <w:t>.</w:t>
            </w:r>
          </w:p>
          <w:p w:rsidR="00075848" w:rsidRPr="004072F5" w:rsidRDefault="00075848" w:rsidP="00421A26">
            <w:pPr>
              <w:rPr>
                <w:rFonts w:cstheme="minorHAnsi"/>
                <w:sz w:val="16"/>
                <w:szCs w:val="16"/>
              </w:rPr>
            </w:pPr>
          </w:p>
          <w:p w:rsidR="00075848" w:rsidRPr="0036712C" w:rsidRDefault="00075848" w:rsidP="00421A26">
            <w:pPr>
              <w:rPr>
                <w:rFonts w:cstheme="minorHAnsi"/>
                <w:sz w:val="16"/>
                <w:szCs w:val="16"/>
              </w:rPr>
            </w:pPr>
            <w:r w:rsidRPr="0036712C">
              <w:rPr>
                <w:rFonts w:cstheme="minorHAnsi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075848" w:rsidRPr="0036712C" w:rsidRDefault="00075848" w:rsidP="00421A26">
            <w:pPr>
              <w:rPr>
                <w:b/>
                <w:bCs/>
                <w:sz w:val="16"/>
                <w:szCs w:val="16"/>
              </w:rPr>
            </w:pPr>
            <w:r w:rsidRPr="0036712C">
              <w:rPr>
                <w:rFonts w:cs="Arial"/>
                <w:sz w:val="16"/>
                <w:szCs w:val="16"/>
              </w:rPr>
              <w:lastRenderedPageBreak/>
              <w:t>€ 702,72</w:t>
            </w:r>
            <w:r w:rsidR="00E2589F" w:rsidRPr="004072F5">
              <w:rPr>
                <w:rFonts w:cs="Arial"/>
                <w:sz w:val="16"/>
                <w:szCs w:val="16"/>
              </w:rPr>
              <w:t xml:space="preserve"> compresa IVA come per legge</w:t>
            </w:r>
          </w:p>
        </w:tc>
        <w:tc>
          <w:tcPr>
            <w:tcW w:w="1701" w:type="dxa"/>
          </w:tcPr>
          <w:p w:rsidR="00075848" w:rsidRPr="0036712C" w:rsidRDefault="00075848" w:rsidP="00421A26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237AB9" w:rsidRDefault="00237AB9"/>
    <w:p w:rsidR="003A3847" w:rsidRPr="00075848" w:rsidRDefault="003A3847" w:rsidP="003A3847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Pertanto,  questa ri</w:t>
      </w:r>
      <w:r w:rsidR="00393D01">
        <w:rPr>
          <w:b/>
          <w:sz w:val="24"/>
          <w:szCs w:val="24"/>
        </w:rPr>
        <w:t xml:space="preserve">ga prende il posto della prima </w:t>
      </w:r>
      <w:r>
        <w:rPr>
          <w:b/>
          <w:sz w:val="24"/>
          <w:szCs w:val="24"/>
        </w:rPr>
        <w:t xml:space="preserve"> riga</w:t>
      </w:r>
      <w:r w:rsidR="00393D01">
        <w:rPr>
          <w:b/>
          <w:sz w:val="24"/>
          <w:szCs w:val="24"/>
        </w:rPr>
        <w:t xml:space="preserve"> della prima pagina e la prima</w:t>
      </w:r>
      <w:r>
        <w:rPr>
          <w:b/>
          <w:sz w:val="24"/>
          <w:szCs w:val="24"/>
        </w:rPr>
        <w:t xml:space="preserve"> riga della prima pagina dell’elenco </w:t>
      </w:r>
      <w:r w:rsidR="00393D01">
        <w:rPr>
          <w:b/>
          <w:sz w:val="24"/>
          <w:szCs w:val="24"/>
        </w:rPr>
        <w:t xml:space="preserve">già pubblicato </w:t>
      </w:r>
      <w:r>
        <w:rPr>
          <w:b/>
          <w:sz w:val="24"/>
          <w:szCs w:val="24"/>
        </w:rPr>
        <w:t>scala</w:t>
      </w:r>
      <w:r w:rsidR="00393D01">
        <w:rPr>
          <w:b/>
          <w:sz w:val="24"/>
          <w:szCs w:val="24"/>
        </w:rPr>
        <w:t xml:space="preserve"> di un posto diventando la seconda</w:t>
      </w:r>
      <w:r>
        <w:rPr>
          <w:b/>
          <w:sz w:val="24"/>
          <w:szCs w:val="24"/>
        </w:rPr>
        <w:t xml:space="preserve"> riga.</w:t>
      </w:r>
    </w:p>
    <w:p w:rsidR="003A3847" w:rsidRDefault="003A3847"/>
    <w:sectPr w:rsidR="003A3847" w:rsidSect="0007584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A5BB8"/>
    <w:multiLevelType w:val="hybridMultilevel"/>
    <w:tmpl w:val="9DA693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674438"/>
    <w:multiLevelType w:val="hybridMultilevel"/>
    <w:tmpl w:val="3F445DD0"/>
    <w:lvl w:ilvl="0" w:tplc="DF2677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75848"/>
    <w:rsid w:val="00075848"/>
    <w:rsid w:val="000A6D25"/>
    <w:rsid w:val="00237AB9"/>
    <w:rsid w:val="002564AC"/>
    <w:rsid w:val="00390C3E"/>
    <w:rsid w:val="00393D01"/>
    <w:rsid w:val="003A3847"/>
    <w:rsid w:val="00AE2DB4"/>
    <w:rsid w:val="00B0399D"/>
    <w:rsid w:val="00E2589F"/>
    <w:rsid w:val="00F9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A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758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75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638</Words>
  <Characters>3643</Characters>
  <Application>Microsoft Office Word</Application>
  <DocSecurity>0</DocSecurity>
  <Lines>30</Lines>
  <Paragraphs>8</Paragraphs>
  <ScaleCrop>false</ScaleCrop>
  <Company>WORKGROUP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2016-10-13T15:36:00Z</dcterms:created>
  <dcterms:modified xsi:type="dcterms:W3CDTF">2016-11-23T12:50:00Z</dcterms:modified>
</cp:coreProperties>
</file>